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92" w:rsidRPr="001962C4" w:rsidRDefault="001962C4" w:rsidP="005A7992">
      <w:pPr>
        <w:rPr>
          <w:rFonts w:ascii="Arial Rounded MT Bold" w:hAnsi="Arial Rounded MT Bold" w:cs="Aharoni"/>
        </w:rPr>
      </w:pPr>
      <w:r w:rsidRPr="001962C4">
        <w:rPr>
          <w:rFonts w:ascii="Arial Rounded MT Bold" w:hAnsi="Arial Rounded MT Bold" w:cs="Aharoni"/>
        </w:rPr>
        <w:t>Microbiology</w:t>
      </w:r>
    </w:p>
    <w:p w:rsidR="005A7992" w:rsidRPr="001962C4" w:rsidRDefault="005A7992" w:rsidP="005A7992">
      <w:pPr>
        <w:rPr>
          <w:rFonts w:ascii="Arial Rounded MT Bold" w:hAnsi="Arial Rounded MT Bold" w:cs="Aharoni"/>
        </w:rPr>
      </w:pPr>
      <w:r w:rsidRPr="001962C4">
        <w:rPr>
          <w:rFonts w:ascii="Arial Rounded MT Bold" w:hAnsi="Arial Rounded MT Bold" w:cs="Aharoni"/>
        </w:rPr>
        <w:t xml:space="preserve">Sheet no. </w:t>
      </w:r>
      <w:proofErr w:type="gramStart"/>
      <w:r w:rsidRPr="001962C4">
        <w:rPr>
          <w:rFonts w:ascii="Arial Rounded MT Bold" w:hAnsi="Arial Rounded MT Bold" w:cs="Aharoni"/>
        </w:rPr>
        <w:t>:</w:t>
      </w:r>
      <w:r w:rsidR="001962C4" w:rsidRPr="001962C4">
        <w:rPr>
          <w:rFonts w:ascii="Arial Rounded MT Bold" w:hAnsi="Arial Rounded MT Bold" w:cs="Aharoni"/>
        </w:rPr>
        <w:t>15</w:t>
      </w:r>
      <w:proofErr w:type="gramEnd"/>
    </w:p>
    <w:p w:rsidR="005A7992" w:rsidRPr="001962C4" w:rsidRDefault="005A7992" w:rsidP="001962C4">
      <w:pPr>
        <w:rPr>
          <w:rFonts w:ascii="Arial Rounded MT Bold" w:hAnsi="Arial Rounded MT Bold" w:cs="Aharoni"/>
        </w:rPr>
      </w:pPr>
      <w:r w:rsidRPr="001962C4">
        <w:rPr>
          <w:rFonts w:ascii="Arial Rounded MT Bold" w:hAnsi="Arial Rounded MT Bold" w:cs="Aharoni"/>
        </w:rPr>
        <w:t xml:space="preserve">Refer </w:t>
      </w:r>
      <w:proofErr w:type="gramStart"/>
      <w:r w:rsidRPr="001962C4">
        <w:rPr>
          <w:rFonts w:ascii="Arial Rounded MT Bold" w:hAnsi="Arial Rounded MT Bold" w:cs="Aharoni"/>
        </w:rPr>
        <w:t>to :</w:t>
      </w:r>
      <w:r w:rsidR="001962C4" w:rsidRPr="001962C4">
        <w:rPr>
          <w:rFonts w:ascii="Arial Rounded MT Bold" w:hAnsi="Arial Rounded MT Bold" w:cs="Aharoni"/>
        </w:rPr>
        <w:t>Herpes</w:t>
      </w:r>
      <w:proofErr w:type="gramEnd"/>
      <w:r w:rsidR="001962C4" w:rsidRPr="001962C4">
        <w:rPr>
          <w:rFonts w:ascii="Arial Rounded MT Bold" w:hAnsi="Arial Rounded MT Bold" w:cs="Aharoni"/>
        </w:rPr>
        <w:t xml:space="preserve"> viruses slides ( 30-32)+Hepatitis slides(1-13)</w:t>
      </w:r>
    </w:p>
    <w:p w:rsidR="005A7992" w:rsidRPr="001962C4" w:rsidRDefault="005A7992" w:rsidP="005A7992">
      <w:pPr>
        <w:rPr>
          <w:rFonts w:ascii="Arial Rounded MT Bold" w:hAnsi="Arial Rounded MT Bold" w:cs="Aharoni"/>
        </w:rPr>
      </w:pPr>
      <w:r w:rsidRPr="001962C4">
        <w:rPr>
          <w:rFonts w:ascii="Arial Rounded MT Bold" w:hAnsi="Arial Rounded MT Bold" w:cs="Aharoni"/>
        </w:rPr>
        <w:t xml:space="preserve">Written </w:t>
      </w:r>
      <w:proofErr w:type="spellStart"/>
      <w:r w:rsidRPr="001962C4">
        <w:rPr>
          <w:rFonts w:ascii="Arial Rounded MT Bold" w:hAnsi="Arial Rounded MT Bold" w:cs="Aharoni"/>
        </w:rPr>
        <w:t>by</w:t>
      </w:r>
      <w:proofErr w:type="gramStart"/>
      <w:r w:rsidRPr="001962C4">
        <w:rPr>
          <w:rFonts w:ascii="Arial Rounded MT Bold" w:hAnsi="Arial Rounded MT Bold" w:cs="Aharoni"/>
        </w:rPr>
        <w:t>:</w:t>
      </w:r>
      <w:r w:rsidR="001962C4" w:rsidRPr="001962C4">
        <w:rPr>
          <w:rFonts w:ascii="Arial Rounded MT Bold" w:hAnsi="Arial Rounded MT Bold" w:cs="Aharoni"/>
        </w:rPr>
        <w:t>Mays</w:t>
      </w:r>
      <w:proofErr w:type="spellEnd"/>
      <w:proofErr w:type="gramEnd"/>
      <w:r w:rsidR="001962C4" w:rsidRPr="001962C4">
        <w:rPr>
          <w:rFonts w:ascii="Arial Rounded MT Bold" w:hAnsi="Arial Rounded MT Bold" w:cs="Aharoni"/>
        </w:rPr>
        <w:t xml:space="preserve"> Abu-</w:t>
      </w:r>
      <w:proofErr w:type="spellStart"/>
      <w:r w:rsidR="001962C4" w:rsidRPr="001962C4">
        <w:rPr>
          <w:rFonts w:ascii="Arial Rounded MT Bold" w:hAnsi="Arial Rounded MT Bold" w:cs="Aharoni"/>
        </w:rPr>
        <w:t>Afifeh</w:t>
      </w:r>
      <w:proofErr w:type="spellEnd"/>
    </w:p>
    <w:p w:rsidR="005A7992" w:rsidRDefault="005A7992" w:rsidP="001962C4">
      <w:pPr>
        <w:rPr>
          <w:rFonts w:ascii="Arial Rounded MT Bold" w:hAnsi="Arial Rounded MT Bold" w:cs="Aharoni"/>
        </w:rPr>
      </w:pPr>
      <w:r w:rsidRPr="001962C4">
        <w:rPr>
          <w:rFonts w:ascii="Arial Rounded MT Bold" w:hAnsi="Arial Rounded MT Bold" w:cs="Aharoni"/>
        </w:rPr>
        <w:t xml:space="preserve">Corrected </w:t>
      </w:r>
      <w:proofErr w:type="spellStart"/>
      <w:r w:rsidRPr="001962C4">
        <w:rPr>
          <w:rFonts w:ascii="Arial Rounded MT Bold" w:hAnsi="Arial Rounded MT Bold" w:cs="Aharoni"/>
        </w:rPr>
        <w:t>by</w:t>
      </w:r>
      <w:proofErr w:type="gramStart"/>
      <w:r w:rsidR="001962C4" w:rsidRPr="001962C4">
        <w:rPr>
          <w:rFonts w:ascii="Arial Rounded MT Bold" w:hAnsi="Arial Rounded MT Bold" w:cs="Aharoni"/>
        </w:rPr>
        <w:t>:Zaid</w:t>
      </w:r>
      <w:proofErr w:type="spellEnd"/>
      <w:proofErr w:type="gramEnd"/>
      <w:r w:rsidR="001962C4" w:rsidRPr="001962C4">
        <w:rPr>
          <w:rFonts w:ascii="Arial Rounded MT Bold" w:hAnsi="Arial Rounded MT Bold" w:cs="Aharoni"/>
        </w:rPr>
        <w:t xml:space="preserve"> </w:t>
      </w:r>
      <w:proofErr w:type="spellStart"/>
      <w:r w:rsidR="001962C4" w:rsidRPr="001962C4">
        <w:rPr>
          <w:rFonts w:ascii="Arial Rounded MT Bold" w:hAnsi="Arial Rounded MT Bold" w:cs="Aharoni"/>
        </w:rPr>
        <w:t>Jebreen</w:t>
      </w:r>
      <w:proofErr w:type="spellEnd"/>
      <w:r w:rsidR="001962C4" w:rsidRPr="001962C4">
        <w:rPr>
          <w:rFonts w:ascii="Arial Rounded MT Bold" w:hAnsi="Arial Rounded MT Bold" w:cs="Aharoni"/>
        </w:rPr>
        <w:t>.</w:t>
      </w:r>
    </w:p>
    <w:p w:rsidR="001962C4" w:rsidRDefault="001962C4" w:rsidP="001962C4">
      <w:pPr>
        <w:rPr>
          <w:rFonts w:ascii="Arial Rounded MT Bold" w:hAnsi="Arial Rounded MT Bold" w:cs="Aharoni"/>
        </w:rPr>
      </w:pPr>
    </w:p>
    <w:p w:rsidR="00047A6E" w:rsidRPr="002C07AA" w:rsidRDefault="00047A6E" w:rsidP="002C07AA">
      <w:pPr>
        <w:jc w:val="center"/>
        <w:rPr>
          <w:rFonts w:ascii="Berlin Sans FB Demi" w:hAnsi="Berlin Sans FB Demi" w:cs="Aharoni"/>
          <w:b/>
          <w:bCs/>
          <w:sz w:val="24"/>
          <w:szCs w:val="24"/>
          <w:u w:val="single"/>
        </w:rPr>
      </w:pPr>
      <w:r w:rsidRPr="002C07AA">
        <w:rPr>
          <w:rFonts w:ascii="Berlin Sans FB Demi" w:hAnsi="Berlin Sans FB Demi" w:cs="Aharoni"/>
          <w:b/>
          <w:bCs/>
          <w:sz w:val="24"/>
          <w:szCs w:val="24"/>
          <w:u w:val="single"/>
        </w:rPr>
        <w:t xml:space="preserve">Herpes </w:t>
      </w:r>
      <w:r w:rsidR="002C07AA" w:rsidRPr="002C07AA">
        <w:rPr>
          <w:rFonts w:ascii="Berlin Sans FB Demi" w:hAnsi="Berlin Sans FB Demi" w:cs="Aharoni"/>
          <w:b/>
          <w:bCs/>
          <w:sz w:val="24"/>
          <w:szCs w:val="24"/>
          <w:u w:val="single"/>
        </w:rPr>
        <w:t>virus 6 &amp; 7</w:t>
      </w:r>
    </w:p>
    <w:p w:rsidR="00047A6E" w:rsidRDefault="00047A6E" w:rsidP="002C07AA">
      <w:pPr>
        <w:pStyle w:val="ListParagraph"/>
        <w:numPr>
          <w:ilvl w:val="0"/>
          <w:numId w:val="1"/>
        </w:numPr>
      </w:pPr>
      <w:r>
        <w:t>Less important than previous types.</w:t>
      </w:r>
    </w:p>
    <w:p w:rsidR="00047A6E" w:rsidRDefault="002C07AA" w:rsidP="002C07AA">
      <w:pPr>
        <w:pStyle w:val="ListParagraph"/>
        <w:numPr>
          <w:ilvl w:val="0"/>
          <w:numId w:val="1"/>
        </w:numPr>
      </w:pPr>
      <w:r>
        <w:t>Fewer complications.</w:t>
      </w:r>
    </w:p>
    <w:p w:rsidR="00047A6E" w:rsidRDefault="00047A6E" w:rsidP="002C07AA">
      <w:pPr>
        <w:pStyle w:val="ListParagraph"/>
        <w:numPr>
          <w:ilvl w:val="0"/>
          <w:numId w:val="1"/>
        </w:numPr>
      </w:pPr>
      <w:r>
        <w:t>Play an important role in T cells infections (Mainly CD4 cells</w:t>
      </w:r>
      <w:r w:rsidR="002C07AA">
        <w:t>) and</w:t>
      </w:r>
      <w:r>
        <w:t xml:space="preserve"> lymphocytes.</w:t>
      </w:r>
    </w:p>
    <w:p w:rsidR="00047A6E" w:rsidRDefault="00047A6E" w:rsidP="002C07AA">
      <w:pPr>
        <w:pStyle w:val="ListParagraph"/>
        <w:numPr>
          <w:ilvl w:val="0"/>
          <w:numId w:val="1"/>
        </w:numPr>
      </w:pPr>
      <w:r>
        <w:t>Can be recognized in blood and infected cells.</w:t>
      </w:r>
    </w:p>
    <w:p w:rsidR="00047A6E" w:rsidRDefault="002C07AA" w:rsidP="002C07AA">
      <w:pPr>
        <w:pStyle w:val="ListParagraph"/>
        <w:numPr>
          <w:ilvl w:val="0"/>
          <w:numId w:val="1"/>
        </w:numPr>
      </w:pPr>
      <w:r>
        <w:t>Genetically, related</w:t>
      </w:r>
      <w:r w:rsidR="00047A6E">
        <w:t xml:space="preserve"> to Cytomegaloviruses (CMV) but with different clinical features.</w:t>
      </w:r>
    </w:p>
    <w:p w:rsidR="00047A6E" w:rsidRDefault="00047A6E" w:rsidP="002C07AA">
      <w:pPr>
        <w:pStyle w:val="ListParagraph"/>
        <w:numPr>
          <w:ilvl w:val="0"/>
          <w:numId w:val="1"/>
        </w:numPr>
      </w:pPr>
      <w:r>
        <w:t>Majority of children</w:t>
      </w:r>
      <w:r w:rsidR="002C07AA">
        <w:t xml:space="preserve"> acquire</w:t>
      </w:r>
      <w:r>
        <w:t xml:space="preserve"> their infection in their first 3 </w:t>
      </w:r>
      <w:proofErr w:type="gramStart"/>
      <w:r>
        <w:t>years(</w:t>
      </w:r>
      <w:proofErr w:type="gramEnd"/>
      <w:r>
        <w:t>by close contact with any infected individual).</w:t>
      </w:r>
    </w:p>
    <w:p w:rsidR="00A00D88" w:rsidRDefault="00047A6E" w:rsidP="002C07AA">
      <w:pPr>
        <w:pStyle w:val="ListParagraph"/>
        <w:numPr>
          <w:ilvl w:val="0"/>
          <w:numId w:val="1"/>
        </w:numPr>
      </w:pPr>
      <w:r>
        <w:t xml:space="preserve">Not necessary for the infection to be associated with clinical features of the </w:t>
      </w:r>
      <w:r w:rsidR="002C07AA">
        <w:t>disease, similar</w:t>
      </w:r>
      <w:r w:rsidR="0065204F">
        <w:t xml:space="preserve"> to CMV </w:t>
      </w:r>
      <w:r w:rsidR="0065204F" w:rsidRPr="002C07AA">
        <w:rPr>
          <w:b/>
          <w:bCs/>
          <w:u w:val="single"/>
        </w:rPr>
        <w:t>to some extent</w:t>
      </w:r>
      <w:r w:rsidR="0065204F">
        <w:t xml:space="preserve">, Asymptomatic </w:t>
      </w:r>
      <w:r w:rsidR="002C07AA">
        <w:t>can’t</w:t>
      </w:r>
      <w:r w:rsidR="0065204F">
        <w:t xml:space="preserve"> be recognized easily </w:t>
      </w:r>
      <w:r w:rsidR="0065204F" w:rsidRPr="002C07AA">
        <w:rPr>
          <w:b/>
          <w:bCs/>
          <w:u w:val="single"/>
        </w:rPr>
        <w:t xml:space="preserve">unless </w:t>
      </w:r>
      <w:r w:rsidR="0065204F">
        <w:t xml:space="preserve">associated </w:t>
      </w:r>
      <w:r w:rsidR="002C07AA">
        <w:t xml:space="preserve">with fever or </w:t>
      </w:r>
      <w:proofErr w:type="spellStart"/>
      <w:r w:rsidR="002C07AA">
        <w:t>adenopathies</w:t>
      </w:r>
      <w:proofErr w:type="spellEnd"/>
      <w:r w:rsidR="0065204F">
        <w:t>.</w:t>
      </w:r>
    </w:p>
    <w:p w:rsidR="0065204F" w:rsidRDefault="002C07AA" w:rsidP="002C07AA">
      <w:pPr>
        <w:pStyle w:val="ListParagraph"/>
        <w:numPr>
          <w:ilvl w:val="0"/>
          <w:numId w:val="1"/>
        </w:numPr>
      </w:pPr>
      <w:r>
        <w:t>C</w:t>
      </w:r>
      <w:r w:rsidR="0065204F">
        <w:t xml:space="preserve">lassical features of </w:t>
      </w:r>
      <w:r w:rsidR="0065204F" w:rsidRPr="002C07AA">
        <w:rPr>
          <w:b/>
          <w:bCs/>
        </w:rPr>
        <w:t>Rosella Infants disease</w:t>
      </w:r>
      <w:r w:rsidR="0065204F">
        <w:t xml:space="preserve"> “Presence of skin rashes especially on the </w:t>
      </w:r>
      <w:r>
        <w:t>face” usually</w:t>
      </w:r>
      <w:r w:rsidR="0065204F">
        <w:t xml:space="preserve"> </w:t>
      </w:r>
      <w:r>
        <w:t xml:space="preserve">skin rashes </w:t>
      </w:r>
      <w:r w:rsidR="0065204F">
        <w:t xml:space="preserve">cover the face with macular lesions recognized easily with fever and certain </w:t>
      </w:r>
      <w:proofErr w:type="spellStart"/>
      <w:r w:rsidR="0065204F">
        <w:t>adenopathies</w:t>
      </w:r>
      <w:proofErr w:type="spellEnd"/>
      <w:r w:rsidR="0065204F">
        <w:t xml:space="preserve"> in some cases &amp; rarely associated with neurological disorders </w:t>
      </w:r>
      <w:r>
        <w:t>“</w:t>
      </w:r>
      <w:r w:rsidR="0065204F">
        <w:t xml:space="preserve">so no meningitis or </w:t>
      </w:r>
      <w:r>
        <w:t>encephalitis”. Also, the presence of erythema is noticeable</w:t>
      </w:r>
      <w:r w:rsidR="0065204F">
        <w:t>.</w:t>
      </w:r>
    </w:p>
    <w:p w:rsidR="0065204F" w:rsidRDefault="0065204F" w:rsidP="002C07AA">
      <w:pPr>
        <w:pStyle w:val="ListParagraph"/>
        <w:numPr>
          <w:ilvl w:val="0"/>
          <w:numId w:val="1"/>
        </w:numPr>
      </w:pPr>
      <w:r>
        <w:t xml:space="preserve">An important complication associated with Herpes 6&amp;7 </w:t>
      </w:r>
      <w:r w:rsidR="002C07AA">
        <w:t>is: Hepatitis, esp</w:t>
      </w:r>
      <w:r>
        <w:t>.</w:t>
      </w:r>
      <w:r w:rsidR="002C07AA">
        <w:t xml:space="preserve"> </w:t>
      </w:r>
      <w:r>
        <w:t xml:space="preserve">Hepatitis </w:t>
      </w:r>
      <w:proofErr w:type="gramStart"/>
      <w:r>
        <w:t>F</w:t>
      </w:r>
      <w:r w:rsidR="002C07AA">
        <w:t xml:space="preserve"> ,in</w:t>
      </w:r>
      <w:proofErr w:type="gramEnd"/>
      <w:r w:rsidR="002C07AA">
        <w:t xml:space="preserve"> adults and old children</w:t>
      </w:r>
      <w:r w:rsidR="003E2389">
        <w:t>.</w:t>
      </w:r>
    </w:p>
    <w:p w:rsidR="003E2389" w:rsidRDefault="003E2389" w:rsidP="002C07AA">
      <w:pPr>
        <w:pStyle w:val="ListParagraph"/>
        <w:numPr>
          <w:ilvl w:val="0"/>
          <w:numId w:val="1"/>
        </w:numPr>
      </w:pPr>
      <w:r>
        <w:t>Main route of infection: Direct contact with infected saliva during acute stage and the carrier stage.</w:t>
      </w:r>
    </w:p>
    <w:p w:rsidR="003E2389" w:rsidRDefault="003E2389" w:rsidP="002C07AA">
      <w:pPr>
        <w:pStyle w:val="ListParagraph"/>
        <w:numPr>
          <w:ilvl w:val="0"/>
          <w:numId w:val="1"/>
        </w:numPr>
      </w:pPr>
      <w:r>
        <w:t xml:space="preserve">Herpes 6&amp;7 might produce some complications, rarely, </w:t>
      </w:r>
      <w:r w:rsidRPr="003E2389">
        <w:t>results in rejection of transplanted kidneys.</w:t>
      </w:r>
    </w:p>
    <w:p w:rsidR="003E2389" w:rsidRPr="002C07AA" w:rsidRDefault="002C07AA" w:rsidP="002C07AA">
      <w:pPr>
        <w:jc w:val="center"/>
        <w:rPr>
          <w:rFonts w:ascii="Berlin Sans FB Demi" w:hAnsi="Berlin Sans FB Demi"/>
          <w:b/>
          <w:bCs/>
          <w:sz w:val="24"/>
          <w:szCs w:val="24"/>
          <w:u w:val="single"/>
        </w:rPr>
      </w:pPr>
      <w:r>
        <w:rPr>
          <w:rFonts w:ascii="Berlin Sans FB Demi" w:hAnsi="Berlin Sans FB Demi"/>
          <w:b/>
          <w:bCs/>
          <w:sz w:val="24"/>
          <w:szCs w:val="24"/>
          <w:u w:val="single"/>
        </w:rPr>
        <w:t>Herpes 8</w:t>
      </w:r>
    </w:p>
    <w:p w:rsidR="003E2389" w:rsidRDefault="003E2389" w:rsidP="002C07AA">
      <w:pPr>
        <w:pStyle w:val="ListParagraph"/>
        <w:numPr>
          <w:ilvl w:val="0"/>
          <w:numId w:val="2"/>
        </w:numPr>
      </w:pPr>
      <w:r>
        <w:t>Related 70% to EBV.</w:t>
      </w:r>
    </w:p>
    <w:p w:rsidR="003E2389" w:rsidRDefault="003E2389" w:rsidP="002C07AA">
      <w:pPr>
        <w:pStyle w:val="ListParagraph"/>
        <w:numPr>
          <w:ilvl w:val="0"/>
          <w:numId w:val="2"/>
        </w:numPr>
      </w:pPr>
      <w:r>
        <w:t xml:space="preserve">Complications associated with </w:t>
      </w:r>
      <w:r w:rsidR="002C07AA">
        <w:t>malignancies,</w:t>
      </w:r>
      <w:r w:rsidRPr="003E2389">
        <w:t xml:space="preserve"> Sarcoma cutaneous </w:t>
      </w:r>
      <w:r w:rsidR="001B489F" w:rsidRPr="003E2389">
        <w:t>lesions</w:t>
      </w:r>
      <w:r w:rsidR="001B489F">
        <w:t xml:space="preserve">, </w:t>
      </w:r>
      <w:proofErr w:type="gramStart"/>
      <w:r w:rsidR="001B489F">
        <w:t>oral</w:t>
      </w:r>
      <w:proofErr w:type="gramEnd"/>
      <w:r>
        <w:t xml:space="preserve"> cavity</w:t>
      </w:r>
      <w:r w:rsidR="001B489F">
        <w:t xml:space="preserve"> lesions</w:t>
      </w:r>
      <w:r>
        <w:t xml:space="preserve"> and may spread to any internal organ especially to nose and anus.</w:t>
      </w:r>
    </w:p>
    <w:p w:rsidR="003E2389" w:rsidRDefault="003E2389" w:rsidP="001B489F">
      <w:pPr>
        <w:pStyle w:val="ListParagraph"/>
        <w:numPr>
          <w:ilvl w:val="0"/>
          <w:numId w:val="2"/>
        </w:numPr>
      </w:pPr>
      <w:r>
        <w:t>Can be transmitted by sexual contact or other means.</w:t>
      </w:r>
    </w:p>
    <w:p w:rsidR="003E2389" w:rsidRDefault="003E2389" w:rsidP="001B489F">
      <w:pPr>
        <w:pStyle w:val="ListParagraph"/>
        <w:numPr>
          <w:ilvl w:val="0"/>
          <w:numId w:val="2"/>
        </w:numPr>
      </w:pPr>
      <w:r w:rsidRPr="003E2389">
        <w:t>Sarcoma cutaneous lesions</w:t>
      </w:r>
      <w:r>
        <w:t xml:space="preserve"> could be seen with skin lesions </w:t>
      </w:r>
      <w:r w:rsidRPr="001B489F">
        <w:rPr>
          <w:b/>
          <w:bCs/>
        </w:rPr>
        <w:t>“Blue or dark brown rashes”.</w:t>
      </w:r>
    </w:p>
    <w:p w:rsidR="003E2389" w:rsidRDefault="001B489F" w:rsidP="001B489F">
      <w:pPr>
        <w:pStyle w:val="ListParagraph"/>
        <w:numPr>
          <w:ilvl w:val="0"/>
          <w:numId w:val="2"/>
        </w:numPr>
      </w:pPr>
      <w:r>
        <w:t>Can’t</w:t>
      </w:r>
      <w:r w:rsidR="003E2389">
        <w:t xml:space="preserve"> be treated easily.</w:t>
      </w:r>
    </w:p>
    <w:p w:rsidR="004321E5" w:rsidRDefault="003E2389" w:rsidP="001B489F">
      <w:pPr>
        <w:pStyle w:val="ListParagraph"/>
        <w:numPr>
          <w:ilvl w:val="0"/>
          <w:numId w:val="2"/>
        </w:numPr>
      </w:pPr>
      <w:r>
        <w:lastRenderedPageBreak/>
        <w:t xml:space="preserve">No global antiviral </w:t>
      </w:r>
      <w:r w:rsidR="004321E5">
        <w:t xml:space="preserve">drug, so treated in early stages </w:t>
      </w:r>
      <w:r w:rsidR="004321E5" w:rsidRPr="001B489F">
        <w:rPr>
          <w:b/>
          <w:bCs/>
          <w:i/>
          <w:iCs/>
        </w:rPr>
        <w:t>(Not second)</w:t>
      </w:r>
      <w:r w:rsidR="001B489F">
        <w:rPr>
          <w:b/>
          <w:bCs/>
          <w:i/>
          <w:iCs/>
        </w:rPr>
        <w:t xml:space="preserve">, </w:t>
      </w:r>
      <w:r w:rsidR="004321E5">
        <w:t xml:space="preserve">by </w:t>
      </w:r>
      <w:r w:rsidR="001B489F">
        <w:t>s</w:t>
      </w:r>
      <w:r w:rsidR="004321E5" w:rsidRPr="004321E5">
        <w:t xml:space="preserve">urgical treatment, </w:t>
      </w:r>
      <w:proofErr w:type="spellStart"/>
      <w:r w:rsidR="004321E5" w:rsidRPr="004321E5">
        <w:t>Cryotherapy</w:t>
      </w:r>
      <w:proofErr w:type="spellEnd"/>
      <w:r w:rsidR="001B489F">
        <w:t xml:space="preserve"> </w:t>
      </w:r>
      <w:r w:rsidR="001B489F" w:rsidRPr="001B489F">
        <w:rPr>
          <w:rFonts w:ascii="Angsana New" w:hAnsi="Angsana New" w:cs="Angsana New"/>
          <w:b/>
          <w:bCs/>
          <w:sz w:val="28"/>
          <w:szCs w:val="28"/>
        </w:rPr>
        <w:t>“the local or general use of low temperatures in medical therapy”</w:t>
      </w:r>
      <w:r w:rsidR="004321E5" w:rsidRPr="004321E5">
        <w:t>, Radio</w:t>
      </w:r>
      <w:r w:rsidR="001B489F">
        <w:t xml:space="preserve">therapy, Topical immunotherapy and </w:t>
      </w:r>
      <w:proofErr w:type="spellStart"/>
      <w:r w:rsidR="004321E5" w:rsidRPr="004321E5">
        <w:t>Ganciclovir</w:t>
      </w:r>
      <w:proofErr w:type="spellEnd"/>
      <w:r w:rsidR="004321E5">
        <w:t>.</w:t>
      </w:r>
    </w:p>
    <w:p w:rsidR="004321E5" w:rsidRPr="001B489F" w:rsidRDefault="001B489F" w:rsidP="001B489F">
      <w:pPr>
        <w:jc w:val="center"/>
        <w:rPr>
          <w:rFonts w:ascii="Berlin Sans FB Demi" w:hAnsi="Berlin Sans FB Demi"/>
          <w:b/>
          <w:bCs/>
          <w:sz w:val="24"/>
          <w:szCs w:val="24"/>
          <w:u w:val="single"/>
        </w:rPr>
      </w:pPr>
      <w:r>
        <w:rPr>
          <w:rFonts w:ascii="Berlin Sans FB Demi" w:hAnsi="Berlin Sans FB Demi"/>
          <w:b/>
          <w:bCs/>
          <w:sz w:val="24"/>
          <w:szCs w:val="24"/>
          <w:u w:val="single"/>
        </w:rPr>
        <w:t>Hepatitis</w:t>
      </w:r>
    </w:p>
    <w:p w:rsidR="003E2389" w:rsidRDefault="004321E5" w:rsidP="001B489F">
      <w:pPr>
        <w:pStyle w:val="ListParagraph"/>
        <w:numPr>
          <w:ilvl w:val="0"/>
          <w:numId w:val="3"/>
        </w:numPr>
      </w:pPr>
      <w:r>
        <w:t>Keep in mind that hepatitis is very</w:t>
      </w:r>
      <w:r w:rsidR="001B489F">
        <w:t xml:space="preserve"> </w:t>
      </w:r>
      <w:r>
        <w:t>important to us as dentists because it is very serious and is easily</w:t>
      </w:r>
      <w:r w:rsidR="001B489F">
        <w:t xml:space="preserve"> </w:t>
      </w:r>
      <w:r>
        <w:t>encountered during our job.</w:t>
      </w:r>
    </w:p>
    <w:p w:rsidR="00542A50" w:rsidRDefault="00542A50" w:rsidP="001B489F">
      <w:pPr>
        <w:pStyle w:val="ListParagraph"/>
        <w:numPr>
          <w:ilvl w:val="0"/>
          <w:numId w:val="3"/>
        </w:numPr>
      </w:pPr>
      <w:r>
        <w:t>The incidence of hepatitis B virus among</w:t>
      </w:r>
      <w:r w:rsidR="001B489F">
        <w:t xml:space="preserve"> </w:t>
      </w:r>
      <w:r>
        <w:t>dentists in Jordan is increasing, 2 cases of death were recently reported.</w:t>
      </w:r>
    </w:p>
    <w:p w:rsidR="001B489F" w:rsidRDefault="00542A50" w:rsidP="001B489F">
      <w:pPr>
        <w:pStyle w:val="ListParagraph"/>
        <w:numPr>
          <w:ilvl w:val="0"/>
          <w:numId w:val="3"/>
        </w:numPr>
      </w:pPr>
      <w:r>
        <w:t>Fortunately, we are all immunized against hepatitis B virus but always keep</w:t>
      </w:r>
      <w:r w:rsidR="001B489F">
        <w:t xml:space="preserve"> </w:t>
      </w:r>
      <w:r>
        <w:t>in mind that:</w:t>
      </w:r>
      <w:r w:rsidR="001B489F">
        <w:t xml:space="preserve"> </w:t>
      </w:r>
    </w:p>
    <w:p w:rsidR="001B489F" w:rsidRDefault="00542A50" w:rsidP="001B489F">
      <w:pPr>
        <w:pStyle w:val="ListParagraph"/>
        <w:ind w:left="873"/>
      </w:pPr>
      <w:r>
        <w:t>“IMMUNIZATION with hepatitis B is NOT NECESSARILY</w:t>
      </w:r>
      <w:r w:rsidR="001B489F">
        <w:t xml:space="preserve"> </w:t>
      </w:r>
      <w:r>
        <w:t xml:space="preserve">associated with COMPLETE </w:t>
      </w:r>
      <w:r w:rsidR="001B489F">
        <w:t xml:space="preserve">  </w:t>
      </w:r>
      <w:r>
        <w:t>IMMUNITY”</w:t>
      </w:r>
      <w:r w:rsidR="001B489F">
        <w:t>.</w:t>
      </w:r>
    </w:p>
    <w:p w:rsidR="00542A50" w:rsidRDefault="00542A50" w:rsidP="001B489F">
      <w:pPr>
        <w:pStyle w:val="ListParagraph"/>
        <w:ind w:left="873"/>
      </w:pPr>
      <w:r>
        <w:t>Few percentages may not develop sufficient immune response against the</w:t>
      </w:r>
      <w:r w:rsidR="001B489F">
        <w:t xml:space="preserve"> </w:t>
      </w:r>
      <w:r>
        <w:t xml:space="preserve">virus. It is a must to test a sample of your blood to check the level of </w:t>
      </w:r>
      <w:proofErr w:type="spellStart"/>
      <w:r>
        <w:t>AntiHBsAg</w:t>
      </w:r>
      <w:proofErr w:type="spellEnd"/>
      <w:r>
        <w:t>.</w:t>
      </w:r>
    </w:p>
    <w:p w:rsidR="001B489F" w:rsidRDefault="001B489F" w:rsidP="001B489F">
      <w:pPr>
        <w:pStyle w:val="ListParagraph"/>
        <w:ind w:left="873"/>
      </w:pPr>
    </w:p>
    <w:p w:rsidR="00542A50" w:rsidRDefault="00542A50" w:rsidP="001B489F">
      <w:pPr>
        <w:pStyle w:val="ListParagraph"/>
        <w:numPr>
          <w:ilvl w:val="0"/>
          <w:numId w:val="3"/>
        </w:numPr>
      </w:pPr>
      <w:r>
        <w:t>Hepatitis in general means inflammation of hepatocytes, which could</w:t>
      </w:r>
      <w:r w:rsidR="001B489F">
        <w:t xml:space="preserve"> </w:t>
      </w:r>
      <w:r>
        <w:t xml:space="preserve">be mild or severe associated with liver </w:t>
      </w:r>
      <w:proofErr w:type="gramStart"/>
      <w:r>
        <w:t>cirrhosis .</w:t>
      </w:r>
      <w:proofErr w:type="gramEnd"/>
    </w:p>
    <w:p w:rsidR="001B489F" w:rsidRDefault="001B489F" w:rsidP="001B489F">
      <w:pPr>
        <w:pStyle w:val="ListParagraph"/>
        <w:ind w:left="873"/>
      </w:pPr>
    </w:p>
    <w:p w:rsidR="00542A50" w:rsidRDefault="00542A50" w:rsidP="001B489F">
      <w:pPr>
        <w:pStyle w:val="ListParagraph"/>
        <w:numPr>
          <w:ilvl w:val="0"/>
          <w:numId w:val="3"/>
        </w:numPr>
      </w:pPr>
      <w:r>
        <w:t xml:space="preserve">The causative agent of hepatitis infection doesn’t only rely on </w:t>
      </w:r>
      <w:r w:rsidR="001B489F">
        <w:t>the presence</w:t>
      </w:r>
      <w:r>
        <w:t xml:space="preserve"> of hepatitis A, B, C, D, or E viruses (direct infection to hepatocyte). It can be in association with </w:t>
      </w:r>
      <w:r w:rsidR="001B489F">
        <w:t xml:space="preserve">other </w:t>
      </w:r>
      <w:proofErr w:type="gramStart"/>
      <w:r w:rsidR="001B489F">
        <w:t>viruses(</w:t>
      </w:r>
      <w:proofErr w:type="gramEnd"/>
      <w:r w:rsidR="001B489F">
        <w:t xml:space="preserve">Indirect infection) </w:t>
      </w:r>
      <w:r>
        <w:t>that play a role in developing complications of this infection.</w:t>
      </w:r>
    </w:p>
    <w:p w:rsidR="001B489F" w:rsidRDefault="001B489F" w:rsidP="001B489F">
      <w:pPr>
        <w:pStyle w:val="ListParagraph"/>
      </w:pPr>
    </w:p>
    <w:p w:rsidR="001B489F" w:rsidRDefault="001B489F" w:rsidP="001B489F">
      <w:pPr>
        <w:pStyle w:val="ListParagraph"/>
        <w:ind w:left="873"/>
      </w:pPr>
    </w:p>
    <w:p w:rsidR="00542A50" w:rsidRDefault="001B489F" w:rsidP="00365307">
      <w:pPr>
        <w:pStyle w:val="ListParagraph"/>
        <w:numPr>
          <w:ilvl w:val="0"/>
          <w:numId w:val="3"/>
        </w:numPr>
      </w:pPr>
      <w:r>
        <w:t>An</w:t>
      </w:r>
      <w:r w:rsidR="00542A50">
        <w:t xml:space="preserve"> important virus is Herpes Simplex virus 1, 2 that can be highly</w:t>
      </w:r>
      <w:r>
        <w:t xml:space="preserve"> </w:t>
      </w:r>
      <w:r w:rsidR="00542A50">
        <w:t>associated with complications of hepatitis vira</w:t>
      </w:r>
      <w:r>
        <w:t>l infection. Herpes Simplex</w:t>
      </w:r>
      <w:r w:rsidR="00365307">
        <w:t xml:space="preserve"> </w:t>
      </w:r>
      <w:r w:rsidR="00542A50">
        <w:t>virus doesn’t actually cause cirrhosis like hepatitis viruses but it does</w:t>
      </w:r>
      <w:r w:rsidR="00365307">
        <w:t xml:space="preserve"> </w:t>
      </w:r>
      <w:r w:rsidR="00542A50">
        <w:t xml:space="preserve">develop </w:t>
      </w:r>
      <w:r w:rsidR="00542A50" w:rsidRPr="00365307">
        <w:rPr>
          <w:b/>
          <w:bCs/>
        </w:rPr>
        <w:t>yellow fever</w:t>
      </w:r>
      <w:r w:rsidR="00542A50">
        <w:t xml:space="preserve"> which is usually more dangerous. Other viruses</w:t>
      </w:r>
      <w:r w:rsidR="00365307">
        <w:t xml:space="preserve"> </w:t>
      </w:r>
      <w:r w:rsidR="00542A50">
        <w:t>including CMV, Epstein Barr virus, Rubella virus, and many special types of</w:t>
      </w:r>
      <w:r w:rsidR="00365307">
        <w:t xml:space="preserve"> </w:t>
      </w:r>
      <w:proofErr w:type="spellStart"/>
      <w:r w:rsidR="00542A50">
        <w:t>Enteroviru</w:t>
      </w:r>
      <w:r w:rsidR="00365307">
        <w:t>ses</w:t>
      </w:r>
      <w:proofErr w:type="spellEnd"/>
      <w:r w:rsidR="00365307">
        <w:t xml:space="preserve"> can cause hepatitis.</w:t>
      </w:r>
    </w:p>
    <w:p w:rsidR="00365307" w:rsidRDefault="00365307" w:rsidP="00365307">
      <w:pPr>
        <w:pStyle w:val="ListParagraph"/>
        <w:ind w:left="873"/>
      </w:pPr>
    </w:p>
    <w:p w:rsidR="00542A50" w:rsidRDefault="00542A50" w:rsidP="00365307">
      <w:pPr>
        <w:pStyle w:val="ListParagraph"/>
        <w:numPr>
          <w:ilvl w:val="0"/>
          <w:numId w:val="3"/>
        </w:numPr>
      </w:pPr>
      <w:r>
        <w:t>Hepatitis might not be</w:t>
      </w:r>
      <w:r w:rsidR="00365307">
        <w:t xml:space="preserve"> </w:t>
      </w:r>
      <w:r>
        <w:t>recognized directly as it takes few months to years for infection to appear.</w:t>
      </w:r>
    </w:p>
    <w:p w:rsidR="00365307" w:rsidRDefault="00365307" w:rsidP="00365307">
      <w:pPr>
        <w:pStyle w:val="ListParagraph"/>
      </w:pPr>
    </w:p>
    <w:p w:rsidR="00365307" w:rsidRDefault="00365307" w:rsidP="00365307">
      <w:pPr>
        <w:pStyle w:val="ListParagraph"/>
        <w:ind w:left="873"/>
      </w:pPr>
    </w:p>
    <w:p w:rsidR="00365307" w:rsidRDefault="00542A50" w:rsidP="00365307">
      <w:pPr>
        <w:pStyle w:val="ListParagraph"/>
        <w:numPr>
          <w:ilvl w:val="0"/>
          <w:numId w:val="3"/>
        </w:numPr>
      </w:pPr>
      <w:r>
        <w:t>Clinically, in general, hepatitis can be recognized on patients developing</w:t>
      </w:r>
      <w:r w:rsidR="00365307">
        <w:t xml:space="preserve">                </w:t>
      </w:r>
      <w:r>
        <w:t>jaundice –yellow skin-, yellow eyes, dark urine, fatigue, vomiting and fever.</w:t>
      </w:r>
      <w:r w:rsidR="00365307">
        <w:t xml:space="preserve"> </w:t>
      </w:r>
    </w:p>
    <w:p w:rsidR="00542A50" w:rsidRDefault="00542A50" w:rsidP="00365307">
      <w:pPr>
        <w:pStyle w:val="ListParagraph"/>
        <w:ind w:left="873"/>
      </w:pPr>
      <w:r>
        <w:t>All these clinical features indicate the presence of hepatitis viral infection.</w:t>
      </w:r>
    </w:p>
    <w:p w:rsidR="00365307" w:rsidRDefault="00365307" w:rsidP="00365307">
      <w:pPr>
        <w:pStyle w:val="ListParagraph"/>
        <w:ind w:left="873"/>
      </w:pPr>
    </w:p>
    <w:p w:rsidR="00542A50" w:rsidRDefault="00542A50" w:rsidP="00365307">
      <w:pPr>
        <w:pStyle w:val="ListParagraph"/>
        <w:numPr>
          <w:ilvl w:val="0"/>
          <w:numId w:val="3"/>
        </w:numPr>
      </w:pPr>
      <w:r>
        <w:lastRenderedPageBreak/>
        <w:t>Recogn</w:t>
      </w:r>
      <w:r w:rsidR="00365307">
        <w:t>ition of</w:t>
      </w:r>
      <w:r>
        <w:t xml:space="preserve"> hepatitis infection should not depend on the clinical</w:t>
      </w:r>
      <w:r w:rsidR="00365307">
        <w:t xml:space="preserve"> </w:t>
      </w:r>
      <w:r>
        <w:t>features only (jaundice and yellow fever)</w:t>
      </w:r>
      <w:proofErr w:type="gramStart"/>
      <w:r>
        <w:t>,</w:t>
      </w:r>
      <w:proofErr w:type="gramEnd"/>
      <w:r>
        <w:t xml:space="preserve"> it should be tested through blood</w:t>
      </w:r>
      <w:r w:rsidR="00365307">
        <w:t xml:space="preserve"> </w:t>
      </w:r>
      <w:r>
        <w:t>samples to know if the infection is from hepatitis virus or any other type.</w:t>
      </w:r>
    </w:p>
    <w:p w:rsidR="00365307" w:rsidRDefault="00365307" w:rsidP="00365307">
      <w:pPr>
        <w:pStyle w:val="ListParagraph"/>
        <w:ind w:left="873"/>
      </w:pPr>
    </w:p>
    <w:p w:rsidR="001962C4" w:rsidRDefault="001962C4" w:rsidP="001962C4">
      <w:pPr>
        <w:pStyle w:val="ListParagraph"/>
        <w:ind w:left="873"/>
      </w:pPr>
    </w:p>
    <w:p w:rsidR="001962C4" w:rsidRDefault="001962C4" w:rsidP="001962C4">
      <w:pPr>
        <w:pStyle w:val="ListParagraph"/>
      </w:pPr>
    </w:p>
    <w:p w:rsidR="00542A50" w:rsidRDefault="00542A50" w:rsidP="00365307">
      <w:pPr>
        <w:pStyle w:val="ListParagraph"/>
        <w:numPr>
          <w:ilvl w:val="0"/>
          <w:numId w:val="3"/>
        </w:numPr>
      </w:pPr>
      <w:r>
        <w:t>In general, jaundice is associated with two main features:</w:t>
      </w:r>
    </w:p>
    <w:p w:rsidR="00365307" w:rsidRDefault="00365307" w:rsidP="00365307">
      <w:pPr>
        <w:pStyle w:val="ListParagraph"/>
        <w:numPr>
          <w:ilvl w:val="0"/>
          <w:numId w:val="5"/>
        </w:numPr>
      </w:pPr>
      <w:r>
        <w:t>The accumulation of bilirubin:</w:t>
      </w:r>
      <w:r w:rsidR="00542A50">
        <w:t xml:space="preserve"> As it is responsible for the yellowing</w:t>
      </w:r>
    </w:p>
    <w:p w:rsidR="00365307" w:rsidRDefault="00542A50" w:rsidP="00365307">
      <w:pPr>
        <w:pStyle w:val="ListParagraph"/>
        <w:ind w:left="1492"/>
      </w:pPr>
      <w:proofErr w:type="gramStart"/>
      <w:r>
        <w:t>of</w:t>
      </w:r>
      <w:proofErr w:type="gramEnd"/>
      <w:r>
        <w:t xml:space="preserve"> the skin.</w:t>
      </w:r>
    </w:p>
    <w:p w:rsidR="00542A50" w:rsidRDefault="00542A50" w:rsidP="00365307">
      <w:pPr>
        <w:pStyle w:val="ListParagraph"/>
        <w:numPr>
          <w:ilvl w:val="0"/>
          <w:numId w:val="5"/>
        </w:numPr>
      </w:pPr>
      <w:r>
        <w:t xml:space="preserve">The presence of </w:t>
      </w:r>
      <w:proofErr w:type="spellStart"/>
      <w:r>
        <w:t>alanin</w:t>
      </w:r>
      <w:proofErr w:type="spellEnd"/>
      <w:r>
        <w:t xml:space="preserve"> aminotransferases –liver enzymes- in the</w:t>
      </w:r>
      <w:r w:rsidR="00365307">
        <w:t xml:space="preserve"> </w:t>
      </w:r>
      <w:r>
        <w:t>blood.</w:t>
      </w:r>
    </w:p>
    <w:p w:rsidR="00365307" w:rsidRDefault="00365307" w:rsidP="00365307">
      <w:pPr>
        <w:jc w:val="center"/>
        <w:rPr>
          <w:rFonts w:ascii="Berlin Sans FB Demi" w:hAnsi="Berlin Sans FB Demi"/>
          <w:b/>
          <w:bCs/>
          <w:sz w:val="24"/>
          <w:szCs w:val="24"/>
          <w:u w:val="single"/>
        </w:rPr>
      </w:pPr>
    </w:p>
    <w:p w:rsidR="00365307" w:rsidRDefault="00365307" w:rsidP="00365307">
      <w:pPr>
        <w:jc w:val="center"/>
        <w:rPr>
          <w:rFonts w:ascii="Berlin Sans FB Demi" w:hAnsi="Berlin Sans FB Demi"/>
          <w:b/>
          <w:bCs/>
          <w:sz w:val="24"/>
          <w:szCs w:val="24"/>
          <w:u w:val="single"/>
        </w:rPr>
      </w:pPr>
    </w:p>
    <w:p w:rsidR="003D1900" w:rsidRDefault="003D1900" w:rsidP="00365307">
      <w:pPr>
        <w:jc w:val="center"/>
        <w:rPr>
          <w:rFonts w:ascii="Berlin Sans FB Demi" w:hAnsi="Berlin Sans FB Demi"/>
          <w:b/>
          <w:bCs/>
          <w:sz w:val="24"/>
          <w:szCs w:val="24"/>
          <w:u w:val="single"/>
        </w:rPr>
      </w:pPr>
      <w:r w:rsidRPr="00365307">
        <w:rPr>
          <w:rFonts w:ascii="Berlin Sans FB Demi" w:hAnsi="Berlin Sans FB Demi"/>
          <w:b/>
          <w:bCs/>
          <w:sz w:val="24"/>
          <w:szCs w:val="24"/>
          <w:u w:val="single"/>
        </w:rPr>
        <w:t>Hepatitis A Virus</w:t>
      </w:r>
    </w:p>
    <w:p w:rsidR="003D1900" w:rsidRDefault="00365307" w:rsidP="00365307">
      <w:pPr>
        <w:pStyle w:val="ListParagraph"/>
        <w:numPr>
          <w:ilvl w:val="0"/>
          <w:numId w:val="7"/>
        </w:numPr>
      </w:pPr>
      <w:r>
        <w:t>A very special type of viruses,</w:t>
      </w:r>
      <w:r w:rsidR="003D1900">
        <w:t xml:space="preserve"> as it does not really belong to</w:t>
      </w:r>
      <w:r>
        <w:t xml:space="preserve"> </w:t>
      </w:r>
      <w:r w:rsidR="003D1900">
        <w:t>the hepatitis viruses group. It is part of another group of viruses</w:t>
      </w:r>
      <w:r>
        <w:t xml:space="preserve"> </w:t>
      </w:r>
      <w:r w:rsidR="003D1900">
        <w:t xml:space="preserve">which is </w:t>
      </w:r>
      <w:proofErr w:type="spellStart"/>
      <w:r w:rsidR="003D1900">
        <w:t>Enteroviruses</w:t>
      </w:r>
      <w:proofErr w:type="spellEnd"/>
      <w:r w:rsidR="003D1900">
        <w:t xml:space="preserve"> and </w:t>
      </w:r>
      <w:proofErr w:type="spellStart"/>
      <w:r w:rsidR="003D1900">
        <w:t>picorna</w:t>
      </w:r>
      <w:proofErr w:type="spellEnd"/>
      <w:r w:rsidR="003D1900">
        <w:t xml:space="preserve"> viruses</w:t>
      </w:r>
      <w:r>
        <w:t>,</w:t>
      </w:r>
      <w:r w:rsidR="003D1900">
        <w:t xml:space="preserve"> as part of </w:t>
      </w:r>
      <w:proofErr w:type="spellStart"/>
      <w:r w:rsidR="003D1900">
        <w:t>theenteroviruses</w:t>
      </w:r>
      <w:proofErr w:type="spellEnd"/>
      <w:r w:rsidR="003D1900">
        <w:t>. It is under the group of hepatitis viruses for</w:t>
      </w:r>
      <w:r>
        <w:t xml:space="preserve"> </w:t>
      </w:r>
      <w:r w:rsidR="003D1900">
        <w:t>easier explanations but in reality it is from another type of viruses.</w:t>
      </w:r>
    </w:p>
    <w:p w:rsidR="003D1900" w:rsidRDefault="003D1900" w:rsidP="00365307">
      <w:pPr>
        <w:pStyle w:val="ListParagraph"/>
        <w:numPr>
          <w:ilvl w:val="0"/>
          <w:numId w:val="7"/>
        </w:numPr>
      </w:pPr>
      <w:r>
        <w:t xml:space="preserve">It is </w:t>
      </w:r>
      <w:proofErr w:type="spellStart"/>
      <w:r>
        <w:t>ss+</w:t>
      </w:r>
      <w:proofErr w:type="gramStart"/>
      <w:r>
        <w:t>veRNA</w:t>
      </w:r>
      <w:proofErr w:type="spellEnd"/>
      <w:proofErr w:type="gramEnd"/>
      <w:r>
        <w:t>.</w:t>
      </w:r>
    </w:p>
    <w:p w:rsidR="003D1900" w:rsidRDefault="003D1900" w:rsidP="00365307">
      <w:pPr>
        <w:pStyle w:val="ListParagraph"/>
        <w:numPr>
          <w:ilvl w:val="0"/>
          <w:numId w:val="7"/>
        </w:numPr>
      </w:pPr>
      <w:r>
        <w:t>Non-enveloped.</w:t>
      </w:r>
    </w:p>
    <w:p w:rsidR="00365307" w:rsidRDefault="003D1900" w:rsidP="00365307">
      <w:pPr>
        <w:pStyle w:val="ListParagraph"/>
        <w:numPr>
          <w:ilvl w:val="0"/>
          <w:numId w:val="7"/>
        </w:numPr>
      </w:pPr>
      <w:r>
        <w:t>More stable than other viruses under acidic environment or even</w:t>
      </w:r>
      <w:r w:rsidR="00365307">
        <w:t xml:space="preserve"> </w:t>
      </w:r>
      <w:r>
        <w:t xml:space="preserve">under wide range of high temperatures (from 0-25 C). </w:t>
      </w:r>
    </w:p>
    <w:p w:rsidR="003D1900" w:rsidRDefault="003D1900" w:rsidP="00365307">
      <w:pPr>
        <w:pStyle w:val="ListParagraph"/>
        <w:numPr>
          <w:ilvl w:val="0"/>
          <w:numId w:val="7"/>
        </w:numPr>
      </w:pPr>
      <w:r>
        <w:t>It is not</w:t>
      </w:r>
      <w:r w:rsidR="00365307">
        <w:t xml:space="preserve"> </w:t>
      </w:r>
      <w:r>
        <w:t>easily eliminated from water and fresh food contamination (salads). This is the reason why infection with hepatitis A can be in</w:t>
      </w:r>
      <w:r w:rsidR="00365307">
        <w:t xml:space="preserve"> </w:t>
      </w:r>
      <w:r>
        <w:t>form of outbreak disease.</w:t>
      </w:r>
    </w:p>
    <w:p w:rsidR="003D1900" w:rsidRDefault="003D1900" w:rsidP="00365307">
      <w:pPr>
        <w:pStyle w:val="ListParagraph"/>
        <w:numPr>
          <w:ilvl w:val="0"/>
          <w:numId w:val="7"/>
        </w:numPr>
      </w:pPr>
      <w:r>
        <w:t xml:space="preserve">Very common in countries with low standards of hygiene </w:t>
      </w:r>
      <w:r w:rsidR="00365307">
        <w:t>e</w:t>
      </w:r>
      <w:r>
        <w:t>specially</w:t>
      </w:r>
      <w:r w:rsidR="00365307">
        <w:t xml:space="preserve"> </w:t>
      </w:r>
      <w:r>
        <w:t>the developing countries, unfortunately, including Jordan. It is very</w:t>
      </w:r>
      <w:r w:rsidR="00365307">
        <w:t xml:space="preserve"> </w:t>
      </w:r>
      <w:r>
        <w:t>important to increase the standards of hygiene to prevent the</w:t>
      </w:r>
      <w:r w:rsidR="00365307">
        <w:t xml:space="preserve"> </w:t>
      </w:r>
      <w:r>
        <w:t>spread of such infections.</w:t>
      </w:r>
    </w:p>
    <w:p w:rsidR="003D1900" w:rsidRDefault="003D1900" w:rsidP="00365307">
      <w:pPr>
        <w:pStyle w:val="ListParagraph"/>
        <w:numPr>
          <w:ilvl w:val="0"/>
          <w:numId w:val="7"/>
        </w:numPr>
      </w:pPr>
      <w:r>
        <w:t xml:space="preserve">It is not found in single cases –not sporadic-. </w:t>
      </w:r>
      <w:r w:rsidR="00365307">
        <w:t>A</w:t>
      </w:r>
      <w:r>
        <w:t xml:space="preserve"> +</w:t>
      </w:r>
      <w:proofErr w:type="spellStart"/>
      <w:r>
        <w:t>ve</w:t>
      </w:r>
      <w:proofErr w:type="spellEnd"/>
      <w:r w:rsidR="00365307">
        <w:t xml:space="preserve"> </w:t>
      </w:r>
      <w:r>
        <w:t>single case, then you should expect many other cases. All cases</w:t>
      </w:r>
      <w:r w:rsidR="00365307">
        <w:t xml:space="preserve"> </w:t>
      </w:r>
      <w:r>
        <w:t>originate from the same source such as coughing or direct contact.</w:t>
      </w:r>
    </w:p>
    <w:p w:rsidR="00365307" w:rsidRDefault="003D1900" w:rsidP="00365307">
      <w:pPr>
        <w:pStyle w:val="ListParagraph"/>
        <w:numPr>
          <w:ilvl w:val="0"/>
          <w:numId w:val="7"/>
        </w:numPr>
      </w:pPr>
      <w:r>
        <w:t>Fecal-oral route.</w:t>
      </w:r>
    </w:p>
    <w:p w:rsidR="003D1900" w:rsidRDefault="003D1900" w:rsidP="00365307">
      <w:pPr>
        <w:pStyle w:val="ListParagraph"/>
        <w:numPr>
          <w:ilvl w:val="0"/>
          <w:numId w:val="7"/>
        </w:numPr>
      </w:pPr>
      <w:r>
        <w:t xml:space="preserve"> Hepatitis A is found in contaminated water and</w:t>
      </w:r>
      <w:r w:rsidR="00365307">
        <w:t xml:space="preserve"> </w:t>
      </w:r>
      <w:r>
        <w:t>contaminated fresh food and dietary products. It is very commonly</w:t>
      </w:r>
      <w:r w:rsidR="00365307">
        <w:t xml:space="preserve"> </w:t>
      </w:r>
      <w:r>
        <w:t>found in fresh yoghurt.</w:t>
      </w:r>
    </w:p>
    <w:p w:rsidR="003D1900" w:rsidRDefault="003D1900" w:rsidP="00365307">
      <w:pPr>
        <w:pStyle w:val="ListParagraph"/>
        <w:numPr>
          <w:ilvl w:val="0"/>
          <w:numId w:val="7"/>
        </w:numPr>
      </w:pPr>
      <w:r>
        <w:t xml:space="preserve">One genotype can produce infection in humans so you’ll be immunized once you </w:t>
      </w:r>
      <w:r w:rsidR="00365307">
        <w:t>are infected with hepatitis A.</w:t>
      </w:r>
    </w:p>
    <w:p w:rsidR="003D1900" w:rsidRDefault="00365307" w:rsidP="00365307">
      <w:pPr>
        <w:pStyle w:val="ListParagraph"/>
        <w:numPr>
          <w:ilvl w:val="0"/>
          <w:numId w:val="7"/>
        </w:numPr>
      </w:pPr>
      <w:r>
        <w:t>C</w:t>
      </w:r>
      <w:r w:rsidR="003D1900">
        <w:t>linical manifestations are very mild in 5% of children of</w:t>
      </w:r>
      <w:r>
        <w:t xml:space="preserve"> </w:t>
      </w:r>
      <w:r w:rsidR="003D1900">
        <w:t xml:space="preserve">age up to 15 years old. Jaundice </w:t>
      </w:r>
      <w:r w:rsidR="003D1900" w:rsidRPr="00365307">
        <w:rPr>
          <w:b/>
          <w:bCs/>
        </w:rPr>
        <w:t>might be recognized and might</w:t>
      </w:r>
      <w:r w:rsidRPr="00365307">
        <w:rPr>
          <w:b/>
          <w:bCs/>
        </w:rPr>
        <w:t xml:space="preserve"> </w:t>
      </w:r>
      <w:r w:rsidR="003D1900" w:rsidRPr="00365307">
        <w:rPr>
          <w:b/>
          <w:bCs/>
        </w:rPr>
        <w:t>not</w:t>
      </w:r>
      <w:r w:rsidR="003D1900">
        <w:t>. Children are presented with mild abdominal pain, vomiting</w:t>
      </w:r>
      <w:r>
        <w:t xml:space="preserve"> </w:t>
      </w:r>
      <w:r w:rsidR="003D1900">
        <w:t>1-2 times only, or mild fever. And it rarely develops to liver</w:t>
      </w:r>
      <w:r>
        <w:t xml:space="preserve"> </w:t>
      </w:r>
      <w:r w:rsidR="003D1900">
        <w:t>cirrhosis.</w:t>
      </w:r>
    </w:p>
    <w:p w:rsidR="00365307" w:rsidRDefault="003D1900" w:rsidP="00365307">
      <w:pPr>
        <w:pStyle w:val="ListParagraph"/>
        <w:numPr>
          <w:ilvl w:val="0"/>
          <w:numId w:val="7"/>
        </w:numPr>
      </w:pPr>
      <w:r>
        <w:lastRenderedPageBreak/>
        <w:t>50% of adults above the age of 15 develop jaundice and few</w:t>
      </w:r>
      <w:r w:rsidR="00365307">
        <w:t xml:space="preserve"> </w:t>
      </w:r>
      <w:r>
        <w:t>percentages continue to liver cirrhosis.</w:t>
      </w:r>
    </w:p>
    <w:p w:rsidR="00E41239" w:rsidRDefault="003D1900" w:rsidP="00E41239">
      <w:pPr>
        <w:pStyle w:val="ListParagraph"/>
        <w:numPr>
          <w:ilvl w:val="0"/>
          <w:numId w:val="7"/>
        </w:numPr>
      </w:pPr>
      <w:r>
        <w:t xml:space="preserve">In hepatitis A and other types, liver cirrhosis maybe extensive in normal people more than </w:t>
      </w:r>
      <w:proofErr w:type="spellStart"/>
      <w:r w:rsidR="00FC5485">
        <w:t>immunocompromize</w:t>
      </w:r>
      <w:r w:rsidR="00365307">
        <w:t>d</w:t>
      </w:r>
      <w:proofErr w:type="spellEnd"/>
      <w:r>
        <w:t xml:space="preserve"> </w:t>
      </w:r>
      <w:r w:rsidR="00365307">
        <w:t>patients, due</w:t>
      </w:r>
      <w:r w:rsidR="00FC5485">
        <w:t xml:space="preserve"> to </w:t>
      </w:r>
      <w:r w:rsidR="00E41239">
        <w:t>high</w:t>
      </w:r>
      <w:r w:rsidR="00FC5485" w:rsidRPr="00FC5485">
        <w:t xml:space="preserve"> amount</w:t>
      </w:r>
      <w:r w:rsidR="00E41239">
        <w:t>s of</w:t>
      </w:r>
      <w:r w:rsidR="00FC5485" w:rsidRPr="00FC5485">
        <w:t xml:space="preserve"> Cytotoxic T-Cells &amp; release of cytokines</w:t>
      </w:r>
      <w:r w:rsidR="00FC5485">
        <w:t xml:space="preserve"> to produce hypersensitivity</w:t>
      </w:r>
      <w:r w:rsidR="00E41239">
        <w:t xml:space="preserve"> in normal people. </w:t>
      </w:r>
    </w:p>
    <w:p w:rsidR="00E41239" w:rsidRDefault="00FC5485" w:rsidP="00E41239">
      <w:pPr>
        <w:pStyle w:val="ListParagraph"/>
      </w:pPr>
      <w:r>
        <w:t xml:space="preserve"> </w:t>
      </w:r>
    </w:p>
    <w:p w:rsidR="00E41239" w:rsidRDefault="00FC5485" w:rsidP="00E41239">
      <w:pPr>
        <w:pStyle w:val="ListParagraph"/>
        <w:numPr>
          <w:ilvl w:val="0"/>
          <w:numId w:val="7"/>
        </w:numPr>
      </w:pPr>
      <w:r w:rsidRPr="00FC5485">
        <w:t>Why the virus cannot survive in the blood after 6-7 weeks?</w:t>
      </w:r>
      <w:r w:rsidR="00E41239">
        <w:t xml:space="preserve">                                                   </w:t>
      </w:r>
      <w:r>
        <w:t xml:space="preserve"> </w:t>
      </w:r>
      <w:proofErr w:type="gramStart"/>
      <w:r>
        <w:t>due</w:t>
      </w:r>
      <w:proofErr w:type="gramEnd"/>
      <w:r>
        <w:t xml:space="preserve"> to the presence of specific antibodies –</w:t>
      </w:r>
      <w:proofErr w:type="spellStart"/>
      <w:r>
        <w:t>IgM</w:t>
      </w:r>
      <w:proofErr w:type="spellEnd"/>
      <w:r>
        <w:t xml:space="preserve"> in the early stages</w:t>
      </w:r>
      <w:r w:rsidR="00E41239">
        <w:t xml:space="preserve"> and </w:t>
      </w:r>
      <w:proofErr w:type="spellStart"/>
      <w:r w:rsidR="00E41239">
        <w:t>IgG</w:t>
      </w:r>
      <w:proofErr w:type="spellEnd"/>
      <w:r w:rsidR="00E41239">
        <w:t xml:space="preserve"> in later stages-</w:t>
      </w:r>
      <w:r>
        <w:t xml:space="preserve">. </w:t>
      </w:r>
      <w:proofErr w:type="spellStart"/>
      <w:r>
        <w:t>IgG</w:t>
      </w:r>
      <w:proofErr w:type="spellEnd"/>
      <w:r>
        <w:t xml:space="preserve"> antibodies persist longer but that doesn’t mean</w:t>
      </w:r>
      <w:r w:rsidR="00E41239">
        <w:t xml:space="preserve"> </w:t>
      </w:r>
      <w:r>
        <w:t xml:space="preserve">that infection with HAV develops chronic stage. </w:t>
      </w:r>
    </w:p>
    <w:p w:rsidR="00E41239" w:rsidRDefault="00E41239" w:rsidP="00E41239">
      <w:pPr>
        <w:pStyle w:val="ListParagraph"/>
      </w:pPr>
    </w:p>
    <w:p w:rsidR="00E41239" w:rsidRDefault="00FC5485" w:rsidP="00E41239">
      <w:pPr>
        <w:pStyle w:val="ListParagraph"/>
        <w:numPr>
          <w:ilvl w:val="0"/>
          <w:numId w:val="7"/>
        </w:numPr>
      </w:pPr>
      <w:r>
        <w:t>There are NO healthy</w:t>
      </w:r>
      <w:r w:rsidR="00E41239">
        <w:t xml:space="preserve"> </w:t>
      </w:r>
      <w:r>
        <w:t>carriers for HAV as it gets eliminat</w:t>
      </w:r>
      <w:r w:rsidR="00E41239">
        <w:t>ed through liver or intestines.</w:t>
      </w:r>
    </w:p>
    <w:p w:rsidR="00E41239" w:rsidRDefault="00E41239" w:rsidP="00E41239">
      <w:pPr>
        <w:pStyle w:val="ListParagraph"/>
      </w:pPr>
    </w:p>
    <w:p w:rsidR="00FC5485" w:rsidRDefault="00FC5485" w:rsidP="00E41239">
      <w:pPr>
        <w:pStyle w:val="ListParagraph"/>
        <w:numPr>
          <w:ilvl w:val="0"/>
          <w:numId w:val="7"/>
        </w:numPr>
      </w:pPr>
      <w:r>
        <w:t>Hepatitis A</w:t>
      </w:r>
      <w:r w:rsidR="00E41239">
        <w:t xml:space="preserve"> </w:t>
      </w:r>
      <w:r>
        <w:t>infection does not develop to chronic phase.</w:t>
      </w:r>
      <w:r w:rsidR="00E41239">
        <w:t xml:space="preserve"> 6-7 weeks are enough for the </w:t>
      </w:r>
      <w:r>
        <w:t>virus to get eradicated. There are no healthy carriers for hepatitis A virus</w:t>
      </w:r>
      <w:r w:rsidR="00E41239">
        <w:t xml:space="preserve"> </w:t>
      </w:r>
      <w:r>
        <w:t>except for hepatitis B, C, D viruses</w:t>
      </w:r>
      <w:r w:rsidR="00E41239">
        <w:t>.</w:t>
      </w:r>
    </w:p>
    <w:p w:rsidR="00FC5485" w:rsidRDefault="00FC5485" w:rsidP="00E41239">
      <w:pPr>
        <w:pStyle w:val="ListParagraph"/>
        <w:numPr>
          <w:ilvl w:val="0"/>
          <w:numId w:val="7"/>
        </w:numPr>
      </w:pPr>
      <w:r>
        <w:t>The presence of infections is related to the presence of the virus in the</w:t>
      </w:r>
      <w:r w:rsidR="00E41239">
        <w:t xml:space="preserve"> </w:t>
      </w:r>
      <w:r>
        <w:t>blood and hepatocytes. Usually HAV goes from the bile duct into the</w:t>
      </w:r>
      <w:r w:rsidR="00E41239">
        <w:t xml:space="preserve"> </w:t>
      </w:r>
      <w:r>
        <w:t>intestine without passing to the blood for the second time. Mostly HAV is</w:t>
      </w:r>
      <w:r w:rsidR="00E41239">
        <w:t xml:space="preserve"> </w:t>
      </w:r>
      <w:r>
        <w:t>excreted in the feces</w:t>
      </w:r>
      <w:r w:rsidR="00E41239">
        <w:t>.</w:t>
      </w:r>
    </w:p>
    <w:p w:rsidR="000B7E5D" w:rsidRDefault="000B7E5D" w:rsidP="00E41239">
      <w:pPr>
        <w:pStyle w:val="ListParagraph"/>
        <w:numPr>
          <w:ilvl w:val="0"/>
          <w:numId w:val="7"/>
        </w:numPr>
      </w:pPr>
      <w:r>
        <w:t>To examine the presence of the virus in a patient, we do not</w:t>
      </w:r>
      <w:r w:rsidR="00E41239">
        <w:t xml:space="preserve"> </w:t>
      </w:r>
      <w:r>
        <w:t>usually look for the virus in the stool. It is very important to look</w:t>
      </w:r>
      <w:r w:rsidR="00E41239">
        <w:t xml:space="preserve"> </w:t>
      </w:r>
      <w:r>
        <w:t>for the presence of specific antibodies; an example is Anti-hepatitis</w:t>
      </w:r>
      <w:r w:rsidR="00E41239">
        <w:t xml:space="preserve"> </w:t>
      </w:r>
      <w:proofErr w:type="spellStart"/>
      <w:r>
        <w:t>IgM</w:t>
      </w:r>
      <w:proofErr w:type="spellEnd"/>
      <w:r>
        <w:t xml:space="preserve"> that is found in the acute early stage of the disease. Another</w:t>
      </w:r>
      <w:r w:rsidR="00E41239">
        <w:t xml:space="preserve"> </w:t>
      </w:r>
      <w:r>
        <w:t xml:space="preserve">choice is the </w:t>
      </w:r>
      <w:proofErr w:type="spellStart"/>
      <w:r>
        <w:t>IgG</w:t>
      </w:r>
      <w:proofErr w:type="spellEnd"/>
      <w:r>
        <w:t xml:space="preserve"> that could be found in the healthy or recovery</w:t>
      </w:r>
      <w:r w:rsidR="00E41239">
        <w:t xml:space="preserve"> </w:t>
      </w:r>
      <w:r>
        <w:t>stage following the developing symptoms</w:t>
      </w:r>
    </w:p>
    <w:p w:rsidR="00FC5485" w:rsidRPr="00E41239" w:rsidRDefault="000B7E5D" w:rsidP="00E41239">
      <w:pPr>
        <w:jc w:val="center"/>
        <w:rPr>
          <w:rFonts w:ascii="Berlin Sans FB Demi" w:hAnsi="Berlin Sans FB Demi"/>
          <w:b/>
          <w:bCs/>
          <w:sz w:val="24"/>
          <w:szCs w:val="24"/>
          <w:u w:val="single"/>
        </w:rPr>
      </w:pPr>
      <w:r w:rsidRPr="00E41239">
        <w:rPr>
          <w:rFonts w:ascii="Berlin Sans FB Demi" w:hAnsi="Berlin Sans FB Demi"/>
          <w:b/>
          <w:bCs/>
          <w:sz w:val="24"/>
          <w:szCs w:val="24"/>
          <w:u w:val="single"/>
        </w:rPr>
        <w:t>Hepatitis B Virus</w:t>
      </w:r>
    </w:p>
    <w:p w:rsidR="000B7E5D" w:rsidRDefault="000B7E5D" w:rsidP="00E41239">
      <w:pPr>
        <w:pStyle w:val="ListParagraph"/>
        <w:numPr>
          <w:ilvl w:val="0"/>
          <w:numId w:val="8"/>
        </w:numPr>
      </w:pPr>
      <w:r>
        <w:t>HBV is more important and much more dangerous. Despite the fact</w:t>
      </w:r>
      <w:r w:rsidR="00E41239">
        <w:t xml:space="preserve"> </w:t>
      </w:r>
      <w:r>
        <w:t>that hepatitis B virus is the smallest virus among all human viruses, it has a</w:t>
      </w:r>
      <w:r w:rsidR="00E41239">
        <w:t xml:space="preserve"> </w:t>
      </w:r>
      <w:r>
        <w:t>very complex structure.</w:t>
      </w:r>
    </w:p>
    <w:p w:rsidR="00FB5BC0" w:rsidRDefault="00FB5BC0" w:rsidP="00E41239">
      <w:pPr>
        <w:pStyle w:val="ListParagraph"/>
        <w:numPr>
          <w:ilvl w:val="0"/>
          <w:numId w:val="8"/>
        </w:numPr>
      </w:pPr>
      <w:r>
        <w:t xml:space="preserve">Its structure contains a core that is composed of a </w:t>
      </w:r>
      <w:proofErr w:type="spellStart"/>
      <w:r>
        <w:t>dsDNA</w:t>
      </w:r>
      <w:proofErr w:type="spellEnd"/>
      <w:r>
        <w:t xml:space="preserve"> associated</w:t>
      </w:r>
      <w:r w:rsidR="00E41239">
        <w:t xml:space="preserve"> </w:t>
      </w:r>
      <w:r>
        <w:t xml:space="preserve">with a </w:t>
      </w:r>
      <w:proofErr w:type="spellStart"/>
      <w:r>
        <w:t>proteinous</w:t>
      </w:r>
      <w:proofErr w:type="spellEnd"/>
      <w:r>
        <w:t xml:space="preserve"> capsule that is composed of different types of proteins.</w:t>
      </w:r>
    </w:p>
    <w:p w:rsidR="00FB5BC0" w:rsidRDefault="00FB5BC0" w:rsidP="00E41239">
      <w:pPr>
        <w:pStyle w:val="ListParagraph"/>
        <w:numPr>
          <w:ilvl w:val="0"/>
          <w:numId w:val="8"/>
        </w:numPr>
      </w:pPr>
      <w:r>
        <w:t>Also it contains a specific DNA polymerase.</w:t>
      </w:r>
    </w:p>
    <w:p w:rsidR="00E41239" w:rsidRDefault="00E41239" w:rsidP="00E41239">
      <w:pPr>
        <w:pStyle w:val="ListParagraph"/>
      </w:pPr>
    </w:p>
    <w:p w:rsidR="00FB5BC0" w:rsidRDefault="00FB5BC0" w:rsidP="00E41239">
      <w:pPr>
        <w:pStyle w:val="ListParagraph"/>
        <w:numPr>
          <w:ilvl w:val="0"/>
          <w:numId w:val="8"/>
        </w:numPr>
      </w:pPr>
      <w:r>
        <w:t xml:space="preserve">The assembly of the virus containing the core is called </w:t>
      </w:r>
      <w:proofErr w:type="spellStart"/>
      <w:r>
        <w:t>HBc</w:t>
      </w:r>
      <w:proofErr w:type="spellEnd"/>
      <w:r>
        <w:t xml:space="preserve"> –the c in</w:t>
      </w:r>
      <w:r w:rsidR="00E41239">
        <w:t xml:space="preserve"> </w:t>
      </w:r>
      <w:r>
        <w:t xml:space="preserve">relation to core- and its antigen is </w:t>
      </w:r>
      <w:proofErr w:type="spellStart"/>
      <w:r>
        <w:t>HBcAg</w:t>
      </w:r>
      <w:proofErr w:type="spellEnd"/>
      <w:r>
        <w:t>. The core antigen circulates in the</w:t>
      </w:r>
      <w:r w:rsidR="00E41239">
        <w:t xml:space="preserve"> </w:t>
      </w:r>
      <w:r>
        <w:t>hepatocytes and does not reach blood. This core is considered the infectious</w:t>
      </w:r>
      <w:r w:rsidR="00E41239">
        <w:t xml:space="preserve"> </w:t>
      </w:r>
      <w:r>
        <w:t>part of the virus in association with the envelope.</w:t>
      </w:r>
    </w:p>
    <w:p w:rsidR="00FB5BC0" w:rsidRDefault="00FB5BC0" w:rsidP="00E41239">
      <w:pPr>
        <w:pStyle w:val="ListParagraph"/>
        <w:numPr>
          <w:ilvl w:val="0"/>
          <w:numId w:val="8"/>
        </w:numPr>
      </w:pPr>
      <w:r>
        <w:t>The envelope of HBV which is important for attachment is more complex than any other envelop of</w:t>
      </w:r>
      <w:r w:rsidR="00E41239">
        <w:t xml:space="preserve"> </w:t>
      </w:r>
      <w:r>
        <w:t>hepatitis viruses. It is composed of different types of glycoproteins. It</w:t>
      </w:r>
      <w:r w:rsidR="00E41239">
        <w:t xml:space="preserve"> </w:t>
      </w:r>
      <w:r>
        <w:t>contains three important surface antigens –</w:t>
      </w:r>
      <w:proofErr w:type="spellStart"/>
      <w:r>
        <w:t>HBsAg</w:t>
      </w:r>
      <w:proofErr w:type="spellEnd"/>
      <w:r>
        <w:t>-; M, S, and L; those are</w:t>
      </w:r>
      <w:r w:rsidR="00E41239">
        <w:t xml:space="preserve"> </w:t>
      </w:r>
      <w:r>
        <w:t xml:space="preserve">important </w:t>
      </w:r>
      <w:r w:rsidR="00E41239">
        <w:t>to</w:t>
      </w:r>
      <w:r>
        <w:t xml:space="preserve"> know</w:t>
      </w:r>
      <w:r w:rsidR="00E41239">
        <w:t xml:space="preserve"> </w:t>
      </w:r>
      <w:r>
        <w:t>the genotype of the virus in different countries. Once</w:t>
      </w:r>
      <w:r w:rsidR="00E41239">
        <w:t xml:space="preserve"> </w:t>
      </w:r>
      <w:r>
        <w:t xml:space="preserve">the </w:t>
      </w:r>
      <w:proofErr w:type="spellStart"/>
      <w:r>
        <w:t>HBsAg</w:t>
      </w:r>
      <w:proofErr w:type="spellEnd"/>
      <w:r>
        <w:t xml:space="preserve"> is circulated in the blood; it is associated with the clinical</w:t>
      </w:r>
      <w:r w:rsidR="00E41239">
        <w:t xml:space="preserve"> </w:t>
      </w:r>
      <w:r>
        <w:t>features of the infection.</w:t>
      </w:r>
    </w:p>
    <w:p w:rsidR="00FB5BC0" w:rsidRDefault="00FB5BC0" w:rsidP="00E41239">
      <w:pPr>
        <w:pStyle w:val="ListParagraph"/>
        <w:numPr>
          <w:ilvl w:val="0"/>
          <w:numId w:val="8"/>
        </w:numPr>
      </w:pPr>
      <w:r>
        <w:lastRenderedPageBreak/>
        <w:t xml:space="preserve">DURING the infection process, hepatitis virus develops </w:t>
      </w:r>
      <w:proofErr w:type="spellStart"/>
      <w:r>
        <w:t>HBeAg</w:t>
      </w:r>
      <w:proofErr w:type="spellEnd"/>
      <w:r>
        <w:t xml:space="preserve"> that</w:t>
      </w:r>
      <w:r w:rsidR="00E41239">
        <w:t xml:space="preserve"> </w:t>
      </w:r>
      <w:r>
        <w:t xml:space="preserve">is usually tested during infection in the blood. The presence of </w:t>
      </w:r>
      <w:proofErr w:type="spellStart"/>
      <w:r>
        <w:t>HBeAg</w:t>
      </w:r>
      <w:proofErr w:type="spellEnd"/>
      <w:r>
        <w:t xml:space="preserve"> in the</w:t>
      </w:r>
      <w:r w:rsidR="00E41239">
        <w:t xml:space="preserve"> </w:t>
      </w:r>
      <w:r>
        <w:t>host’s serum is associated with much higher rates of viral replication and</w:t>
      </w:r>
      <w:r w:rsidR="00E41239">
        <w:t xml:space="preserve"> </w:t>
      </w:r>
      <w:r>
        <w:t>enhanced infectivity.</w:t>
      </w:r>
    </w:p>
    <w:p w:rsidR="00E41239" w:rsidRDefault="00E41239" w:rsidP="00E41239">
      <w:pPr>
        <w:pStyle w:val="ListParagraph"/>
      </w:pPr>
    </w:p>
    <w:p w:rsidR="00FB5BC0" w:rsidRDefault="00FB5BC0" w:rsidP="00E41239">
      <w:pPr>
        <w:pStyle w:val="ListParagraph"/>
        <w:numPr>
          <w:ilvl w:val="0"/>
          <w:numId w:val="8"/>
        </w:numPr>
      </w:pPr>
      <w:r>
        <w:t>During multiplication in the nucleus of hepatocytes, there will be</w:t>
      </w:r>
      <w:r w:rsidR="00E41239">
        <w:t xml:space="preserve"> </w:t>
      </w:r>
      <w:r>
        <w:t xml:space="preserve">developing of another specific antigen knows as </w:t>
      </w:r>
      <w:proofErr w:type="spellStart"/>
      <w:r>
        <w:t>HBeAg</w:t>
      </w:r>
      <w:proofErr w:type="spellEnd"/>
      <w:r>
        <w:t xml:space="preserve"> (a product of</w:t>
      </w:r>
      <w:r w:rsidR="00E41239">
        <w:t xml:space="preserve"> </w:t>
      </w:r>
      <w:proofErr w:type="spellStart"/>
      <w:r>
        <w:t>HBcAg</w:t>
      </w:r>
      <w:proofErr w:type="spellEnd"/>
      <w:r>
        <w:t>) it can be separated during infection in the blood into two major</w:t>
      </w:r>
      <w:r w:rsidR="00E41239">
        <w:t xml:space="preserve"> </w:t>
      </w:r>
      <w:r>
        <w:t>forms:</w:t>
      </w:r>
    </w:p>
    <w:p w:rsidR="00E41239" w:rsidRDefault="00E41239" w:rsidP="00E41239">
      <w:pPr>
        <w:pStyle w:val="ListParagraph"/>
      </w:pPr>
    </w:p>
    <w:p w:rsidR="00E41239" w:rsidRDefault="00E41239" w:rsidP="00E41239">
      <w:pPr>
        <w:pStyle w:val="ListParagraph"/>
      </w:pPr>
    </w:p>
    <w:p w:rsidR="00E41239" w:rsidRDefault="00E41239" w:rsidP="00E41239">
      <w:pPr>
        <w:pStyle w:val="ListParagraph"/>
      </w:pPr>
    </w:p>
    <w:p w:rsidR="00E41239" w:rsidRDefault="00E41239" w:rsidP="00E41239">
      <w:pPr>
        <w:pStyle w:val="ListParagraph"/>
      </w:pPr>
    </w:p>
    <w:tbl>
      <w:tblPr>
        <w:tblStyle w:val="TableGrid"/>
        <w:tblW w:w="8980" w:type="dxa"/>
        <w:tblLook w:val="04A0" w:firstRow="1" w:lastRow="0" w:firstColumn="1" w:lastColumn="0" w:noHBand="0" w:noVBand="1"/>
      </w:tblPr>
      <w:tblGrid>
        <w:gridCol w:w="4490"/>
        <w:gridCol w:w="4490"/>
      </w:tblGrid>
      <w:tr w:rsidR="00FB5BC0" w:rsidTr="00FB5BC0">
        <w:trPr>
          <w:trHeight w:val="543"/>
        </w:trPr>
        <w:tc>
          <w:tcPr>
            <w:tcW w:w="4490" w:type="dxa"/>
          </w:tcPr>
          <w:p w:rsidR="00FB5BC0" w:rsidRDefault="00FB5BC0" w:rsidP="00483259">
            <w:pPr>
              <w:jc w:val="center"/>
            </w:pPr>
            <w:r>
              <w:t>Circular form</w:t>
            </w:r>
          </w:p>
          <w:p w:rsidR="00483259" w:rsidRDefault="00483259" w:rsidP="00483259">
            <w:pPr>
              <w:jc w:val="center"/>
            </w:pPr>
            <w:r>
              <w:t xml:space="preserve">The production of the Ag isn’t completed so no developing for hepatitis clinical features </w:t>
            </w:r>
          </w:p>
        </w:tc>
        <w:tc>
          <w:tcPr>
            <w:tcW w:w="4490" w:type="dxa"/>
          </w:tcPr>
          <w:p w:rsidR="00FB5BC0" w:rsidRDefault="00FB5BC0" w:rsidP="00483259">
            <w:pPr>
              <w:jc w:val="center"/>
            </w:pPr>
            <w:r>
              <w:t>Filamentous form</w:t>
            </w:r>
          </w:p>
          <w:p w:rsidR="00483259" w:rsidRDefault="00483259" w:rsidP="00483259">
            <w:pPr>
              <w:jc w:val="center"/>
            </w:pPr>
            <w:r>
              <w:t xml:space="preserve">Elongation= “Completed production of </w:t>
            </w:r>
            <w:proofErr w:type="spellStart"/>
            <w:r>
              <w:t>AgE</w:t>
            </w:r>
            <w:proofErr w:type="spellEnd"/>
            <w:r>
              <w:t>”</w:t>
            </w:r>
          </w:p>
        </w:tc>
      </w:tr>
      <w:tr w:rsidR="00FB5BC0" w:rsidTr="00FB5BC0">
        <w:trPr>
          <w:trHeight w:val="528"/>
        </w:trPr>
        <w:tc>
          <w:tcPr>
            <w:tcW w:w="4490" w:type="dxa"/>
          </w:tcPr>
          <w:p w:rsidR="00FB5BC0" w:rsidRDefault="00FB5BC0" w:rsidP="004832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69F6DD">
                  <wp:extent cx="1689520" cy="1691987"/>
                  <wp:effectExtent l="0" t="0" r="635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392" cy="1701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</w:tcPr>
          <w:p w:rsidR="00FB5BC0" w:rsidRDefault="00FB5BC0" w:rsidP="004832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F9A1DD">
                  <wp:extent cx="1610688" cy="164040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258" cy="1639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BC0" w:rsidRDefault="00FB5BC0" w:rsidP="00FB5BC0"/>
    <w:p w:rsidR="00483259" w:rsidRDefault="00483259" w:rsidP="00483259"/>
    <w:p w:rsidR="00E41239" w:rsidRDefault="00483259" w:rsidP="00E41239">
      <w:pPr>
        <w:pStyle w:val="ListParagraph"/>
        <w:numPr>
          <w:ilvl w:val="0"/>
          <w:numId w:val="9"/>
        </w:numPr>
      </w:pPr>
      <w:r>
        <w:t>Survival of HBV:</w:t>
      </w:r>
    </w:p>
    <w:p w:rsidR="00E41239" w:rsidRDefault="00483259" w:rsidP="00E41239">
      <w:pPr>
        <w:pStyle w:val="ListParagraph"/>
      </w:pPr>
      <w:r w:rsidRPr="00483259">
        <w:t>Notice that HBV is more stable than HAV,</w:t>
      </w:r>
      <w:r w:rsidR="00E41239">
        <w:t xml:space="preserve"> </w:t>
      </w:r>
      <w:r w:rsidRPr="00483259">
        <w:t>you need at least 2 hours of boiling to inactivate the virus,</w:t>
      </w:r>
      <w:r w:rsidR="00E41239">
        <w:t xml:space="preserve"> </w:t>
      </w:r>
      <w:r w:rsidRPr="00483259">
        <w:t xml:space="preserve">UV light </w:t>
      </w:r>
      <w:proofErr w:type="gramStart"/>
      <w:r w:rsidRPr="00483259">
        <w:t>cant</w:t>
      </w:r>
      <w:proofErr w:type="gramEnd"/>
      <w:r w:rsidRPr="00483259">
        <w:t xml:space="preserve"> inactivate it too</w:t>
      </w:r>
      <w:r w:rsidR="00E41239">
        <w:t>.</w:t>
      </w:r>
    </w:p>
    <w:p w:rsidR="00483259" w:rsidRDefault="00483259" w:rsidP="005A7992">
      <w:pPr>
        <w:pStyle w:val="ListParagraph"/>
      </w:pPr>
      <w:r>
        <w:t>Hepatitis B virus is very hard to kill using disinfectants or UV light. In</w:t>
      </w:r>
      <w:r w:rsidR="00E41239">
        <w:t xml:space="preserve"> </w:t>
      </w:r>
      <w:r>
        <w:t>dental clinics, they provide them with autoclaves with UV light that is not</w:t>
      </w:r>
      <w:r w:rsidR="00E41239">
        <w:t xml:space="preserve"> </w:t>
      </w:r>
      <w:r>
        <w:t>enough to kill the hepatitis B virus. It can be enough in the case of using a</w:t>
      </w:r>
      <w:r w:rsidR="00E41239">
        <w:t xml:space="preserve"> </w:t>
      </w:r>
      <w:r>
        <w:t xml:space="preserve">very strong chlorine disinfectant agent such as hypochlorite. </w:t>
      </w:r>
      <w:proofErr w:type="spellStart"/>
      <w:r w:rsidR="00E41239">
        <w:t>Equipments</w:t>
      </w:r>
      <w:proofErr w:type="spellEnd"/>
      <w:r w:rsidR="00E41239">
        <w:t xml:space="preserve"> </w:t>
      </w:r>
      <w:r>
        <w:t>are washed in 10% of hypochlorite for 1 day with the disinfectant and then placed in the autoclave. Some devices use diluted Formalin but it is</w:t>
      </w:r>
      <w:r w:rsidR="005A7992">
        <w:t xml:space="preserve"> </w:t>
      </w:r>
      <w:r>
        <w:t>usually not effective as formalin evaporates producing hypersensitivity to</w:t>
      </w:r>
      <w:r w:rsidR="005A7992">
        <w:t xml:space="preserve"> </w:t>
      </w:r>
      <w:r>
        <w:t>the respiratory tracts of dentists.</w:t>
      </w:r>
    </w:p>
    <w:p w:rsidR="005A7992" w:rsidRDefault="005A7992" w:rsidP="005A7992">
      <w:pPr>
        <w:pStyle w:val="ListParagraph"/>
      </w:pPr>
    </w:p>
    <w:p w:rsidR="00B57BC6" w:rsidRDefault="00B57BC6" w:rsidP="005A7992">
      <w:pPr>
        <w:pStyle w:val="ListParagraph"/>
        <w:numPr>
          <w:ilvl w:val="0"/>
          <w:numId w:val="9"/>
        </w:numPr>
      </w:pPr>
      <w:r>
        <w:t>Routes of infection:</w:t>
      </w:r>
    </w:p>
    <w:p w:rsidR="005A7992" w:rsidRDefault="00B57BC6" w:rsidP="005A7992">
      <w:pPr>
        <w:pStyle w:val="ListParagraph"/>
        <w:numPr>
          <w:ilvl w:val="0"/>
          <w:numId w:val="13"/>
        </w:numPr>
      </w:pPr>
      <w:r>
        <w:t>Parenteral:</w:t>
      </w:r>
    </w:p>
    <w:p w:rsidR="005A7992" w:rsidRDefault="00B57BC6" w:rsidP="005A7992">
      <w:pPr>
        <w:pStyle w:val="ListParagraph"/>
        <w:ind w:left="1235"/>
      </w:pPr>
      <w:r>
        <w:t xml:space="preserve"> In the past, the transmission of HBV was mostly through blood</w:t>
      </w:r>
      <w:r w:rsidR="005A7992">
        <w:t xml:space="preserve"> </w:t>
      </w:r>
      <w:r>
        <w:t>transfusion but nowadays this problem is not available anymore as</w:t>
      </w:r>
      <w:r w:rsidR="005A7992">
        <w:t xml:space="preserve"> </w:t>
      </w:r>
      <w:r>
        <w:t xml:space="preserve">it is controlled very well </w:t>
      </w:r>
      <w:r>
        <w:lastRenderedPageBreak/>
        <w:t>because they never donate blood until</w:t>
      </w:r>
      <w:r w:rsidR="005A7992">
        <w:t xml:space="preserve"> </w:t>
      </w:r>
      <w:r>
        <w:t>they examine the sample and make sure that this sample is free of</w:t>
      </w:r>
      <w:r w:rsidR="005A7992">
        <w:t xml:space="preserve"> </w:t>
      </w:r>
      <w:r>
        <w:t>HBV, HCV, syphilis, and HIV.</w:t>
      </w:r>
    </w:p>
    <w:p w:rsidR="00B57BC6" w:rsidRDefault="00B57BC6" w:rsidP="005A7992">
      <w:pPr>
        <w:pStyle w:val="ListParagraph"/>
        <w:ind w:left="1235"/>
      </w:pPr>
      <w:r>
        <w:t>Another way is the transmission of the virus through IV injections</w:t>
      </w:r>
      <w:r w:rsidR="005A7992">
        <w:t xml:space="preserve"> </w:t>
      </w:r>
      <w:r>
        <w:t>commonly among drug abusers.</w:t>
      </w:r>
    </w:p>
    <w:p w:rsidR="005A7992" w:rsidRDefault="00B57BC6" w:rsidP="005A7992">
      <w:pPr>
        <w:pStyle w:val="ListParagraph"/>
        <w:numPr>
          <w:ilvl w:val="0"/>
          <w:numId w:val="13"/>
        </w:numPr>
      </w:pPr>
      <w:r>
        <w:t>Perinatal:</w:t>
      </w:r>
    </w:p>
    <w:p w:rsidR="005A7992" w:rsidRDefault="00B57BC6" w:rsidP="005A7992">
      <w:pPr>
        <w:pStyle w:val="ListParagraph"/>
        <w:ind w:left="1235"/>
      </w:pPr>
      <w:r>
        <w:t xml:space="preserve"> </w:t>
      </w:r>
      <w:proofErr w:type="gramStart"/>
      <w:r>
        <w:t>from</w:t>
      </w:r>
      <w:proofErr w:type="gramEnd"/>
      <w:r>
        <w:t xml:space="preserve"> the mother “Crossing the placenta/During delivery” to produce neonatal infection that </w:t>
      </w:r>
      <w:r w:rsidR="005A7992">
        <w:t>can’t</w:t>
      </w:r>
      <w:r>
        <w:t xml:space="preserve"> be discovered in first 3 </w:t>
      </w:r>
      <w:r w:rsidR="005A7992">
        <w:t>years, clinical</w:t>
      </w:r>
      <w:r>
        <w:t xml:space="preserve"> manifestations start in the second 3 </w:t>
      </w:r>
      <w:r w:rsidR="005A7992">
        <w:t>years.</w:t>
      </w:r>
    </w:p>
    <w:p w:rsidR="00B57BC6" w:rsidRDefault="005A7992" w:rsidP="005A7992">
      <w:pPr>
        <w:pStyle w:val="ListParagraph"/>
        <w:ind w:left="1235"/>
      </w:pPr>
      <w:r>
        <w:t>The</w:t>
      </w:r>
      <w:r w:rsidR="00B57BC6">
        <w:t xml:space="preserve"> only way to know is </w:t>
      </w:r>
      <w:r>
        <w:t>t</w:t>
      </w:r>
      <w:r w:rsidR="00B57BC6">
        <w:t>o detect the presence of the virus in the blood during infectious</w:t>
      </w:r>
      <w:r>
        <w:t xml:space="preserve"> </w:t>
      </w:r>
      <w:r w:rsidR="00B57BC6">
        <w:t xml:space="preserve">cases –acute or chronic-, at least </w:t>
      </w:r>
      <w:proofErr w:type="spellStart"/>
      <w:r w:rsidR="00B57BC6">
        <w:t>HBsAg</w:t>
      </w:r>
      <w:proofErr w:type="spellEnd"/>
      <w:r w:rsidR="00B57BC6">
        <w:t>, Anti-</w:t>
      </w:r>
      <w:proofErr w:type="spellStart"/>
      <w:r w:rsidR="00B57BC6">
        <w:t>HBc</w:t>
      </w:r>
      <w:proofErr w:type="spellEnd"/>
      <w:r w:rsidR="00B57BC6">
        <w:t xml:space="preserve"> (</w:t>
      </w:r>
      <w:proofErr w:type="spellStart"/>
      <w:r w:rsidR="00B57BC6">
        <w:t>IgM</w:t>
      </w:r>
      <w:proofErr w:type="spellEnd"/>
      <w:r w:rsidR="00B57BC6">
        <w:t xml:space="preserve"> in early</w:t>
      </w:r>
      <w:r>
        <w:t xml:space="preserve"> </w:t>
      </w:r>
      <w:r w:rsidR="00B57BC6">
        <w:t xml:space="preserve">stages and </w:t>
      </w:r>
      <w:proofErr w:type="spellStart"/>
      <w:r w:rsidR="00B57BC6">
        <w:t>IgG</w:t>
      </w:r>
      <w:proofErr w:type="spellEnd"/>
      <w:r w:rsidR="00B57BC6">
        <w:t xml:space="preserve"> in later recovery stage), and </w:t>
      </w:r>
      <w:proofErr w:type="spellStart"/>
      <w:r w:rsidR="00B57BC6">
        <w:t>HBeAg</w:t>
      </w:r>
      <w:proofErr w:type="spellEnd"/>
      <w:r w:rsidR="00B57BC6">
        <w:t xml:space="preserve"> should be</w:t>
      </w:r>
      <w:r>
        <w:t xml:space="preserve"> </w:t>
      </w:r>
      <w:r w:rsidR="00B57BC6">
        <w:t>tested.</w:t>
      </w:r>
    </w:p>
    <w:p w:rsidR="005A7992" w:rsidRDefault="005A7992" w:rsidP="005A7992">
      <w:pPr>
        <w:pStyle w:val="ListParagraph"/>
        <w:ind w:left="1235"/>
      </w:pPr>
    </w:p>
    <w:p w:rsidR="005A7992" w:rsidRDefault="00B57BC6" w:rsidP="005A7992">
      <w:pPr>
        <w:pStyle w:val="ListParagraph"/>
        <w:numPr>
          <w:ilvl w:val="0"/>
          <w:numId w:val="13"/>
        </w:numPr>
      </w:pPr>
      <w:r>
        <w:t xml:space="preserve">Sexual contact from healthy carriers: </w:t>
      </w:r>
    </w:p>
    <w:p w:rsidR="00B57BC6" w:rsidRDefault="00B57BC6" w:rsidP="005A7992">
      <w:pPr>
        <w:pStyle w:val="ListParagraph"/>
        <w:ind w:left="1235"/>
      </w:pPr>
      <w:r>
        <w:t>The husband is infected with</w:t>
      </w:r>
      <w:r w:rsidR="005A7992">
        <w:t xml:space="preserve"> </w:t>
      </w:r>
      <w:r>
        <w:t>hepatitis B; the woman</w:t>
      </w:r>
      <w:r w:rsidR="005A7992">
        <w:t xml:space="preserve"> will</w:t>
      </w:r>
      <w:r>
        <w:t xml:space="preserve"> develop the infection</w:t>
      </w:r>
      <w:r w:rsidR="005A7992">
        <w:t>.</w:t>
      </w:r>
    </w:p>
    <w:p w:rsidR="005A7992" w:rsidRDefault="005A7992" w:rsidP="005A7992">
      <w:pPr>
        <w:pStyle w:val="ListParagraph"/>
        <w:ind w:left="1235"/>
      </w:pPr>
    </w:p>
    <w:p w:rsidR="00B57BC6" w:rsidRDefault="00B57BC6" w:rsidP="005A7992">
      <w:pPr>
        <w:pStyle w:val="ListParagraph"/>
        <w:numPr>
          <w:ilvl w:val="0"/>
          <w:numId w:val="13"/>
        </w:numPr>
      </w:pPr>
      <w:r>
        <w:t>HBV is rarely transmitted through bites, traumatic injuries, or direct</w:t>
      </w:r>
      <w:r w:rsidR="005A7992">
        <w:t xml:space="preserve"> </w:t>
      </w:r>
      <w:r>
        <w:t>contact. Those routes are not considered serious. Dentists and surgeons are</w:t>
      </w:r>
      <w:r w:rsidR="005A7992">
        <w:t xml:space="preserve"> </w:t>
      </w:r>
      <w:r>
        <w:t>the most susceptible to infection with HBV as they mainly deal with blood</w:t>
      </w:r>
      <w:r w:rsidR="005A7992">
        <w:t xml:space="preserve"> </w:t>
      </w:r>
      <w:r>
        <w:t xml:space="preserve">during accidents in surgical manipulation and of what is called </w:t>
      </w:r>
      <w:r w:rsidRPr="005A7992">
        <w:rPr>
          <w:b/>
          <w:bCs/>
        </w:rPr>
        <w:t>“</w:t>
      </w:r>
      <w:r w:rsidR="005A7992" w:rsidRPr="005A7992">
        <w:rPr>
          <w:b/>
          <w:bCs/>
        </w:rPr>
        <w:t>T</w:t>
      </w:r>
      <w:r w:rsidRPr="005A7992">
        <w:rPr>
          <w:b/>
          <w:bCs/>
        </w:rPr>
        <w:t xml:space="preserve">he </w:t>
      </w:r>
      <w:proofErr w:type="spellStart"/>
      <w:r w:rsidRPr="005A7992">
        <w:rPr>
          <w:b/>
          <w:bCs/>
        </w:rPr>
        <w:t>needlestick</w:t>
      </w:r>
      <w:proofErr w:type="spellEnd"/>
      <w:r w:rsidR="005A7992" w:rsidRPr="005A7992">
        <w:rPr>
          <w:b/>
          <w:bCs/>
        </w:rPr>
        <w:t xml:space="preserve"> </w:t>
      </w:r>
      <w:r w:rsidRPr="005A7992">
        <w:rPr>
          <w:b/>
          <w:bCs/>
        </w:rPr>
        <w:t>injuries”.</w:t>
      </w:r>
      <w:r>
        <w:t xml:space="preserve"> If a patient is found to be a +</w:t>
      </w:r>
      <w:proofErr w:type="spellStart"/>
      <w:r>
        <w:t>ve</w:t>
      </w:r>
      <w:proofErr w:type="spellEnd"/>
      <w:r>
        <w:t xml:space="preserve"> HBV, he/she should be</w:t>
      </w:r>
      <w:r w:rsidR="005A7992">
        <w:t xml:space="preserve"> </w:t>
      </w:r>
      <w:r>
        <w:t>reported directly to the hospital to have quick recommended treatment.</w:t>
      </w:r>
    </w:p>
    <w:p w:rsidR="00B57BC6" w:rsidRDefault="00B57BC6" w:rsidP="005A7992">
      <w:pPr>
        <w:pStyle w:val="ListParagraph"/>
        <w:numPr>
          <w:ilvl w:val="0"/>
          <w:numId w:val="13"/>
        </w:numPr>
      </w:pPr>
      <w:r>
        <w:t>Saliva can be source of infection in acute stage.</w:t>
      </w:r>
    </w:p>
    <w:p w:rsidR="00B57BC6" w:rsidRDefault="00B57BC6" w:rsidP="00B57BC6"/>
    <w:p w:rsidR="00B57BC6" w:rsidRDefault="00B57BC6" w:rsidP="005A7992">
      <w:pPr>
        <w:pStyle w:val="ListParagraph"/>
        <w:numPr>
          <w:ilvl w:val="0"/>
          <w:numId w:val="9"/>
        </w:numPr>
      </w:pPr>
      <w:r>
        <w:t>All antigens of hepatitis B virus are found at the infective process but</w:t>
      </w:r>
      <w:r w:rsidR="005A7992">
        <w:t xml:space="preserve"> </w:t>
      </w:r>
      <w:r>
        <w:t>not at the same time. Each antigen presents a specific timing of infection.</w:t>
      </w:r>
    </w:p>
    <w:p w:rsidR="005A7992" w:rsidRDefault="005A7992" w:rsidP="005A7992">
      <w:pPr>
        <w:pStyle w:val="ListParagraph"/>
      </w:pPr>
    </w:p>
    <w:p w:rsidR="00B57BC6" w:rsidRDefault="00B57BC6" w:rsidP="005A7992">
      <w:pPr>
        <w:pStyle w:val="ListParagraph"/>
        <w:numPr>
          <w:ilvl w:val="0"/>
          <w:numId w:val="9"/>
        </w:numPr>
      </w:pPr>
      <w:r>
        <w:t xml:space="preserve">The following explains a table in </w:t>
      </w:r>
      <w:r w:rsidR="005A7992">
        <w:t>slide #12:</w:t>
      </w:r>
    </w:p>
    <w:p w:rsidR="005A7992" w:rsidRDefault="00B57BC6" w:rsidP="005A7992">
      <w:pPr>
        <w:pStyle w:val="ListParagraph"/>
        <w:numPr>
          <w:ilvl w:val="0"/>
          <w:numId w:val="15"/>
        </w:numPr>
      </w:pPr>
      <w:r>
        <w:t>If there is NO infection, -</w:t>
      </w:r>
      <w:proofErr w:type="spellStart"/>
      <w:r>
        <w:t>ve</w:t>
      </w:r>
      <w:proofErr w:type="spellEnd"/>
      <w:r>
        <w:t xml:space="preserve"> results are shown for </w:t>
      </w:r>
      <w:proofErr w:type="spellStart"/>
      <w:r>
        <w:t>HBsAg</w:t>
      </w:r>
      <w:proofErr w:type="spellEnd"/>
      <w:r>
        <w:t>.</w:t>
      </w:r>
    </w:p>
    <w:p w:rsidR="005A7992" w:rsidRDefault="00B57BC6" w:rsidP="005A7992">
      <w:pPr>
        <w:pStyle w:val="ListParagraph"/>
        <w:numPr>
          <w:ilvl w:val="0"/>
          <w:numId w:val="15"/>
        </w:numPr>
      </w:pPr>
      <w:r>
        <w:t>In vaccination, also –</w:t>
      </w:r>
      <w:proofErr w:type="spellStart"/>
      <w:r>
        <w:t>ve</w:t>
      </w:r>
      <w:proofErr w:type="spellEnd"/>
      <w:r>
        <w:t xml:space="preserve"> results are shown and might be +</w:t>
      </w:r>
      <w:proofErr w:type="spellStart"/>
      <w:r>
        <w:t>ve</w:t>
      </w:r>
      <w:proofErr w:type="spellEnd"/>
      <w:r>
        <w:t xml:space="preserve"> during</w:t>
      </w:r>
      <w:r w:rsidR="005A7992">
        <w:t xml:space="preserve"> </w:t>
      </w:r>
      <w:r>
        <w:t>the very early stages of the disease. In general they will be –</w:t>
      </w:r>
      <w:proofErr w:type="spellStart"/>
      <w:r>
        <w:t>ve</w:t>
      </w:r>
      <w:proofErr w:type="spellEnd"/>
      <w:r>
        <w:t xml:space="preserve"> but</w:t>
      </w:r>
      <w:r w:rsidR="005A7992">
        <w:t xml:space="preserve"> </w:t>
      </w:r>
      <w:r>
        <w:t>you will have Anti-</w:t>
      </w:r>
      <w:proofErr w:type="spellStart"/>
      <w:r>
        <w:t>HBsAg</w:t>
      </w:r>
      <w:proofErr w:type="spellEnd"/>
      <w:r>
        <w:t xml:space="preserve"> (antibodies against the surface antigen).The level of the antibodies after vaccination indicates the level of</w:t>
      </w:r>
      <w:r w:rsidR="005A7992">
        <w:t xml:space="preserve"> </w:t>
      </w:r>
      <w:r>
        <w:t xml:space="preserve">someone’s immune response. You might find </w:t>
      </w:r>
      <w:proofErr w:type="spellStart"/>
      <w:r>
        <w:t>HBsAg</w:t>
      </w:r>
      <w:proofErr w:type="spellEnd"/>
      <w:r>
        <w:t xml:space="preserve"> alone</w:t>
      </w:r>
      <w:r w:rsidR="005A7992">
        <w:t xml:space="preserve"> </w:t>
      </w:r>
      <w:r>
        <w:t>circulating in the blood but this is not enough. Anti-</w:t>
      </w:r>
      <w:proofErr w:type="spellStart"/>
      <w:r>
        <w:t>HBsAg</w:t>
      </w:r>
      <w:proofErr w:type="spellEnd"/>
      <w:r>
        <w:t xml:space="preserve"> should be</w:t>
      </w:r>
      <w:r w:rsidR="005A7992">
        <w:t xml:space="preserve"> </w:t>
      </w:r>
      <w:r>
        <w:t>seen to report +</w:t>
      </w:r>
      <w:proofErr w:type="spellStart"/>
      <w:r>
        <w:t>ve</w:t>
      </w:r>
      <w:proofErr w:type="spellEnd"/>
      <w:r>
        <w:t xml:space="preserve"> immune response and demonstrate its level.</w:t>
      </w:r>
    </w:p>
    <w:p w:rsidR="005A7992" w:rsidRDefault="00B57BC6" w:rsidP="005A7992">
      <w:pPr>
        <w:pStyle w:val="ListParagraph"/>
        <w:numPr>
          <w:ilvl w:val="0"/>
          <w:numId w:val="15"/>
        </w:numPr>
      </w:pPr>
      <w:r>
        <w:t>In cases of acute mild infection, the main symptom to appear is</w:t>
      </w:r>
      <w:r w:rsidR="005A7992">
        <w:t xml:space="preserve"> </w:t>
      </w:r>
      <w:r>
        <w:t>jaundice. It might also occur in late stages of the infection especially</w:t>
      </w:r>
      <w:r w:rsidR="005A7992">
        <w:t xml:space="preserve"> </w:t>
      </w:r>
      <w:r>
        <w:t>in the starting of recovery of the disease that will indicate that the</w:t>
      </w:r>
      <w:r w:rsidR="005A7992">
        <w:t xml:space="preserve"> </w:t>
      </w:r>
      <w:r>
        <w:t>body has started producing specific antibodies against the virus. The</w:t>
      </w:r>
      <w:r w:rsidR="005A7992">
        <w:t xml:space="preserve"> </w:t>
      </w:r>
      <w:r>
        <w:t>presence of jaundice does not really indicate the progression to liver</w:t>
      </w:r>
      <w:r w:rsidR="005A7992">
        <w:t xml:space="preserve"> </w:t>
      </w:r>
      <w:r>
        <w:t>cirrhosis but if jaundice has extended for few months (3 months and</w:t>
      </w:r>
      <w:r w:rsidR="005A7992">
        <w:t xml:space="preserve"> </w:t>
      </w:r>
      <w:r>
        <w:t xml:space="preserve">more) </w:t>
      </w:r>
      <w:r>
        <w:lastRenderedPageBreak/>
        <w:t>rather than few weeks –the normal interval (2-8 weeks) for</w:t>
      </w:r>
      <w:r w:rsidR="005A7992">
        <w:t xml:space="preserve"> </w:t>
      </w:r>
      <w:r>
        <w:t>jaundice appearance- the progression to liver cirrhosis appears.</w:t>
      </w:r>
    </w:p>
    <w:p w:rsidR="005A7992" w:rsidRDefault="00B57BC6" w:rsidP="005A7992">
      <w:pPr>
        <w:pStyle w:val="ListParagraph"/>
        <w:numPr>
          <w:ilvl w:val="0"/>
          <w:numId w:val="15"/>
        </w:numPr>
      </w:pPr>
      <w:r>
        <w:t xml:space="preserve"> In chronic stages, </w:t>
      </w:r>
      <w:proofErr w:type="spellStart"/>
      <w:r>
        <w:t>HBsAg</w:t>
      </w:r>
      <w:proofErr w:type="spellEnd"/>
      <w:r>
        <w:t xml:space="preserve"> is –</w:t>
      </w:r>
      <w:proofErr w:type="spellStart"/>
      <w:r>
        <w:t>ve</w:t>
      </w:r>
      <w:proofErr w:type="spellEnd"/>
      <w:r>
        <w:t xml:space="preserve"> but Anti-</w:t>
      </w:r>
      <w:proofErr w:type="spellStart"/>
      <w:r>
        <w:t>HbsAg</w:t>
      </w:r>
      <w:proofErr w:type="spellEnd"/>
      <w:r>
        <w:t>, Anti-</w:t>
      </w:r>
      <w:proofErr w:type="spellStart"/>
      <w:r>
        <w:t>HBcAg</w:t>
      </w:r>
      <w:proofErr w:type="spellEnd"/>
      <w:r>
        <w:t>, and</w:t>
      </w:r>
      <w:r w:rsidR="005A7992">
        <w:t xml:space="preserve"> </w:t>
      </w:r>
      <w:r>
        <w:t>Anti-</w:t>
      </w:r>
      <w:proofErr w:type="spellStart"/>
      <w:r>
        <w:t>HBeAg</w:t>
      </w:r>
      <w:proofErr w:type="spellEnd"/>
      <w:r>
        <w:t xml:space="preserve"> are present.</w:t>
      </w:r>
    </w:p>
    <w:p w:rsidR="00B57BC6" w:rsidRDefault="00B57BC6" w:rsidP="005A7992">
      <w:pPr>
        <w:pStyle w:val="ListParagraph"/>
        <w:numPr>
          <w:ilvl w:val="0"/>
          <w:numId w:val="15"/>
        </w:numPr>
      </w:pPr>
      <w:r>
        <w:t>These +</w:t>
      </w:r>
      <w:proofErr w:type="spellStart"/>
      <w:r>
        <w:t>ves</w:t>
      </w:r>
      <w:proofErr w:type="spellEnd"/>
      <w:r>
        <w:t xml:space="preserve"> and –</w:t>
      </w:r>
      <w:proofErr w:type="spellStart"/>
      <w:r>
        <w:t>ves</w:t>
      </w:r>
      <w:proofErr w:type="spellEnd"/>
      <w:r>
        <w:t xml:space="preserve"> are the mean values in 90% of patients but in</w:t>
      </w:r>
      <w:r w:rsidR="005A7992">
        <w:t xml:space="preserve"> </w:t>
      </w:r>
      <w:r>
        <w:t>some cases, you might recognize only one or two of the antibodies</w:t>
      </w:r>
      <w:r w:rsidR="001962C4">
        <w:t xml:space="preserve">. </w:t>
      </w:r>
    </w:p>
    <w:p w:rsidR="001962C4" w:rsidRDefault="001962C4" w:rsidP="001962C4"/>
    <w:p w:rsidR="001962C4" w:rsidRDefault="001962C4" w:rsidP="0006671D">
      <w:pPr>
        <w:pStyle w:val="ListParagraph"/>
        <w:numPr>
          <w:ilvl w:val="0"/>
          <w:numId w:val="18"/>
        </w:numPr>
      </w:pPr>
      <w:r w:rsidRPr="001962C4">
        <w:t xml:space="preserve">This sheet contains </w:t>
      </w:r>
      <w:r w:rsidRPr="001962C4">
        <w:rPr>
          <w:b/>
          <w:bCs/>
          <w:u w:val="single"/>
        </w:rPr>
        <w:t>extra</w:t>
      </w:r>
      <w:r w:rsidRPr="001962C4">
        <w:t xml:space="preserve"> </w:t>
      </w:r>
      <w:r w:rsidR="0006671D">
        <w:t>notes that</w:t>
      </w:r>
      <w:r w:rsidRPr="001962C4">
        <w:t xml:space="preserve"> w</w:t>
      </w:r>
      <w:r w:rsidR="0006671D">
        <w:t xml:space="preserve">ere mentioned during the </w:t>
      </w:r>
      <w:r w:rsidR="00680749">
        <w:t>lecture, you</w:t>
      </w:r>
      <w:bookmarkStart w:id="0" w:name="_GoBack"/>
      <w:bookmarkEnd w:id="0"/>
      <w:r w:rsidR="0006671D">
        <w:t xml:space="preserve"> have to refer back to the mentioned slides. </w:t>
      </w:r>
    </w:p>
    <w:p w:rsidR="001962C4" w:rsidRDefault="001962C4" w:rsidP="001962C4">
      <w:pPr>
        <w:pStyle w:val="ListParagraph"/>
        <w:ind w:left="1080"/>
      </w:pPr>
    </w:p>
    <w:p w:rsidR="001962C4" w:rsidRDefault="001962C4" w:rsidP="001962C4">
      <w:pPr>
        <w:pStyle w:val="ListParagraph"/>
        <w:ind w:left="1080"/>
      </w:pPr>
    </w:p>
    <w:p w:rsidR="001962C4" w:rsidRDefault="001962C4" w:rsidP="001962C4">
      <w:pPr>
        <w:pStyle w:val="ListParagraph"/>
        <w:ind w:left="1800"/>
      </w:pPr>
    </w:p>
    <w:sectPr w:rsidR="001962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5DA"/>
      </v:shape>
    </w:pict>
  </w:numPicBullet>
  <w:abstractNum w:abstractNumId="0">
    <w:nsid w:val="09F8139A"/>
    <w:multiLevelType w:val="hybridMultilevel"/>
    <w:tmpl w:val="5D0E63D8"/>
    <w:lvl w:ilvl="0" w:tplc="0409000D">
      <w:start w:val="1"/>
      <w:numFmt w:val="bullet"/>
      <w:lvlText w:val=""/>
      <w:lvlJc w:val="left"/>
      <w:pPr>
        <w:ind w:left="1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>
    <w:nsid w:val="0A5F0535"/>
    <w:multiLevelType w:val="hybridMultilevel"/>
    <w:tmpl w:val="C36CC07A"/>
    <w:lvl w:ilvl="0" w:tplc="04090007">
      <w:start w:val="1"/>
      <w:numFmt w:val="bullet"/>
      <w:lvlText w:val=""/>
      <w:lvlPicBulletId w:val="0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24132ED9"/>
    <w:multiLevelType w:val="hybridMultilevel"/>
    <w:tmpl w:val="10D86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1446C"/>
    <w:multiLevelType w:val="hybridMultilevel"/>
    <w:tmpl w:val="67BE74B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833387"/>
    <w:multiLevelType w:val="hybridMultilevel"/>
    <w:tmpl w:val="1C487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754EE"/>
    <w:multiLevelType w:val="hybridMultilevel"/>
    <w:tmpl w:val="E1C4E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A3B1A"/>
    <w:multiLevelType w:val="hybridMultilevel"/>
    <w:tmpl w:val="8ABC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D0078"/>
    <w:multiLevelType w:val="hybridMultilevel"/>
    <w:tmpl w:val="64EAFA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33597"/>
    <w:multiLevelType w:val="hybridMultilevel"/>
    <w:tmpl w:val="2F821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A0B49"/>
    <w:multiLevelType w:val="hybridMultilevel"/>
    <w:tmpl w:val="432E9BEE"/>
    <w:lvl w:ilvl="0" w:tplc="0409000B">
      <w:start w:val="1"/>
      <w:numFmt w:val="bullet"/>
      <w:lvlText w:val=""/>
      <w:lvlJc w:val="left"/>
      <w:pPr>
        <w:ind w:left="2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0">
    <w:nsid w:val="51A97965"/>
    <w:multiLevelType w:val="hybridMultilevel"/>
    <w:tmpl w:val="C0C8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229BB"/>
    <w:multiLevelType w:val="hybridMultilevel"/>
    <w:tmpl w:val="34365B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967A03"/>
    <w:multiLevelType w:val="hybridMultilevel"/>
    <w:tmpl w:val="A9BC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D37DF"/>
    <w:multiLevelType w:val="hybridMultilevel"/>
    <w:tmpl w:val="DC5A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44C5C"/>
    <w:multiLevelType w:val="hybridMultilevel"/>
    <w:tmpl w:val="7BC4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111D1"/>
    <w:multiLevelType w:val="hybridMultilevel"/>
    <w:tmpl w:val="94307B0A"/>
    <w:lvl w:ilvl="0" w:tplc="0409000F">
      <w:start w:val="1"/>
      <w:numFmt w:val="decimal"/>
      <w:lvlText w:val="%1."/>
      <w:lvlJc w:val="left"/>
      <w:pPr>
        <w:ind w:left="1492" w:hanging="360"/>
      </w:p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6">
    <w:nsid w:val="7AD92ECA"/>
    <w:multiLevelType w:val="hybridMultilevel"/>
    <w:tmpl w:val="C752442E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>
    <w:nsid w:val="7C1A4529"/>
    <w:multiLevelType w:val="hybridMultilevel"/>
    <w:tmpl w:val="3F7A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8"/>
  </w:num>
  <w:num w:numId="5">
    <w:abstractNumId w:val="15"/>
  </w:num>
  <w:num w:numId="6">
    <w:abstractNumId w:val="10"/>
  </w:num>
  <w:num w:numId="7">
    <w:abstractNumId w:val="13"/>
  </w:num>
  <w:num w:numId="8">
    <w:abstractNumId w:val="6"/>
  </w:num>
  <w:num w:numId="9">
    <w:abstractNumId w:val="14"/>
  </w:num>
  <w:num w:numId="10">
    <w:abstractNumId w:val="9"/>
  </w:num>
  <w:num w:numId="11">
    <w:abstractNumId w:val="4"/>
  </w:num>
  <w:num w:numId="12">
    <w:abstractNumId w:val="2"/>
  </w:num>
  <w:num w:numId="13">
    <w:abstractNumId w:val="0"/>
  </w:num>
  <w:num w:numId="14">
    <w:abstractNumId w:val="5"/>
  </w:num>
  <w:num w:numId="15">
    <w:abstractNumId w:val="11"/>
  </w:num>
  <w:num w:numId="16">
    <w:abstractNumId w:val="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6E"/>
    <w:rsid w:val="00047A6E"/>
    <w:rsid w:val="0006671D"/>
    <w:rsid w:val="000B7E5D"/>
    <w:rsid w:val="001962C4"/>
    <w:rsid w:val="001B489F"/>
    <w:rsid w:val="002C07AA"/>
    <w:rsid w:val="00365307"/>
    <w:rsid w:val="003D1900"/>
    <w:rsid w:val="003E2389"/>
    <w:rsid w:val="004321E5"/>
    <w:rsid w:val="00483259"/>
    <w:rsid w:val="00542A50"/>
    <w:rsid w:val="005A7992"/>
    <w:rsid w:val="0065204F"/>
    <w:rsid w:val="00680749"/>
    <w:rsid w:val="00A00D88"/>
    <w:rsid w:val="00B57BC6"/>
    <w:rsid w:val="00E41239"/>
    <w:rsid w:val="00FB5BC0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2015-04-11T20:57:00Z</dcterms:created>
  <dcterms:modified xsi:type="dcterms:W3CDTF">2015-04-12T10:09:00Z</dcterms:modified>
</cp:coreProperties>
</file>