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97" w:rsidRDefault="009A718A" w:rsidP="00D36300">
      <w:pPr>
        <w:rPr>
          <w:rFonts w:asciiTheme="majorHAnsi" w:hAnsiTheme="majorHAnsi"/>
          <w:color w:val="C0504D" w:themeColor="accent2"/>
        </w:rPr>
      </w:pPr>
      <w:r w:rsidRPr="00F339D6">
        <w:rPr>
          <w:rFonts w:asciiTheme="majorHAnsi" w:hAnsiTheme="majorHAnsi"/>
        </w:rPr>
        <w:br/>
      </w:r>
      <w:r w:rsidR="00C23297" w:rsidRPr="00C23297">
        <w:rPr>
          <w:rFonts w:asciiTheme="majorHAnsi" w:hAnsiTheme="majorHAnsi"/>
        </w:rPr>
        <w:drawing>
          <wp:inline distT="0" distB="0" distL="0" distR="0">
            <wp:extent cx="3380973" cy="1107583"/>
            <wp:effectExtent l="19050" t="0" r="9927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36300" w:rsidRDefault="009A718A" w:rsidP="00D36300">
      <w:pPr>
        <w:rPr>
          <w:rFonts w:asciiTheme="majorHAnsi" w:hAnsiTheme="majorHAnsi"/>
        </w:rPr>
      </w:pPr>
      <w:r w:rsidRPr="00F339D6">
        <w:rPr>
          <w:rFonts w:asciiTheme="majorHAnsi" w:hAnsiTheme="majorHAnsi"/>
        </w:rPr>
        <w:br/>
      </w:r>
      <w:r w:rsidRPr="00E83740">
        <w:rPr>
          <w:rFonts w:asciiTheme="majorHAnsi" w:hAnsiTheme="majorHAnsi"/>
          <w:color w:val="C0504D" w:themeColor="accent2"/>
        </w:rPr>
        <w:t xml:space="preserve">last lecture we talked about the small </w:t>
      </w:r>
      <w:r w:rsidR="00AE0A6D" w:rsidRPr="00E83740">
        <w:rPr>
          <w:rFonts w:asciiTheme="majorHAnsi" w:hAnsiTheme="majorHAnsi"/>
          <w:color w:val="C0504D" w:themeColor="accent2"/>
        </w:rPr>
        <w:t>intestine,</w:t>
      </w:r>
      <w:r w:rsidRPr="00E83740">
        <w:rPr>
          <w:rFonts w:asciiTheme="majorHAnsi" w:hAnsiTheme="majorHAnsi"/>
          <w:color w:val="C0504D" w:themeColor="accent2"/>
        </w:rPr>
        <w:t xml:space="preserve"> this will be a continuation of the digestive tract and we will be talking about the large intestine followed by an introduction to the liver ..</w:t>
      </w:r>
      <w:r w:rsidRPr="00F339D6">
        <w:rPr>
          <w:rFonts w:asciiTheme="majorHAnsi" w:hAnsiTheme="majorHAnsi"/>
        </w:rPr>
        <w:br/>
      </w:r>
      <w:r w:rsidRPr="00F339D6">
        <w:rPr>
          <w:rFonts w:asciiTheme="majorHAnsi" w:hAnsiTheme="majorHAnsi"/>
        </w:rPr>
        <w:br/>
      </w:r>
      <w:r w:rsidRPr="00F339D6">
        <w:rPr>
          <w:rFonts w:asciiTheme="majorHAnsi" w:hAnsiTheme="majorHAnsi"/>
          <w:sz w:val="24"/>
          <w:szCs w:val="24"/>
        </w:rPr>
        <w:t xml:space="preserve">- </w:t>
      </w:r>
      <w:r w:rsidR="00416F89" w:rsidRPr="00F339D6">
        <w:rPr>
          <w:rFonts w:asciiTheme="majorHAnsi" w:hAnsiTheme="majorHAnsi"/>
          <w:sz w:val="24"/>
          <w:szCs w:val="24"/>
        </w:rPr>
        <w:t>The</w:t>
      </w:r>
      <w:r w:rsidRPr="00F339D6">
        <w:rPr>
          <w:rFonts w:asciiTheme="majorHAnsi" w:hAnsiTheme="majorHAnsi"/>
          <w:sz w:val="24"/>
          <w:szCs w:val="24"/>
          <w:u w:val="single"/>
        </w:rPr>
        <w:t>major difference</w:t>
      </w:r>
      <w:r w:rsidRPr="00F339D6">
        <w:rPr>
          <w:rFonts w:asciiTheme="majorHAnsi" w:hAnsiTheme="majorHAnsi"/>
          <w:sz w:val="24"/>
          <w:szCs w:val="24"/>
        </w:rPr>
        <w:t xml:space="preserve"> between the large and the small intestine is the </w:t>
      </w:r>
      <w:r w:rsidR="00416F89">
        <w:rPr>
          <w:rFonts w:asciiTheme="majorHAnsi" w:hAnsiTheme="majorHAnsi"/>
          <w:sz w:val="24"/>
          <w:szCs w:val="24"/>
          <w:u w:val="single"/>
        </w:rPr>
        <w:t>existence</w:t>
      </w:r>
      <w:r w:rsidRPr="00F339D6">
        <w:rPr>
          <w:rFonts w:asciiTheme="majorHAnsi" w:hAnsiTheme="majorHAnsi"/>
          <w:sz w:val="24"/>
          <w:szCs w:val="24"/>
          <w:u w:val="single"/>
        </w:rPr>
        <w:t xml:space="preserve"> of </w:t>
      </w:r>
      <w:r w:rsidR="00416F89">
        <w:rPr>
          <w:rFonts w:asciiTheme="majorHAnsi" w:hAnsiTheme="majorHAnsi"/>
          <w:sz w:val="24"/>
          <w:szCs w:val="24"/>
          <w:u w:val="single"/>
        </w:rPr>
        <w:t xml:space="preserve">the </w:t>
      </w:r>
      <w:r w:rsidRPr="00F339D6">
        <w:rPr>
          <w:rFonts w:asciiTheme="majorHAnsi" w:hAnsiTheme="majorHAnsi"/>
          <w:sz w:val="24"/>
          <w:szCs w:val="24"/>
          <w:u w:val="single"/>
        </w:rPr>
        <w:t>villi</w:t>
      </w:r>
      <w:r w:rsidRPr="00F339D6">
        <w:rPr>
          <w:rFonts w:asciiTheme="majorHAnsi" w:hAnsiTheme="majorHAnsi"/>
          <w:sz w:val="24"/>
          <w:szCs w:val="24"/>
        </w:rPr>
        <w:t xml:space="preserve"> ;</w:t>
      </w:r>
      <w:r w:rsidRPr="00F339D6">
        <w:rPr>
          <w:rFonts w:asciiTheme="majorHAnsi" w:hAnsiTheme="majorHAnsi"/>
        </w:rPr>
        <w:br/>
      </w:r>
      <w:r w:rsidR="00416F89">
        <w:rPr>
          <w:rFonts w:asciiTheme="majorHAnsi" w:hAnsiTheme="majorHAnsi"/>
          <w:b/>
          <w:bCs/>
        </w:rPr>
        <w:t>with villi</w:t>
      </w:r>
      <w:r w:rsidRPr="007F287B">
        <w:rPr>
          <w:rFonts w:asciiTheme="majorHAnsi" w:hAnsiTheme="majorHAnsi"/>
          <w:b/>
          <w:bCs/>
        </w:rPr>
        <w:sym w:font="Wingdings" w:char="F0E0"/>
      </w:r>
      <w:r w:rsidRPr="007F287B">
        <w:rPr>
          <w:rFonts w:asciiTheme="majorHAnsi" w:hAnsiTheme="majorHAnsi"/>
          <w:b/>
          <w:bCs/>
        </w:rPr>
        <w:t xml:space="preserve"> small intestine</w:t>
      </w:r>
      <w:r w:rsidRPr="007F287B">
        <w:rPr>
          <w:rFonts w:asciiTheme="majorHAnsi" w:hAnsiTheme="majorHAnsi"/>
          <w:b/>
          <w:bCs/>
        </w:rPr>
        <w:br/>
        <w:t xml:space="preserve">No villi </w:t>
      </w:r>
      <w:r w:rsidRPr="007F287B">
        <w:rPr>
          <w:rFonts w:asciiTheme="majorHAnsi" w:hAnsiTheme="majorHAnsi"/>
          <w:b/>
          <w:bCs/>
        </w:rPr>
        <w:sym w:font="Wingdings" w:char="F0E0"/>
      </w:r>
      <w:r w:rsidRPr="007F287B">
        <w:rPr>
          <w:rFonts w:asciiTheme="majorHAnsi" w:hAnsiTheme="majorHAnsi"/>
          <w:b/>
          <w:bCs/>
        </w:rPr>
        <w:t xml:space="preserve"> large intestine</w:t>
      </w:r>
      <w:r w:rsidRPr="00F339D6">
        <w:rPr>
          <w:rFonts w:asciiTheme="majorHAnsi" w:hAnsiTheme="majorHAnsi"/>
        </w:rPr>
        <w:br/>
      </w:r>
      <w:r w:rsidR="00416F89">
        <w:rPr>
          <w:rFonts w:asciiTheme="majorHAnsi" w:hAnsiTheme="majorHAnsi"/>
        </w:rPr>
        <w:t xml:space="preserve">- </w:t>
      </w:r>
      <w:r w:rsidRPr="00F339D6">
        <w:rPr>
          <w:rFonts w:asciiTheme="majorHAnsi" w:hAnsiTheme="majorHAnsi"/>
        </w:rPr>
        <w:t>“ stomach also doesn’t have villi  “</w:t>
      </w:r>
      <w:r w:rsidR="00416F89">
        <w:rPr>
          <w:rFonts w:asciiTheme="majorHAnsi" w:hAnsiTheme="majorHAnsi"/>
        </w:rPr>
        <w:t>.</w:t>
      </w:r>
      <w:r w:rsidRPr="00F339D6">
        <w:rPr>
          <w:rFonts w:asciiTheme="majorHAnsi" w:hAnsiTheme="majorHAnsi"/>
        </w:rPr>
        <w:br/>
      </w:r>
      <w:r w:rsidRPr="00F339D6">
        <w:rPr>
          <w:rFonts w:asciiTheme="majorHAnsi" w:hAnsiTheme="majorHAnsi"/>
        </w:rPr>
        <w:br/>
        <w:t xml:space="preserve">- </w:t>
      </w:r>
      <w:r w:rsidR="00416F89" w:rsidRPr="00F339D6">
        <w:rPr>
          <w:rFonts w:asciiTheme="majorHAnsi" w:hAnsiTheme="majorHAnsi"/>
        </w:rPr>
        <w:t>The</w:t>
      </w:r>
      <w:r w:rsidRPr="00F339D6">
        <w:rPr>
          <w:rFonts w:asciiTheme="majorHAnsi" w:hAnsiTheme="majorHAnsi"/>
        </w:rPr>
        <w:t xml:space="preserve"> surface </w:t>
      </w:r>
      <w:r w:rsidR="00416F89">
        <w:rPr>
          <w:rFonts w:asciiTheme="majorHAnsi" w:hAnsiTheme="majorHAnsi"/>
        </w:rPr>
        <w:t>of</w:t>
      </w:r>
      <w:r w:rsidRPr="00F339D6">
        <w:rPr>
          <w:rFonts w:asciiTheme="majorHAnsi" w:hAnsiTheme="majorHAnsi"/>
        </w:rPr>
        <w:t xml:space="preserve"> the large intestine is pitted </w:t>
      </w:r>
      <w:r w:rsidR="00416F89" w:rsidRPr="00F339D6">
        <w:rPr>
          <w:rFonts w:asciiTheme="majorHAnsi" w:hAnsiTheme="majorHAnsi"/>
        </w:rPr>
        <w:t>“not</w:t>
      </w:r>
      <w:r w:rsidRPr="00F339D6">
        <w:rPr>
          <w:rFonts w:asciiTheme="majorHAnsi" w:hAnsiTheme="majorHAnsi"/>
        </w:rPr>
        <w:t xml:space="preserve"> folded </w:t>
      </w:r>
      <w:r w:rsidR="00416F89" w:rsidRPr="00F339D6">
        <w:rPr>
          <w:rFonts w:asciiTheme="majorHAnsi" w:hAnsiTheme="majorHAnsi"/>
        </w:rPr>
        <w:t>“and</w:t>
      </w:r>
      <w:r w:rsidRPr="00F339D6">
        <w:rPr>
          <w:rFonts w:asciiTheme="majorHAnsi" w:hAnsiTheme="majorHAnsi"/>
        </w:rPr>
        <w:t xml:space="preserve"> it has intestinal glands “</w:t>
      </w:r>
      <w:r w:rsidR="00416F89">
        <w:rPr>
          <w:rStyle w:val="Emphasis"/>
          <w:rFonts w:ascii="Arial" w:hAnsi="Arial" w:cs="Arial"/>
          <w:b w:val="0"/>
          <w:bCs w:val="0"/>
          <w:i/>
          <w:iCs/>
          <w:color w:val="545454"/>
          <w:sz w:val="27"/>
          <w:szCs w:val="27"/>
          <w:shd w:val="clear" w:color="auto" w:fill="FFFFFF"/>
        </w:rPr>
        <w:t>crypts of Lieberkühn</w:t>
      </w:r>
      <w:r w:rsidRPr="00F339D6">
        <w:rPr>
          <w:rFonts w:asciiTheme="majorHAnsi" w:hAnsiTheme="majorHAnsi"/>
        </w:rPr>
        <w:t xml:space="preserve">“ that are similar but </w:t>
      </w:r>
      <w:r w:rsidRPr="00416F89">
        <w:rPr>
          <w:rFonts w:asciiTheme="majorHAnsi" w:hAnsiTheme="majorHAnsi"/>
          <w:b/>
          <w:bCs/>
          <w:sz w:val="32"/>
          <w:szCs w:val="32"/>
        </w:rPr>
        <w:t>shorter</w:t>
      </w:r>
      <w:r w:rsidRPr="00F339D6">
        <w:rPr>
          <w:rFonts w:asciiTheme="majorHAnsi" w:hAnsiTheme="majorHAnsi"/>
        </w:rPr>
        <w:t xml:space="preserve"> than</w:t>
      </w:r>
      <w:r w:rsidR="00416F89">
        <w:rPr>
          <w:rFonts w:asciiTheme="majorHAnsi" w:hAnsiTheme="majorHAnsi"/>
        </w:rPr>
        <w:t xml:space="preserve"> in the</w:t>
      </w:r>
      <w:r w:rsidRPr="00F339D6">
        <w:rPr>
          <w:rFonts w:asciiTheme="majorHAnsi" w:hAnsiTheme="majorHAnsi"/>
        </w:rPr>
        <w:t xml:space="preserve"> small intestine .</w:t>
      </w:r>
      <w:r w:rsidRPr="00F339D6">
        <w:rPr>
          <w:rFonts w:asciiTheme="majorHAnsi" w:hAnsiTheme="majorHAnsi"/>
        </w:rPr>
        <w:br/>
      </w:r>
      <w:r w:rsidR="00A80B99" w:rsidRPr="00F339D6">
        <w:rPr>
          <w:rFonts w:asciiTheme="majorHAnsi" w:hAnsiTheme="majorHAnsi"/>
        </w:rPr>
        <w:br/>
        <w:t xml:space="preserve">- </w:t>
      </w:r>
      <w:r w:rsidR="00A80B99" w:rsidRPr="00F339D6">
        <w:rPr>
          <w:rFonts w:asciiTheme="majorHAnsi" w:hAnsiTheme="majorHAnsi"/>
          <w:b/>
          <w:bCs/>
          <w:sz w:val="24"/>
          <w:szCs w:val="24"/>
        </w:rPr>
        <w:t>Goblet cells</w:t>
      </w:r>
      <w:r w:rsidR="00A80B99" w:rsidRPr="00F339D6">
        <w:rPr>
          <w:rFonts w:asciiTheme="majorHAnsi" w:hAnsiTheme="majorHAnsi"/>
        </w:rPr>
        <w:t>are</w:t>
      </w:r>
      <w:r w:rsidR="00A80B99" w:rsidRPr="00F339D6">
        <w:rPr>
          <w:rFonts w:asciiTheme="majorHAnsi" w:hAnsiTheme="majorHAnsi"/>
          <w:b/>
          <w:bCs/>
          <w:sz w:val="24"/>
          <w:szCs w:val="24"/>
        </w:rPr>
        <w:t>numerous in the large intestine</w:t>
      </w:r>
      <w:r w:rsidR="00A80B99" w:rsidRPr="00F339D6">
        <w:rPr>
          <w:rFonts w:asciiTheme="majorHAnsi" w:hAnsiTheme="majorHAnsi"/>
        </w:rPr>
        <w:t xml:space="preserve"> and </w:t>
      </w:r>
      <w:r w:rsidR="00EA4645">
        <w:rPr>
          <w:rFonts w:asciiTheme="majorHAnsi" w:hAnsiTheme="majorHAnsi"/>
        </w:rPr>
        <w:t xml:space="preserve">they </w:t>
      </w:r>
      <w:r w:rsidR="00A80B99" w:rsidRPr="00F339D6">
        <w:rPr>
          <w:rFonts w:asciiTheme="majorHAnsi" w:hAnsiTheme="majorHAnsi"/>
        </w:rPr>
        <w:t>increase as we go distally from</w:t>
      </w:r>
      <w:r w:rsidR="00EA4645">
        <w:rPr>
          <w:rFonts w:asciiTheme="majorHAnsi" w:hAnsiTheme="majorHAnsi"/>
        </w:rPr>
        <w:t xml:space="preserve"> the small intestine (</w:t>
      </w:r>
      <w:r w:rsidR="00A80B99" w:rsidRPr="00F339D6">
        <w:rPr>
          <w:rFonts w:asciiTheme="majorHAnsi" w:hAnsiTheme="majorHAnsi"/>
        </w:rPr>
        <w:t xml:space="preserve"> duodenum to jejunum to ileum</w:t>
      </w:r>
      <w:r w:rsidR="00EA4645">
        <w:rPr>
          <w:rFonts w:asciiTheme="majorHAnsi" w:hAnsiTheme="majorHAnsi"/>
        </w:rPr>
        <w:t>)</w:t>
      </w:r>
      <w:r w:rsidR="00A80B99" w:rsidRPr="00F339D6">
        <w:rPr>
          <w:rFonts w:asciiTheme="majorHAnsi" w:hAnsiTheme="majorHAnsi"/>
        </w:rPr>
        <w:t xml:space="preserve"> to</w:t>
      </w:r>
      <w:r w:rsidR="00EA4645">
        <w:rPr>
          <w:rFonts w:asciiTheme="majorHAnsi" w:hAnsiTheme="majorHAnsi"/>
        </w:rPr>
        <w:t xml:space="preserve"> the </w:t>
      </w:r>
      <w:r w:rsidR="00A80B99" w:rsidRPr="00F339D6">
        <w:rPr>
          <w:rFonts w:asciiTheme="majorHAnsi" w:hAnsiTheme="majorHAnsi"/>
        </w:rPr>
        <w:t xml:space="preserve"> large intestine</w:t>
      </w:r>
      <w:r w:rsidR="00EA4645">
        <w:rPr>
          <w:rFonts w:asciiTheme="majorHAnsi" w:hAnsiTheme="majorHAnsi"/>
        </w:rPr>
        <w:t xml:space="preserve"> also they increase as we move distally in the large intestine itself</w:t>
      </w:r>
      <w:r w:rsidR="00A80B99" w:rsidRPr="00F339D6">
        <w:rPr>
          <w:rFonts w:asciiTheme="majorHAnsi" w:hAnsiTheme="majorHAnsi"/>
        </w:rPr>
        <w:t xml:space="preserve">  , because as we go distally the material in</w:t>
      </w:r>
      <w:r w:rsidR="00EA4645">
        <w:rPr>
          <w:rFonts w:asciiTheme="majorHAnsi" w:hAnsiTheme="majorHAnsi"/>
        </w:rPr>
        <w:t>side the intestine becomes harder</w:t>
      </w:r>
      <w:r w:rsidR="0004132A" w:rsidRPr="00F339D6">
        <w:rPr>
          <w:rFonts w:asciiTheme="majorHAnsi" w:hAnsiTheme="majorHAnsi"/>
        </w:rPr>
        <w:t xml:space="preserve">, </w:t>
      </w:r>
      <w:r w:rsidR="00EA4645">
        <w:rPr>
          <w:rFonts w:asciiTheme="majorHAnsi" w:hAnsiTheme="majorHAnsi"/>
        </w:rPr>
        <w:t xml:space="preserve">so it needs more </w:t>
      </w:r>
      <w:r w:rsidR="00A80B99" w:rsidRPr="00F339D6">
        <w:rPr>
          <w:rFonts w:asciiTheme="majorHAnsi" w:hAnsiTheme="majorHAnsi"/>
        </w:rPr>
        <w:t>lubrication and that</w:t>
      </w:r>
      <w:r w:rsidR="00EA4645">
        <w:rPr>
          <w:rFonts w:asciiTheme="majorHAnsi" w:hAnsiTheme="majorHAnsi"/>
        </w:rPr>
        <w:t xml:space="preserve"> is</w:t>
      </w:r>
      <w:r w:rsidR="00A80B99" w:rsidRPr="00F339D6">
        <w:rPr>
          <w:rFonts w:asciiTheme="majorHAnsi" w:hAnsiTheme="majorHAnsi"/>
        </w:rPr>
        <w:t xml:space="preserve"> why we need more goblet cells .. </w:t>
      </w:r>
      <w:r w:rsidR="00A80B99" w:rsidRPr="00F339D6">
        <w:rPr>
          <w:rFonts w:asciiTheme="majorHAnsi" w:hAnsiTheme="majorHAnsi"/>
        </w:rPr>
        <w:br/>
      </w:r>
      <w:r w:rsidR="00A80B99" w:rsidRPr="00F339D6">
        <w:rPr>
          <w:rFonts w:asciiTheme="majorHAnsi" w:hAnsiTheme="majorHAnsi"/>
        </w:rPr>
        <w:br/>
        <w:t>-</w:t>
      </w:r>
      <w:r w:rsidR="00D36300">
        <w:rPr>
          <w:rFonts w:asciiTheme="majorHAnsi" w:hAnsiTheme="majorHAnsi"/>
        </w:rPr>
        <w:t xml:space="preserve"> as</w:t>
      </w:r>
      <w:r w:rsidR="00A80B99" w:rsidRPr="00F339D6">
        <w:rPr>
          <w:rFonts w:asciiTheme="majorHAnsi" w:hAnsiTheme="majorHAnsi"/>
        </w:rPr>
        <w:t xml:space="preserve"> we said</w:t>
      </w:r>
      <w:r w:rsidR="00D36300">
        <w:rPr>
          <w:rFonts w:asciiTheme="majorHAnsi" w:hAnsiTheme="majorHAnsi"/>
        </w:rPr>
        <w:t xml:space="preserve"> in</w:t>
      </w:r>
      <w:r w:rsidR="00A80B99" w:rsidRPr="00F339D6">
        <w:rPr>
          <w:rFonts w:asciiTheme="majorHAnsi" w:hAnsiTheme="majorHAnsi"/>
        </w:rPr>
        <w:t xml:space="preserve"> the </w:t>
      </w:r>
      <w:r w:rsidR="00D36300">
        <w:rPr>
          <w:rFonts w:asciiTheme="majorHAnsi" w:hAnsiTheme="majorHAnsi"/>
        </w:rPr>
        <w:t>previous</w:t>
      </w:r>
      <w:r w:rsidR="00A80B99" w:rsidRPr="00F339D6">
        <w:rPr>
          <w:rFonts w:asciiTheme="majorHAnsi" w:hAnsiTheme="majorHAnsi"/>
        </w:rPr>
        <w:t xml:space="preserve"> lecture </w:t>
      </w:r>
      <w:r w:rsidR="007921B4" w:rsidRPr="00F339D6">
        <w:rPr>
          <w:rFonts w:asciiTheme="majorHAnsi" w:hAnsiTheme="majorHAnsi"/>
        </w:rPr>
        <w:t xml:space="preserve">generally </w:t>
      </w:r>
      <w:r w:rsidR="007921B4" w:rsidRPr="00E83740">
        <w:rPr>
          <w:rFonts w:asciiTheme="majorHAnsi" w:hAnsiTheme="majorHAnsi"/>
          <w:sz w:val="24"/>
          <w:szCs w:val="24"/>
        </w:rPr>
        <w:t>DNES</w:t>
      </w:r>
      <w:r w:rsidR="00A80B99" w:rsidRPr="00E83740">
        <w:rPr>
          <w:rFonts w:asciiTheme="majorHAnsi" w:hAnsiTheme="majorHAnsi"/>
          <w:sz w:val="24"/>
          <w:szCs w:val="24"/>
        </w:rPr>
        <w:t xml:space="preserve"> cells</w:t>
      </w:r>
      <w:r w:rsidR="00A80B99" w:rsidRPr="00F339D6">
        <w:rPr>
          <w:rFonts w:asciiTheme="majorHAnsi" w:hAnsiTheme="majorHAnsi"/>
        </w:rPr>
        <w:t xml:space="preserve"> are rare but </w:t>
      </w:r>
      <w:r w:rsidR="00EA4645">
        <w:rPr>
          <w:rFonts w:asciiTheme="majorHAnsi" w:hAnsiTheme="majorHAnsi"/>
        </w:rPr>
        <w:t xml:space="preserve">when we compare </w:t>
      </w:r>
      <w:r w:rsidR="00A80B99" w:rsidRPr="00F339D6">
        <w:rPr>
          <w:rFonts w:asciiTheme="majorHAnsi" w:hAnsiTheme="majorHAnsi"/>
        </w:rPr>
        <w:t xml:space="preserve"> the large</w:t>
      </w:r>
      <w:r w:rsidR="00EA4645">
        <w:rPr>
          <w:rFonts w:asciiTheme="majorHAnsi" w:hAnsiTheme="majorHAnsi"/>
        </w:rPr>
        <w:t xml:space="preserve"> intestinewith</w:t>
      </w:r>
      <w:r w:rsidR="00A80B99" w:rsidRPr="00F339D6">
        <w:rPr>
          <w:rFonts w:asciiTheme="majorHAnsi" w:hAnsiTheme="majorHAnsi"/>
        </w:rPr>
        <w:t xml:space="preserve"> the small intestine </w:t>
      </w:r>
      <w:r w:rsidR="007921B4" w:rsidRPr="00F339D6">
        <w:rPr>
          <w:rFonts w:asciiTheme="majorHAnsi" w:hAnsiTheme="majorHAnsi"/>
        </w:rPr>
        <w:t xml:space="preserve">, </w:t>
      </w:r>
      <w:r w:rsidR="007921B4" w:rsidRPr="00F339D6">
        <w:rPr>
          <w:rFonts w:asciiTheme="majorHAnsi" w:hAnsiTheme="majorHAnsi"/>
          <w:b/>
          <w:bCs/>
          <w:sz w:val="24"/>
          <w:szCs w:val="24"/>
        </w:rPr>
        <w:t>DNES cells are fewer in the large intestine</w:t>
      </w:r>
      <w:r w:rsidR="007921B4" w:rsidRPr="00F339D6">
        <w:rPr>
          <w:rFonts w:asciiTheme="majorHAnsi" w:hAnsiTheme="majorHAnsi"/>
        </w:rPr>
        <w:t xml:space="preserve"> .</w:t>
      </w:r>
      <w:r w:rsidR="007921B4" w:rsidRPr="00F339D6">
        <w:rPr>
          <w:rFonts w:asciiTheme="majorHAnsi" w:hAnsiTheme="majorHAnsi"/>
        </w:rPr>
        <w:br/>
      </w:r>
      <w:r w:rsidR="007921B4" w:rsidRPr="00F339D6">
        <w:rPr>
          <w:rFonts w:asciiTheme="majorHAnsi" w:hAnsiTheme="majorHAnsi"/>
        </w:rPr>
        <w:br/>
        <w:t xml:space="preserve">- </w:t>
      </w:r>
      <w:r w:rsidR="0017405D">
        <w:rPr>
          <w:rFonts w:asciiTheme="majorHAnsi" w:hAnsiTheme="majorHAnsi"/>
          <w:b/>
          <w:bCs/>
          <w:sz w:val="24"/>
          <w:szCs w:val="24"/>
        </w:rPr>
        <w:t xml:space="preserve">Enterocytes </w:t>
      </w:r>
      <w:r w:rsidR="0017405D" w:rsidRPr="00F339D6">
        <w:rPr>
          <w:rFonts w:asciiTheme="majorHAnsi" w:hAnsiTheme="majorHAnsi"/>
        </w:rPr>
        <w:t>are</w:t>
      </w:r>
      <w:r w:rsidR="005C3C94" w:rsidRPr="00F339D6">
        <w:rPr>
          <w:rFonts w:asciiTheme="majorHAnsi" w:hAnsiTheme="majorHAnsi"/>
        </w:rPr>
        <w:t xml:space="preserve"> similar </w:t>
      </w:r>
      <w:r w:rsidR="00D36300">
        <w:rPr>
          <w:rFonts w:asciiTheme="majorHAnsi" w:hAnsiTheme="majorHAnsi"/>
        </w:rPr>
        <w:t xml:space="preserve">to </w:t>
      </w:r>
      <w:r w:rsidR="005C3C94" w:rsidRPr="00F339D6">
        <w:rPr>
          <w:rFonts w:asciiTheme="majorHAnsi" w:hAnsiTheme="majorHAnsi"/>
        </w:rPr>
        <w:t xml:space="preserve">the small intestine </w:t>
      </w:r>
      <w:r w:rsidR="0017405D" w:rsidRPr="00F339D6">
        <w:rPr>
          <w:rFonts w:asciiTheme="majorHAnsi" w:hAnsiTheme="majorHAnsi"/>
        </w:rPr>
        <w:t>“absorptivecells,</w:t>
      </w:r>
      <w:r w:rsidR="005C3C94" w:rsidRPr="00F339D6">
        <w:rPr>
          <w:rFonts w:asciiTheme="majorHAnsi" w:hAnsiTheme="majorHAnsi"/>
        </w:rPr>
        <w:t xml:space="preserve"> columnar in </w:t>
      </w:r>
      <w:r w:rsidR="0017405D" w:rsidRPr="00F339D6">
        <w:rPr>
          <w:rFonts w:asciiTheme="majorHAnsi" w:hAnsiTheme="majorHAnsi"/>
        </w:rPr>
        <w:t>shape,</w:t>
      </w:r>
      <w:r w:rsidR="005C3C94" w:rsidRPr="00F339D6">
        <w:rPr>
          <w:rFonts w:asciiTheme="majorHAnsi" w:hAnsiTheme="majorHAnsi"/>
        </w:rPr>
        <w:t xml:space="preserve"> and have</w:t>
      </w:r>
      <w:r w:rsidR="00D36300">
        <w:rPr>
          <w:rFonts w:asciiTheme="majorHAnsi" w:hAnsiTheme="majorHAnsi"/>
        </w:rPr>
        <w:t xml:space="preserve"> a</w:t>
      </w:r>
      <w:r w:rsidR="005C3C94" w:rsidRPr="00F339D6">
        <w:rPr>
          <w:rFonts w:asciiTheme="majorHAnsi" w:hAnsiTheme="majorHAnsi"/>
        </w:rPr>
        <w:t xml:space="preserve"> brush border </w:t>
      </w:r>
      <w:r w:rsidR="0017405D" w:rsidRPr="00F339D6">
        <w:rPr>
          <w:rFonts w:asciiTheme="majorHAnsi" w:hAnsiTheme="majorHAnsi"/>
        </w:rPr>
        <w:t>“.</w:t>
      </w:r>
    </w:p>
    <w:p w:rsidR="00422A62" w:rsidRDefault="00D36300" w:rsidP="0017405D">
      <w:pPr>
        <w:rPr>
          <w:rFonts w:asciiTheme="majorHAnsi" w:hAnsiTheme="majorHAnsi"/>
        </w:rPr>
      </w:pPr>
      <w:r w:rsidRPr="00F339D6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2565400</wp:posOffset>
            </wp:positionV>
            <wp:extent cx="2295525" cy="1333500"/>
            <wp:effectExtent l="0" t="0" r="0" b="0"/>
            <wp:wrapNone/>
            <wp:docPr id="6" name="Picture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</w:rPr>
        <w:t xml:space="preserve">-Stem cells are also present in the basal part </w:t>
      </w:r>
      <w:r w:rsidR="0017405D">
        <w:rPr>
          <w:rFonts w:asciiTheme="majorHAnsi" w:hAnsiTheme="majorHAnsi"/>
        </w:rPr>
        <w:t>of the</w:t>
      </w:r>
      <w:r>
        <w:rPr>
          <w:rFonts w:asciiTheme="majorHAnsi" w:hAnsiTheme="majorHAnsi"/>
        </w:rPr>
        <w:t xml:space="preserve"> glands.</w:t>
      </w:r>
      <w:r w:rsidR="005C3C94" w:rsidRPr="00F339D6">
        <w:rPr>
          <w:rFonts w:asciiTheme="majorHAnsi" w:hAnsiTheme="majorHAnsi"/>
        </w:rPr>
        <w:br/>
      </w:r>
      <w:r w:rsidR="005C3C94" w:rsidRPr="00F339D6">
        <w:rPr>
          <w:rFonts w:asciiTheme="majorHAnsi" w:hAnsiTheme="majorHAnsi"/>
        </w:rPr>
        <w:br/>
        <w:t xml:space="preserve">- </w:t>
      </w:r>
      <w:r w:rsidR="00F32EE8" w:rsidRPr="00F339D6">
        <w:rPr>
          <w:rFonts w:asciiTheme="majorHAnsi" w:hAnsiTheme="majorHAnsi"/>
          <w:b/>
          <w:bCs/>
          <w:sz w:val="24"/>
          <w:szCs w:val="24"/>
        </w:rPr>
        <w:t>paneth cells</w:t>
      </w:r>
      <w:r w:rsidR="00F32EE8" w:rsidRPr="00F339D6">
        <w:rPr>
          <w:rFonts w:asciiTheme="majorHAnsi" w:hAnsiTheme="majorHAnsi"/>
        </w:rPr>
        <w:t xml:space="preserve"> ; </w:t>
      </w:r>
      <w:r w:rsidR="00F32EE8" w:rsidRPr="00F339D6">
        <w:rPr>
          <w:rFonts w:asciiTheme="majorHAnsi" w:hAnsiTheme="majorHAnsi"/>
          <w:u w:val="single"/>
        </w:rPr>
        <w:t xml:space="preserve">might be present but </w:t>
      </w:r>
      <w:r w:rsidR="00F32EE8" w:rsidRPr="00F339D6">
        <w:rPr>
          <w:rFonts w:asciiTheme="majorHAnsi" w:hAnsiTheme="majorHAnsi"/>
          <w:b/>
          <w:bCs/>
          <w:sz w:val="24"/>
          <w:szCs w:val="24"/>
          <w:u w:val="single"/>
        </w:rPr>
        <w:t>usually they are absent</w:t>
      </w:r>
      <w:r w:rsidR="00F32EE8" w:rsidRPr="00F339D6">
        <w:rPr>
          <w:rFonts w:asciiTheme="majorHAnsi" w:hAnsiTheme="majorHAnsi"/>
        </w:rPr>
        <w:t xml:space="preserve"> .. if they are present we can find</w:t>
      </w:r>
      <w:r w:rsidR="00B711BF" w:rsidRPr="00F339D6">
        <w:rPr>
          <w:rFonts w:asciiTheme="majorHAnsi" w:hAnsiTheme="majorHAnsi"/>
        </w:rPr>
        <w:t xml:space="preserve"> few of </w:t>
      </w:r>
      <w:r w:rsidR="00F32EE8" w:rsidRPr="00F339D6">
        <w:rPr>
          <w:rFonts w:asciiTheme="majorHAnsi" w:hAnsiTheme="majorHAnsi"/>
        </w:rPr>
        <w:t xml:space="preserve"> them in the basal part ..</w:t>
      </w:r>
      <w:r w:rsidR="00DA1738">
        <w:rPr>
          <w:rFonts w:asciiTheme="majorHAnsi" w:hAnsiTheme="majorHAnsi"/>
        </w:rPr>
        <w:t>the reason that we have them less in the large intestine or absent</w:t>
      </w:r>
      <w:r w:rsidR="0017405D">
        <w:rPr>
          <w:rFonts w:asciiTheme="majorHAnsi" w:hAnsiTheme="majorHAnsi"/>
        </w:rPr>
        <w:t>;</w:t>
      </w:r>
      <w:r w:rsidR="00DA1738">
        <w:rPr>
          <w:rFonts w:asciiTheme="majorHAnsi" w:hAnsiTheme="majorHAnsi"/>
        </w:rPr>
        <w:t xml:space="preserve"> is that the number of them in the small intestine is enough to do their job which is maintaining the amount of the bacterial flora inside the intestines </w:t>
      </w:r>
      <w:r w:rsidR="0017405D">
        <w:rPr>
          <w:rFonts w:asciiTheme="majorHAnsi" w:hAnsiTheme="majorHAnsi"/>
        </w:rPr>
        <w:t>so no need for more of them in the large .</w:t>
      </w:r>
      <w:r w:rsidR="00F32EE8" w:rsidRPr="00F339D6">
        <w:rPr>
          <w:rFonts w:asciiTheme="majorHAnsi" w:hAnsiTheme="majorHAnsi"/>
        </w:rPr>
        <w:br/>
      </w:r>
      <w:r w:rsidR="00DA1738">
        <w:rPr>
          <w:rFonts w:asciiTheme="majorHAnsi" w:hAnsiTheme="majorHAnsi"/>
        </w:rPr>
        <w:t>-</w:t>
      </w:r>
      <w:r w:rsidR="00F32EE8" w:rsidRPr="00F339D6">
        <w:rPr>
          <w:rFonts w:asciiTheme="majorHAnsi" w:hAnsiTheme="majorHAnsi"/>
        </w:rPr>
        <w:t xml:space="preserve"> in the</w:t>
      </w:r>
      <w:r w:rsidR="00B711BF" w:rsidRPr="00F339D6">
        <w:rPr>
          <w:rFonts w:asciiTheme="majorHAnsi" w:hAnsiTheme="majorHAnsi"/>
        </w:rPr>
        <w:t xml:space="preserve"> basal part of the</w:t>
      </w:r>
      <w:r>
        <w:rPr>
          <w:rFonts w:asciiTheme="majorHAnsi" w:hAnsiTheme="majorHAnsi"/>
        </w:rPr>
        <w:t xml:space="preserve"> glands in the</w:t>
      </w:r>
      <w:r w:rsidR="00F32EE8" w:rsidRPr="00F339D6">
        <w:rPr>
          <w:rFonts w:asciiTheme="majorHAnsi" w:hAnsiTheme="majorHAnsi"/>
        </w:rPr>
        <w:t xml:space="preserve"> small intestine we have</w:t>
      </w:r>
      <w:r w:rsidR="00B711BF" w:rsidRPr="00F339D6">
        <w:rPr>
          <w:rFonts w:asciiTheme="majorHAnsi" w:hAnsiTheme="majorHAnsi"/>
        </w:rPr>
        <w:t xml:space="preserve"> numerous</w:t>
      </w:r>
      <w:r w:rsidR="00F32EE8" w:rsidRPr="00F339D6">
        <w:rPr>
          <w:rFonts w:asciiTheme="majorHAnsi" w:hAnsiTheme="majorHAnsi"/>
        </w:rPr>
        <w:t xml:space="preserve">paneth cells </w:t>
      </w:r>
      <w:r w:rsidR="00B711BF" w:rsidRPr="00F339D6">
        <w:rPr>
          <w:rFonts w:asciiTheme="majorHAnsi" w:hAnsiTheme="majorHAnsi"/>
        </w:rPr>
        <w:t xml:space="preserve">, goblet cells , enterocytes </w:t>
      </w:r>
      <w:r w:rsidR="00DA1738">
        <w:rPr>
          <w:rFonts w:asciiTheme="majorHAnsi" w:hAnsiTheme="majorHAnsi"/>
        </w:rPr>
        <w:t>,</w:t>
      </w:r>
      <w:r w:rsidR="00B711BF" w:rsidRPr="00F339D6">
        <w:rPr>
          <w:rFonts w:asciiTheme="majorHAnsi" w:hAnsiTheme="majorHAnsi"/>
        </w:rPr>
        <w:t xml:space="preserve"> stem cells ,</w:t>
      </w:r>
      <w:r>
        <w:rPr>
          <w:rFonts w:asciiTheme="majorHAnsi" w:hAnsiTheme="majorHAnsi"/>
        </w:rPr>
        <w:t>and DNES cells</w:t>
      </w:r>
      <w:r w:rsidR="00B711BF" w:rsidRPr="00F339D6">
        <w:rPr>
          <w:rFonts w:asciiTheme="majorHAnsi" w:hAnsiTheme="majorHAnsi"/>
        </w:rPr>
        <w:t xml:space="preserve"> so a section that has all these cells will be an indicator that it has been taken from the small intestine .. </w:t>
      </w:r>
      <w:r w:rsidR="00B711BF" w:rsidRPr="00F339D6">
        <w:rPr>
          <w:rFonts w:asciiTheme="majorHAnsi" w:hAnsiTheme="majorHAnsi"/>
        </w:rPr>
        <w:br/>
      </w:r>
      <w:r w:rsidR="00F425F2" w:rsidRPr="00F339D6">
        <w:rPr>
          <w:rFonts w:asciiTheme="majorHAnsi" w:hAnsiTheme="majorHAnsi"/>
        </w:rPr>
        <w:br/>
      </w:r>
      <w:r w:rsidR="00B711BF" w:rsidRPr="00F339D6">
        <w:rPr>
          <w:rFonts w:asciiTheme="majorHAnsi" w:hAnsiTheme="majorHAnsi"/>
        </w:rPr>
        <w:br/>
        <w:t xml:space="preserve">- </w:t>
      </w:r>
      <w:r w:rsidR="00B711BF" w:rsidRPr="00F339D6">
        <w:rPr>
          <w:rFonts w:asciiTheme="majorHAnsi" w:hAnsiTheme="majorHAnsi"/>
          <w:b/>
          <w:bCs/>
          <w:sz w:val="24"/>
          <w:szCs w:val="24"/>
        </w:rPr>
        <w:t>muscularisexterna</w:t>
      </w:r>
      <w:r w:rsidR="00B711BF" w:rsidRPr="00F339D6">
        <w:rPr>
          <w:rFonts w:asciiTheme="majorHAnsi" w:hAnsiTheme="majorHAnsi"/>
        </w:rPr>
        <w:t xml:space="preserve"> : the outer longitudinal layer </w:t>
      </w:r>
      <w:r w:rsidR="00C7470D">
        <w:rPr>
          <w:rFonts w:asciiTheme="majorHAnsi" w:hAnsiTheme="majorHAnsi"/>
        </w:rPr>
        <w:t>is</w:t>
      </w:r>
      <w:r w:rsidR="00B711BF" w:rsidRPr="00F339D6">
        <w:rPr>
          <w:rFonts w:asciiTheme="majorHAnsi" w:hAnsiTheme="majorHAnsi"/>
        </w:rPr>
        <w:t xml:space="preserve"> thickened in three </w:t>
      </w:r>
      <w:r w:rsidR="00DA1738">
        <w:rPr>
          <w:rFonts w:asciiTheme="majorHAnsi" w:hAnsiTheme="majorHAnsi"/>
        </w:rPr>
        <w:t xml:space="preserve">parts only and thin all </w:t>
      </w:r>
      <w:r w:rsidR="00DA1738">
        <w:rPr>
          <w:rFonts w:asciiTheme="majorHAnsi" w:hAnsiTheme="majorHAnsi"/>
        </w:rPr>
        <w:lastRenderedPageBreak/>
        <w:t>around</w:t>
      </w:r>
      <w:r w:rsidR="00C7470D">
        <w:rPr>
          <w:rFonts w:asciiTheme="majorHAnsi" w:hAnsiTheme="majorHAnsi"/>
        </w:rPr>
        <w:t xml:space="preserve"> ,those thickened parts are</w:t>
      </w:r>
      <w:r w:rsidR="00B711BF" w:rsidRPr="00F339D6">
        <w:rPr>
          <w:rFonts w:asciiTheme="majorHAnsi" w:hAnsiTheme="majorHAnsi"/>
        </w:rPr>
        <w:t xml:space="preserve"> known as </w:t>
      </w:r>
      <w:hyperlink r:id="rId13" w:history="1">
        <w:r w:rsidR="0004132A" w:rsidRPr="00F339D6">
          <w:rPr>
            <w:rStyle w:val="Emphasis"/>
            <w:rFonts w:asciiTheme="majorHAnsi" w:hAnsiTheme="majorHAnsi" w:cs="Arial"/>
            <w:sz w:val="24"/>
            <w:szCs w:val="24"/>
          </w:rPr>
          <w:t>T</w:t>
        </w:r>
        <w:r w:rsidR="00B711BF" w:rsidRPr="00F339D6">
          <w:rPr>
            <w:rStyle w:val="Emphasis"/>
            <w:rFonts w:asciiTheme="majorHAnsi" w:hAnsiTheme="majorHAnsi" w:cs="Arial"/>
            <w:sz w:val="24"/>
            <w:szCs w:val="24"/>
          </w:rPr>
          <w:t>aeniae coli</w:t>
        </w:r>
      </w:hyperlink>
      <w:r w:rsidR="00F425F2" w:rsidRPr="00F339D6">
        <w:rPr>
          <w:rFonts w:asciiTheme="majorHAnsi" w:hAnsiTheme="majorHAnsi" w:cs="Arial"/>
        </w:rPr>
        <w:t xml:space="preserve"> ( TC)</w:t>
      </w:r>
      <w:r w:rsidR="00422A62">
        <w:rPr>
          <w:rFonts w:asciiTheme="majorHAnsi" w:hAnsiTheme="majorHAnsi"/>
        </w:rPr>
        <w:t>,Except for the appendix which has many lymphatic nodules and no thickened parts.</w:t>
      </w:r>
    </w:p>
    <w:p w:rsidR="00AA3989" w:rsidRPr="0017405D" w:rsidRDefault="00B711BF" w:rsidP="0017405D">
      <w:pPr>
        <w:rPr>
          <w:rStyle w:val="Emphasis"/>
          <w:rFonts w:asciiTheme="majorHAnsi" w:hAnsiTheme="majorHAnsi" w:cs="Arial"/>
          <w:color w:val="222222"/>
        </w:rPr>
      </w:pPr>
      <w:r w:rsidRPr="00F339D6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F425F2" w:rsidRPr="00F339D6">
        <w:rPr>
          <w:rFonts w:asciiTheme="majorHAnsi" w:hAnsiTheme="majorHAnsi"/>
        </w:rPr>
        <w:br/>
      </w:r>
      <w:r w:rsidRPr="00F339D6">
        <w:rPr>
          <w:rFonts w:asciiTheme="majorHAnsi" w:hAnsiTheme="majorHAnsi"/>
        </w:rPr>
        <w:br/>
      </w:r>
      <w:r w:rsidR="00F425F2" w:rsidRPr="00F339D6">
        <w:rPr>
          <w:rStyle w:val="st"/>
          <w:rFonts w:asciiTheme="majorHAnsi" w:hAnsiTheme="majorHAnsi" w:cs="Arial"/>
          <w:color w:val="222222"/>
        </w:rPr>
        <w:br/>
      </w:r>
      <w:r w:rsidR="000A1A98" w:rsidRPr="00F339D6">
        <w:rPr>
          <w:rStyle w:val="st"/>
          <w:rFonts w:asciiTheme="majorHAnsi" w:hAnsiTheme="majorHAnsi" w:cs="Arial"/>
          <w:color w:val="222222"/>
        </w:rPr>
        <w:t>- The circular mucosal folds or elevations toward th</w:t>
      </w:r>
      <w:r w:rsidR="0004132A" w:rsidRPr="00F339D6">
        <w:rPr>
          <w:rStyle w:val="st"/>
          <w:rFonts w:asciiTheme="majorHAnsi" w:hAnsiTheme="majorHAnsi" w:cs="Arial"/>
          <w:color w:val="222222"/>
        </w:rPr>
        <w:t xml:space="preserve">e lumen include </w:t>
      </w:r>
      <w:r w:rsidR="000A1A98" w:rsidRPr="00F339D6">
        <w:rPr>
          <w:rStyle w:val="st"/>
          <w:rFonts w:asciiTheme="majorHAnsi" w:hAnsiTheme="majorHAnsi" w:cs="Arial"/>
          <w:color w:val="222222"/>
        </w:rPr>
        <w:t>submucosa and they are temporary structures ,  known as</w:t>
      </w:r>
      <w:r w:rsidR="000A1A98" w:rsidRPr="00F339D6">
        <w:rPr>
          <w:rStyle w:val="Emphasis"/>
          <w:rFonts w:asciiTheme="majorHAnsi" w:hAnsiTheme="majorHAnsi" w:cs="Arial"/>
          <w:b w:val="0"/>
          <w:bCs w:val="0"/>
          <w:color w:val="222222"/>
        </w:rPr>
        <w:t xml:space="preserve">plicaesemilunaris in large intestine , in small intestinethey are present but they are permanent and called plicaecircularis.  </w:t>
      </w:r>
      <w:r w:rsidR="00F425F2" w:rsidRPr="00F339D6">
        <w:rPr>
          <w:rStyle w:val="Emphasis"/>
          <w:rFonts w:asciiTheme="majorHAnsi" w:hAnsiTheme="majorHAnsi" w:cs="Arial"/>
          <w:b w:val="0"/>
          <w:bCs w:val="0"/>
          <w:color w:val="222222"/>
        </w:rPr>
        <w:br/>
      </w:r>
      <w:r w:rsidR="00EF4C41" w:rsidRPr="00F339D6">
        <w:rPr>
          <w:rStyle w:val="Emphasis"/>
          <w:rFonts w:asciiTheme="majorHAnsi" w:hAnsiTheme="majorHAnsi" w:cs="Arial"/>
          <w:color w:val="222222"/>
        </w:rPr>
        <w:br/>
      </w:r>
      <w:r w:rsidR="00F26840" w:rsidRPr="00D56F35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sym w:font="Wingdings" w:char="F0E0"/>
      </w:r>
      <w:r w:rsidR="0017405D" w:rsidRPr="00D56F35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t>Keep</w:t>
      </w:r>
      <w:r w:rsidR="00F26840" w:rsidRPr="00D56F35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t xml:space="preserve"> in </w:t>
      </w:r>
      <w:r w:rsidR="001B374D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t xml:space="preserve">your </w:t>
      </w:r>
      <w:r w:rsidR="00F26840" w:rsidRPr="00D56F35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t xml:space="preserve">mind that the parts that are surrounded by </w:t>
      </w:r>
      <w:r w:rsidR="00F26840" w:rsidRPr="00D56F35">
        <w:rPr>
          <w:rStyle w:val="Emphasis"/>
          <w:rFonts w:asciiTheme="majorHAnsi" w:hAnsiTheme="majorHAnsi" w:cstheme="minorHAnsi"/>
          <w:color w:val="C0504D" w:themeColor="accent2"/>
        </w:rPr>
        <w:t>Serosa</w:t>
      </w:r>
      <w:r w:rsidR="00F26840" w:rsidRPr="00D56F35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t xml:space="preserve"> a</w:t>
      </w:r>
      <w:r w:rsidR="001B374D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t>re intraperitoneal and they are:</w:t>
      </w:r>
      <w:r w:rsidR="00F26840" w:rsidRPr="00D56F35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br/>
      </w:r>
      <w:r w:rsidR="00F26840" w:rsidRPr="00D56F35">
        <w:rPr>
          <w:rStyle w:val="Emphasis"/>
          <w:rFonts w:asciiTheme="majorHAnsi" w:hAnsiTheme="majorHAnsi" w:cstheme="minorHAnsi"/>
          <w:color w:val="C0504D" w:themeColor="accent2"/>
        </w:rPr>
        <w:t xml:space="preserve">jejunum </w:t>
      </w:r>
      <w:r w:rsidR="0017405D">
        <w:rPr>
          <w:rStyle w:val="Emphasis"/>
          <w:rFonts w:asciiTheme="majorHAnsi" w:hAnsiTheme="majorHAnsi" w:cstheme="minorHAnsi"/>
          <w:color w:val="C0504D" w:themeColor="accent2"/>
        </w:rPr>
        <w:t>,</w:t>
      </w:r>
      <w:r w:rsidR="00F26840" w:rsidRPr="00D56F35">
        <w:rPr>
          <w:rStyle w:val="Emphasis"/>
          <w:rFonts w:asciiTheme="majorHAnsi" w:hAnsiTheme="majorHAnsi" w:cstheme="minorHAnsi"/>
          <w:color w:val="C0504D" w:themeColor="accent2"/>
        </w:rPr>
        <w:t>ileum , the beginning and the end of the duodenum ,</w:t>
      </w:r>
      <w:r w:rsidR="007F287B" w:rsidRPr="00D56F35">
        <w:rPr>
          <w:rStyle w:val="Emphasis"/>
          <w:rFonts w:asciiTheme="majorHAnsi" w:hAnsiTheme="majorHAnsi" w:cstheme="minorHAnsi"/>
          <w:color w:val="C0504D" w:themeColor="accent2"/>
        </w:rPr>
        <w:t xml:space="preserve"> the anterior part and the lateral parts “ sides “ </w:t>
      </w:r>
      <w:r w:rsidR="00F26840" w:rsidRPr="00D56F35">
        <w:rPr>
          <w:rStyle w:val="Emphasis"/>
          <w:rFonts w:asciiTheme="majorHAnsi" w:hAnsiTheme="majorHAnsi" w:cstheme="minorHAnsi"/>
          <w:color w:val="C0504D" w:themeColor="accent2"/>
        </w:rPr>
        <w:t xml:space="preserve"> of  the large intestine .. </w:t>
      </w:r>
      <w:r w:rsidR="00F26840" w:rsidRPr="00D56F35">
        <w:rPr>
          <w:rStyle w:val="Emphasis"/>
          <w:rFonts w:asciiTheme="majorHAnsi" w:hAnsiTheme="majorHAnsi" w:cstheme="minorHAnsi"/>
          <w:color w:val="C0504D" w:themeColor="accent2"/>
        </w:rPr>
        <w:br/>
      </w:r>
      <w:r w:rsidR="00D56F35" w:rsidRPr="00D56F35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t>While</w:t>
      </w:r>
      <w:r w:rsidR="00F26840" w:rsidRPr="00D56F35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t xml:space="preserve"> the parts that are surrounded by </w:t>
      </w:r>
      <w:r w:rsidR="00F26840" w:rsidRPr="00D56F35">
        <w:rPr>
          <w:rStyle w:val="Emphasis"/>
          <w:rFonts w:asciiTheme="majorHAnsi" w:hAnsiTheme="majorHAnsi" w:cstheme="minorHAnsi"/>
          <w:color w:val="C0504D" w:themeColor="accent2"/>
        </w:rPr>
        <w:t>Adventitia</w:t>
      </w:r>
      <w:r w:rsidR="00F26840" w:rsidRPr="00D56F35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t xml:space="preserve"> are extraperitoneal and they </w:t>
      </w:r>
      <w:r w:rsidR="001B374D" w:rsidRPr="00D56F35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t>are:</w:t>
      </w:r>
      <w:r w:rsidR="00F26840" w:rsidRPr="00D56F35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br/>
      </w:r>
      <w:r w:rsidR="00F26840" w:rsidRPr="00D56F35">
        <w:rPr>
          <w:rStyle w:val="Emphasis"/>
          <w:rFonts w:asciiTheme="majorHAnsi" w:hAnsiTheme="majorHAnsi" w:cstheme="minorHAnsi"/>
          <w:color w:val="C0504D" w:themeColor="accent2"/>
        </w:rPr>
        <w:t xml:space="preserve">the middle of the duodenum and the posterior part of the large </w:t>
      </w:r>
      <w:r w:rsidR="001B374D" w:rsidRPr="00D56F35">
        <w:rPr>
          <w:rStyle w:val="Emphasis"/>
          <w:rFonts w:asciiTheme="majorHAnsi" w:hAnsiTheme="majorHAnsi" w:cstheme="minorHAnsi"/>
          <w:color w:val="C0504D" w:themeColor="accent2"/>
        </w:rPr>
        <w:t>intestine</w:t>
      </w:r>
      <w:r w:rsidR="001B374D" w:rsidRPr="00D56F35">
        <w:rPr>
          <w:rStyle w:val="Emphasis"/>
          <w:rFonts w:asciiTheme="majorHAnsi" w:hAnsiTheme="majorHAnsi" w:cstheme="minorHAnsi"/>
          <w:b w:val="0"/>
          <w:bCs w:val="0"/>
          <w:color w:val="C0504D" w:themeColor="accent2"/>
        </w:rPr>
        <w:t xml:space="preserve">. </w:t>
      </w:r>
      <w:r w:rsidR="00F26840">
        <w:rPr>
          <w:rStyle w:val="Emphasis"/>
          <w:rFonts w:asciiTheme="majorHAnsi" w:hAnsiTheme="majorHAnsi" w:cs="Arial"/>
          <w:color w:val="222222"/>
        </w:rPr>
        <w:br/>
      </w:r>
      <w:r w:rsidR="001B374D">
        <w:rPr>
          <w:rStyle w:val="Emphasis"/>
          <w:rFonts w:asciiTheme="majorHAnsi" w:hAnsiTheme="majorHAnsi" w:cs="Arial"/>
          <w:color w:val="222222"/>
        </w:rPr>
        <w:t xml:space="preserve"> * Lab</w:t>
      </w:r>
      <w:r w:rsidR="001B374D" w:rsidRPr="00F339D6">
        <w:rPr>
          <w:rStyle w:val="Emphasis"/>
          <w:rFonts w:asciiTheme="majorHAnsi" w:hAnsiTheme="majorHAnsi" w:cs="Arial"/>
          <w:color w:val="222222"/>
        </w:rPr>
        <w:t>notes:</w:t>
      </w:r>
      <w:r w:rsidR="00EF4C41" w:rsidRPr="00F339D6">
        <w:rPr>
          <w:rStyle w:val="Emphasis"/>
          <w:rFonts w:asciiTheme="majorHAnsi" w:hAnsiTheme="majorHAnsi" w:cs="Arial"/>
          <w:color w:val="222222"/>
        </w:rPr>
        <w:br/>
        <w:t xml:space="preserve">- as we go to the basal </w:t>
      </w:r>
      <w:r w:rsidR="001B374D" w:rsidRPr="00F339D6">
        <w:rPr>
          <w:rStyle w:val="Emphasis"/>
          <w:rFonts w:asciiTheme="majorHAnsi" w:hAnsiTheme="majorHAnsi" w:cs="Arial"/>
          <w:color w:val="222222"/>
        </w:rPr>
        <w:t>side,</w:t>
      </w:r>
      <w:r w:rsidR="00F13BD4" w:rsidRPr="00F339D6">
        <w:rPr>
          <w:rStyle w:val="Emphasis"/>
          <w:rFonts w:asciiTheme="majorHAnsi" w:hAnsiTheme="majorHAnsi" w:cs="Arial"/>
          <w:color w:val="222222"/>
        </w:rPr>
        <w:t>the stain become</w:t>
      </w:r>
      <w:r w:rsidR="0017405D">
        <w:rPr>
          <w:rStyle w:val="Emphasis"/>
          <w:rFonts w:asciiTheme="majorHAnsi" w:hAnsiTheme="majorHAnsi" w:cs="Arial"/>
          <w:color w:val="222222"/>
        </w:rPr>
        <w:t>s</w:t>
      </w:r>
      <w:r w:rsidR="001B374D" w:rsidRPr="00F339D6">
        <w:rPr>
          <w:rStyle w:val="Emphasis"/>
          <w:rFonts w:asciiTheme="majorHAnsi" w:hAnsiTheme="majorHAnsi" w:cs="Arial"/>
          <w:color w:val="222222"/>
        </w:rPr>
        <w:t>lighter, because</w:t>
      </w:r>
      <w:r w:rsidR="00F13BD4" w:rsidRPr="00F339D6">
        <w:rPr>
          <w:rStyle w:val="Emphasis"/>
          <w:rFonts w:asciiTheme="majorHAnsi" w:hAnsiTheme="majorHAnsi" w:cs="Arial"/>
          <w:color w:val="222222"/>
        </w:rPr>
        <w:t xml:space="preserve"> the glycosylation becomes less and the secretion becomes more watery as it can move to the </w:t>
      </w:r>
      <w:r w:rsidR="001B374D" w:rsidRPr="00F339D6">
        <w:rPr>
          <w:rStyle w:val="Emphasis"/>
          <w:rFonts w:asciiTheme="majorHAnsi" w:hAnsiTheme="majorHAnsi" w:cs="Arial"/>
          <w:color w:val="222222"/>
        </w:rPr>
        <w:t xml:space="preserve">surface. </w:t>
      </w:r>
      <w:r w:rsidR="00F13BD4" w:rsidRPr="00F339D6">
        <w:rPr>
          <w:rStyle w:val="Emphasis"/>
          <w:rFonts w:asciiTheme="majorHAnsi" w:hAnsiTheme="majorHAnsi" w:cs="Arial"/>
          <w:color w:val="222222"/>
        </w:rPr>
        <w:br/>
        <w:t xml:space="preserve">- </w:t>
      </w:r>
      <w:r w:rsidR="001B374D" w:rsidRPr="00F339D6">
        <w:rPr>
          <w:rStyle w:val="Emphasis"/>
          <w:rFonts w:asciiTheme="majorHAnsi" w:hAnsiTheme="majorHAnsi" w:cs="Arial"/>
          <w:color w:val="222222"/>
        </w:rPr>
        <w:t>Numerous</w:t>
      </w:r>
      <w:r w:rsidR="00F13BD4" w:rsidRPr="00F339D6">
        <w:rPr>
          <w:rStyle w:val="Emphasis"/>
          <w:rFonts w:asciiTheme="majorHAnsi" w:hAnsiTheme="majorHAnsi" w:cs="Arial"/>
          <w:color w:val="222222"/>
        </w:rPr>
        <w:t xml:space="preserve"> goblet cells indicate that this section was taken </w:t>
      </w:r>
      <w:r w:rsidR="001B374D">
        <w:rPr>
          <w:rStyle w:val="Emphasis"/>
          <w:rFonts w:asciiTheme="majorHAnsi" w:hAnsiTheme="majorHAnsi" w:cs="Arial"/>
          <w:color w:val="222222"/>
        </w:rPr>
        <w:t>from</w:t>
      </w:r>
      <w:r w:rsidR="0017405D">
        <w:rPr>
          <w:rStyle w:val="Emphasis"/>
          <w:rFonts w:asciiTheme="majorHAnsi" w:hAnsiTheme="majorHAnsi" w:cs="Arial"/>
          <w:color w:val="222222"/>
        </w:rPr>
        <w:t xml:space="preserve"> a</w:t>
      </w:r>
      <w:r w:rsidR="001B374D">
        <w:rPr>
          <w:rStyle w:val="Emphasis"/>
          <w:rFonts w:asciiTheme="majorHAnsi" w:hAnsiTheme="majorHAnsi" w:cs="Arial"/>
          <w:color w:val="222222"/>
        </w:rPr>
        <w:t xml:space="preserve"> large </w:t>
      </w:r>
      <w:r w:rsidR="001B374D" w:rsidRPr="00F339D6">
        <w:rPr>
          <w:rStyle w:val="Emphasis"/>
          <w:rFonts w:asciiTheme="majorHAnsi" w:hAnsiTheme="majorHAnsi" w:cs="Arial"/>
          <w:color w:val="222222"/>
        </w:rPr>
        <w:t>intestine.</w:t>
      </w:r>
      <w:r w:rsidR="0004132A" w:rsidRPr="00F339D6">
        <w:rPr>
          <w:rStyle w:val="Emphasis"/>
          <w:rFonts w:asciiTheme="majorHAnsi" w:hAnsiTheme="majorHAnsi" w:cs="Arial"/>
          <w:color w:val="222222"/>
        </w:rPr>
        <w:br/>
      </w:r>
      <w:r w:rsidR="001B374D">
        <w:rPr>
          <w:rStyle w:val="Emphasis"/>
          <w:rFonts w:asciiTheme="majorHAnsi" w:hAnsiTheme="majorHAnsi" w:cs="Arial"/>
          <w:color w:val="222222"/>
        </w:rPr>
        <w:t>- to differentiate between the large intestine and the stomach</w:t>
      </w:r>
      <w:r w:rsidR="0017405D">
        <w:rPr>
          <w:rStyle w:val="Emphasis"/>
          <w:rFonts w:asciiTheme="majorHAnsi" w:hAnsiTheme="majorHAnsi" w:cs="Arial"/>
          <w:color w:val="222222"/>
        </w:rPr>
        <w:t>,</w:t>
      </w:r>
      <w:r w:rsidR="001B374D">
        <w:rPr>
          <w:rStyle w:val="Emphasis"/>
          <w:rFonts w:asciiTheme="majorHAnsi" w:hAnsiTheme="majorHAnsi" w:cs="Arial"/>
          <w:color w:val="222222"/>
        </w:rPr>
        <w:t xml:space="preserve"> mainly the cardiac region</w:t>
      </w:r>
      <w:r w:rsidR="0017405D">
        <w:rPr>
          <w:rStyle w:val="Emphasis"/>
          <w:rFonts w:asciiTheme="majorHAnsi" w:hAnsiTheme="majorHAnsi" w:cs="Arial"/>
          <w:color w:val="222222"/>
        </w:rPr>
        <w:t>,</w:t>
      </w:r>
      <w:r w:rsidR="001B374D">
        <w:rPr>
          <w:rStyle w:val="Emphasis"/>
          <w:rFonts w:asciiTheme="majorHAnsi" w:hAnsiTheme="majorHAnsi" w:cs="Arial"/>
          <w:color w:val="222222"/>
        </w:rPr>
        <w:t xml:space="preserve"> we should look at the number of goblet cells for there is numerous of them in the large intestine.</w:t>
      </w:r>
    </w:p>
    <w:p w:rsidR="00AA3989" w:rsidRPr="00C7470D" w:rsidRDefault="00AA3989" w:rsidP="00AA3989">
      <w:pPr>
        <w:rPr>
          <w:rStyle w:val="Emphasis"/>
          <w:rFonts w:asciiTheme="majorHAnsi" w:hAnsiTheme="majorHAnsi"/>
          <w:b w:val="0"/>
          <w:bCs w:val="0"/>
        </w:rPr>
      </w:pPr>
      <w:r>
        <w:rPr>
          <w:rStyle w:val="Emphasis"/>
          <w:rFonts w:asciiTheme="majorHAnsi" w:hAnsiTheme="majorHAnsi"/>
          <w:b w:val="0"/>
          <w:bCs w:val="0"/>
        </w:rPr>
        <w:t>-in the large intestine we don't have a pit before the gland ,it's always directly the gland (straight), however in the cardiac region of the stomach the pits do coiling instead of branching.</w:t>
      </w:r>
    </w:p>
    <w:p w:rsidR="0044612A" w:rsidRPr="00F339D6" w:rsidRDefault="00107183" w:rsidP="0017405D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Theme="majorHAnsi" w:hAnsiTheme="majorHAnsi"/>
        </w:rPr>
      </w:pPr>
      <w:r w:rsidRPr="00601A9F">
        <w:rPr>
          <w:rFonts w:asciiTheme="majorHAnsi" w:hAnsiTheme="majorHAnsi" w:cs="Aharoni"/>
          <w:b/>
          <w:bCs/>
          <w:sz w:val="32"/>
          <w:szCs w:val="32"/>
          <w:u w:val="single"/>
        </w:rPr>
        <w:t xml:space="preserve">Vermiform Appendix </w:t>
      </w:r>
      <w:r w:rsidR="00F13BD4" w:rsidRPr="00601A9F">
        <w:rPr>
          <w:rFonts w:asciiTheme="majorHAnsi" w:hAnsiTheme="majorHAnsi" w:cs="Aharoni"/>
          <w:b/>
          <w:bCs/>
          <w:sz w:val="32"/>
          <w:szCs w:val="32"/>
          <w:u w:val="single"/>
        </w:rPr>
        <w:t xml:space="preserve"> :</w:t>
      </w:r>
      <w:r w:rsidR="00F13BD4" w:rsidRPr="00F339D6">
        <w:rPr>
          <w:rFonts w:asciiTheme="majorHAnsi" w:hAnsiTheme="majorHAnsi"/>
        </w:rPr>
        <w:br/>
      </w:r>
      <w:r w:rsidR="00E77EDD">
        <w:rPr>
          <w:rFonts w:asciiTheme="majorHAnsi" w:hAnsiTheme="majorHAnsi"/>
        </w:rPr>
        <w:t xml:space="preserve">- </w:t>
      </w:r>
      <w:r w:rsidR="009E6B95" w:rsidRPr="009E6B95">
        <w:rPr>
          <w:rFonts w:asciiTheme="majorHAnsi" w:hAnsiTheme="majorHAnsi"/>
        </w:rPr>
        <w:t xml:space="preserve">A diverticulum 5-6 cm </w:t>
      </w:r>
      <w:r w:rsidR="00F13BD4" w:rsidRPr="00F339D6">
        <w:rPr>
          <w:rFonts w:asciiTheme="majorHAnsi" w:hAnsiTheme="majorHAnsi"/>
        </w:rPr>
        <w:t xml:space="preserve">from the </w:t>
      </w:r>
      <w:r w:rsidR="00CD3739" w:rsidRPr="00F339D6">
        <w:rPr>
          <w:rFonts w:asciiTheme="majorHAnsi" w:hAnsiTheme="majorHAnsi"/>
        </w:rPr>
        <w:t>posteromedial</w:t>
      </w:r>
      <w:r w:rsidR="00E77EDD">
        <w:rPr>
          <w:rFonts w:asciiTheme="majorHAnsi" w:hAnsiTheme="majorHAnsi"/>
        </w:rPr>
        <w:t>aspect</w:t>
      </w:r>
      <w:r w:rsidR="00F13BD4" w:rsidRPr="00F339D6">
        <w:rPr>
          <w:rFonts w:asciiTheme="majorHAnsi" w:hAnsiTheme="majorHAnsi"/>
        </w:rPr>
        <w:t xml:space="preserve"> of the cecum , since its from the posterior then its  covered with </w:t>
      </w:r>
      <w:r w:rsidR="00F13BD4" w:rsidRPr="00F339D6">
        <w:rPr>
          <w:rFonts w:asciiTheme="majorHAnsi" w:hAnsiTheme="majorHAnsi"/>
          <w:b/>
          <w:bCs/>
          <w:sz w:val="24"/>
          <w:szCs w:val="24"/>
        </w:rPr>
        <w:t>adventitia</w:t>
      </w:r>
      <w:r w:rsidR="00E77EDD">
        <w:rPr>
          <w:rFonts w:asciiTheme="majorHAnsi" w:hAnsiTheme="majorHAnsi"/>
        </w:rPr>
        <w:t>.</w:t>
      </w:r>
      <w:r w:rsidRPr="00F339D6">
        <w:rPr>
          <w:rFonts w:asciiTheme="majorHAnsi" w:hAnsiTheme="majorHAnsi"/>
        </w:rPr>
        <w:br/>
        <w:t xml:space="preserve">- </w:t>
      </w:r>
      <w:hyperlink r:id="rId14" w:history="1">
        <w:r w:rsidRPr="00F339D6">
          <w:rPr>
            <w:rStyle w:val="Hyperlink"/>
            <w:rFonts w:asciiTheme="majorHAnsi" w:hAnsiTheme="majorHAnsi" w:cstheme="minorBidi"/>
            <w:color w:val="auto"/>
          </w:rPr>
          <w:t xml:space="preserve">lumen filled with </w:t>
        </w:r>
        <w:r w:rsidRPr="00F339D6">
          <w:rPr>
            <w:rStyle w:val="Hyperlink"/>
            <w:rFonts w:asciiTheme="majorHAnsi" w:hAnsiTheme="majorHAnsi" w:cstheme="minorBidi"/>
            <w:i/>
            <w:iCs/>
            <w:color w:val="auto"/>
          </w:rPr>
          <w:t>debris</w:t>
        </w:r>
      </w:hyperlink>
      <w:r w:rsidRPr="00F339D6">
        <w:rPr>
          <w:rFonts w:asciiTheme="majorHAnsi" w:hAnsiTheme="majorHAnsi"/>
        </w:rPr>
        <w:t xml:space="preserve"> .</w:t>
      </w:r>
      <w:r w:rsidRPr="00F339D6">
        <w:rPr>
          <w:rFonts w:asciiTheme="majorHAnsi" w:hAnsiTheme="majorHAnsi"/>
        </w:rPr>
        <w:br/>
        <w:t xml:space="preserve">-  </w:t>
      </w:r>
      <w:r w:rsidRPr="00F339D6">
        <w:rPr>
          <w:rFonts w:asciiTheme="majorHAnsi" w:hAnsiTheme="majorHAnsi"/>
          <w:b/>
          <w:bCs/>
          <w:sz w:val="24"/>
          <w:szCs w:val="24"/>
        </w:rPr>
        <w:t>mucosa is similar</w:t>
      </w:r>
      <w:r w:rsidRPr="00F339D6">
        <w:rPr>
          <w:rFonts w:asciiTheme="majorHAnsi" w:hAnsiTheme="majorHAnsi"/>
        </w:rPr>
        <w:t xml:space="preserve"> to the mucosa of </w:t>
      </w:r>
      <w:r w:rsidR="00E77EDD">
        <w:rPr>
          <w:rFonts w:asciiTheme="majorHAnsi" w:hAnsiTheme="majorHAnsi"/>
        </w:rPr>
        <w:t xml:space="preserve">the </w:t>
      </w:r>
      <w:r w:rsidRPr="00F339D6">
        <w:rPr>
          <w:rFonts w:asciiTheme="majorHAnsi" w:hAnsiTheme="majorHAnsi"/>
        </w:rPr>
        <w:t xml:space="preserve">large intestine </w:t>
      </w:r>
      <w:r w:rsidRPr="00F339D6">
        <w:rPr>
          <w:rFonts w:asciiTheme="majorHAnsi" w:hAnsiTheme="majorHAnsi"/>
          <w:b/>
          <w:bCs/>
          <w:sz w:val="24"/>
          <w:szCs w:val="24"/>
        </w:rPr>
        <w:t xml:space="preserve">except </w:t>
      </w:r>
      <w:r w:rsidR="00E77EDD">
        <w:rPr>
          <w:rFonts w:asciiTheme="majorHAnsi" w:hAnsiTheme="majorHAnsi"/>
          <w:b/>
          <w:bCs/>
          <w:sz w:val="24"/>
          <w:szCs w:val="24"/>
        </w:rPr>
        <w:t xml:space="preserve">for </w:t>
      </w:r>
      <w:r w:rsidRPr="00F339D6">
        <w:rPr>
          <w:rFonts w:asciiTheme="majorHAnsi" w:hAnsiTheme="majorHAnsi"/>
          <w:b/>
          <w:bCs/>
          <w:sz w:val="24"/>
          <w:szCs w:val="24"/>
        </w:rPr>
        <w:t xml:space="preserve">the thickening of </w:t>
      </w:r>
      <w:r w:rsidR="00E77EDD">
        <w:rPr>
          <w:rFonts w:asciiTheme="majorHAnsi" w:hAnsiTheme="majorHAnsi"/>
          <w:b/>
          <w:bCs/>
          <w:sz w:val="24"/>
          <w:szCs w:val="24"/>
        </w:rPr>
        <w:t xml:space="preserve">the </w:t>
      </w:r>
      <w:r w:rsidRPr="00F339D6">
        <w:rPr>
          <w:rFonts w:asciiTheme="majorHAnsi" w:hAnsiTheme="majorHAnsi"/>
          <w:b/>
          <w:bCs/>
          <w:sz w:val="24"/>
          <w:szCs w:val="24"/>
        </w:rPr>
        <w:t>longitudinal layer ( taeniae coli )</w:t>
      </w:r>
      <w:r w:rsidR="00AE2CD1">
        <w:rPr>
          <w:rFonts w:asciiTheme="majorHAnsi" w:hAnsiTheme="majorHAnsi"/>
          <w:b/>
          <w:bCs/>
          <w:sz w:val="24"/>
          <w:szCs w:val="24"/>
        </w:rPr>
        <w:t>,(it's normal (not thickened))</w:t>
      </w:r>
      <w:r w:rsidRPr="00F339D6">
        <w:rPr>
          <w:rFonts w:asciiTheme="majorHAnsi" w:hAnsiTheme="majorHAnsi"/>
          <w:b/>
          <w:bCs/>
          <w:sz w:val="24"/>
          <w:szCs w:val="24"/>
        </w:rPr>
        <w:t xml:space="preserve"> and it differs in having numerous lymphatic nodules </w:t>
      </w:r>
      <w:r w:rsidR="00E77EDD">
        <w:rPr>
          <w:rFonts w:asciiTheme="majorHAnsi" w:hAnsiTheme="majorHAnsi"/>
        </w:rPr>
        <w:t>,much more than that in the large intestine.</w:t>
      </w:r>
      <w:r w:rsidRPr="00F339D6">
        <w:rPr>
          <w:rFonts w:asciiTheme="majorHAnsi" w:hAnsiTheme="majorHAnsi"/>
        </w:rPr>
        <w:br/>
        <w:t xml:space="preserve">-  the cells are the same as the  large intestine </w:t>
      </w:r>
      <w:r w:rsidR="00E77EDD">
        <w:rPr>
          <w:rFonts w:asciiTheme="majorHAnsi" w:hAnsiTheme="majorHAnsi"/>
        </w:rPr>
        <w:t xml:space="preserve">except for the abundance </w:t>
      </w:r>
      <w:r w:rsidRPr="00F339D6">
        <w:rPr>
          <w:rFonts w:asciiTheme="majorHAnsi" w:hAnsiTheme="majorHAnsi"/>
        </w:rPr>
        <w:t xml:space="preserve">of </w:t>
      </w:r>
      <w:r w:rsidRPr="00F339D6">
        <w:rPr>
          <w:rFonts w:asciiTheme="majorHAnsi" w:hAnsiTheme="majorHAnsi"/>
          <w:b/>
          <w:bCs/>
          <w:sz w:val="24"/>
          <w:szCs w:val="24"/>
        </w:rPr>
        <w:t>M cells</w:t>
      </w:r>
      <w:r w:rsidRPr="00F339D6">
        <w:rPr>
          <w:rFonts w:asciiTheme="majorHAnsi" w:hAnsiTheme="majorHAnsi"/>
        </w:rPr>
        <w:t xml:space="preserve"> because </w:t>
      </w:r>
      <w:r w:rsidR="00E77EDD">
        <w:rPr>
          <w:rFonts w:asciiTheme="majorHAnsi" w:hAnsiTheme="majorHAnsi"/>
        </w:rPr>
        <w:t>of the</w:t>
      </w:r>
      <w:r w:rsidRPr="00F339D6">
        <w:rPr>
          <w:rFonts w:asciiTheme="majorHAnsi" w:hAnsiTheme="majorHAnsi"/>
        </w:rPr>
        <w:t xml:space="preserve"> numerous</w:t>
      </w:r>
      <w:r w:rsidR="00E77EDD">
        <w:rPr>
          <w:rFonts w:asciiTheme="majorHAnsi" w:hAnsiTheme="majorHAnsi"/>
        </w:rPr>
        <w:t xml:space="preserve"> numbers of lymphatic nodules .</w:t>
      </w:r>
      <w:r w:rsidR="0044612A" w:rsidRPr="00F339D6">
        <w:rPr>
          <w:rFonts w:asciiTheme="majorHAnsi" w:hAnsiTheme="majorHAnsi"/>
        </w:rPr>
        <w:br/>
      </w:r>
      <w:r w:rsidR="0044612A" w:rsidRPr="00F339D6">
        <w:rPr>
          <w:rFonts w:asciiTheme="majorHAnsi" w:hAnsiTheme="majorHAnsi"/>
        </w:rPr>
        <w:br/>
      </w:r>
      <w:r w:rsidR="0044612A" w:rsidRPr="00F339D6">
        <w:rPr>
          <w:rFonts w:asciiTheme="majorHAnsi" w:hAnsiTheme="majorHAnsi"/>
        </w:rPr>
        <w:sym w:font="Wingdings" w:char="F0E0"/>
      </w:r>
      <w:r w:rsidR="001A4CC1" w:rsidRPr="00F339D6">
        <w:rPr>
          <w:rFonts w:asciiTheme="majorHAnsi" w:hAnsiTheme="majorHAnsi"/>
        </w:rPr>
        <w:t xml:space="preserve">the doctor showed these tables </w:t>
      </w:r>
      <w:r w:rsidR="004F559E" w:rsidRPr="00F339D6">
        <w:rPr>
          <w:rFonts w:asciiTheme="majorHAnsi" w:hAnsiTheme="majorHAnsi"/>
        </w:rPr>
        <w:t>in the lecture ..</w:t>
      </w:r>
      <w:r w:rsidR="007F287B" w:rsidRPr="00F339D6">
        <w:rPr>
          <w:rFonts w:asciiTheme="majorHAnsi" w:hAnsiTheme="majorHAnsi"/>
        </w:rPr>
        <w:t>in</w:t>
      </w:r>
      <w:r w:rsidR="00AE2CD1">
        <w:rPr>
          <w:rFonts w:asciiTheme="majorHAnsi" w:hAnsiTheme="majorHAnsi"/>
        </w:rPr>
        <w:t>the first table</w:t>
      </w:r>
      <w:r w:rsidR="007F287B">
        <w:rPr>
          <w:rFonts w:asciiTheme="majorHAnsi" w:hAnsiTheme="majorHAnsi"/>
        </w:rPr>
        <w:t>;</w:t>
      </w:r>
      <w:r w:rsidR="001A4CC1" w:rsidRPr="00F339D6">
        <w:rPr>
          <w:rFonts w:asciiTheme="majorHAnsi" w:hAnsiTheme="majorHAnsi"/>
        </w:rPr>
        <w:t xml:space="preserve">  please pay attention that crypts of liberkuhn are </w:t>
      </w:r>
      <w:r w:rsidR="001A4CC1" w:rsidRPr="00AE2CD1">
        <w:rPr>
          <w:rFonts w:asciiTheme="majorHAnsi" w:hAnsiTheme="majorHAnsi"/>
          <w:b/>
          <w:bCs/>
          <w:sz w:val="28"/>
          <w:szCs w:val="28"/>
        </w:rPr>
        <w:t>shorter</w:t>
      </w:r>
      <w:r w:rsidR="001A4CC1" w:rsidRPr="00F339D6">
        <w:rPr>
          <w:rFonts w:asciiTheme="majorHAnsi" w:hAnsiTheme="majorHAnsi"/>
        </w:rPr>
        <w:t xml:space="preserve"> in the colon “ large intestine “  </w:t>
      </w:r>
      <w:r w:rsidR="00876F52" w:rsidRPr="00F339D6">
        <w:rPr>
          <w:rFonts w:asciiTheme="majorHAnsi" w:hAnsiTheme="majorHAnsi"/>
        </w:rPr>
        <w:t xml:space="preserve"> , the doctor asked</w:t>
      </w:r>
      <w:r w:rsidR="001A4CC1" w:rsidRPr="00F339D6">
        <w:rPr>
          <w:rFonts w:asciiTheme="majorHAnsi" w:hAnsiTheme="majorHAnsi"/>
        </w:rPr>
        <w:t xml:space="preserve"> to correct it in the slides</w:t>
      </w:r>
      <w:r w:rsidR="0017405D">
        <w:rPr>
          <w:rFonts w:asciiTheme="majorHAnsi" w:hAnsiTheme="majorHAnsi"/>
        </w:rPr>
        <w:t>,</w:t>
      </w:r>
      <w:r w:rsidR="001A4CC1" w:rsidRPr="00F339D6">
        <w:rPr>
          <w:rFonts w:asciiTheme="majorHAnsi" w:hAnsiTheme="majorHAnsi"/>
        </w:rPr>
        <w:t>I</w:t>
      </w:r>
      <w:r w:rsidR="00876F52" w:rsidRPr="00F339D6">
        <w:rPr>
          <w:rFonts w:asciiTheme="majorHAnsi" w:hAnsiTheme="majorHAnsi"/>
        </w:rPr>
        <w:t xml:space="preserve"> already</w:t>
      </w:r>
      <w:r w:rsidR="0044612A" w:rsidRPr="00F339D6">
        <w:rPr>
          <w:rFonts w:asciiTheme="majorHAnsi" w:hAnsiTheme="majorHAnsi"/>
        </w:rPr>
        <w:t xml:space="preserve">corrected it </w:t>
      </w:r>
      <w:r w:rsidR="00AE2CD1" w:rsidRPr="00F339D6">
        <w:rPr>
          <w:rFonts w:asciiTheme="majorHAnsi" w:hAnsiTheme="majorHAnsi"/>
        </w:rPr>
        <w:t>here …</w:t>
      </w:r>
      <w:r w:rsidR="00AE2CD1">
        <w:rPr>
          <w:rFonts w:asciiTheme="majorHAnsi" w:hAnsiTheme="majorHAnsi"/>
        </w:rPr>
        <w:t>.</w:t>
      </w:r>
      <w:r w:rsidRPr="00F339D6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Pr="00F339D6">
        <w:rPr>
          <w:rFonts w:asciiTheme="majorHAnsi" w:hAnsiTheme="majorHAnsi"/>
        </w:rPr>
        <w:br/>
      </w:r>
      <w:r w:rsidR="00876F52" w:rsidRPr="00F339D6">
        <w:rPr>
          <w:rFonts w:asciiTheme="majorHAnsi" w:hAnsiTheme="majorHAnsi"/>
        </w:rPr>
        <w:lastRenderedPageBreak/>
        <w:br/>
      </w:r>
      <w:r w:rsidR="00AE2CD1">
        <w:rPr>
          <w:rFonts w:asciiTheme="majorHAnsi" w:hAnsiTheme="majorHAnsi"/>
        </w:rPr>
        <w:br/>
      </w:r>
      <w:r w:rsidR="00AE2CD1">
        <w:rPr>
          <w:rFonts w:asciiTheme="majorHAnsi" w:hAnsiTheme="majorHAnsi"/>
        </w:rPr>
        <w:br/>
      </w:r>
      <w:r w:rsidR="00F26840">
        <w:rPr>
          <w:rFonts w:asciiTheme="majorHAnsi" w:hAnsiTheme="majorHAnsi"/>
        </w:rPr>
        <w:br/>
      </w:r>
      <w:r w:rsidR="00F26840">
        <w:rPr>
          <w:rFonts w:asciiTheme="majorHAnsi" w:hAnsiTheme="majorHAnsi"/>
        </w:rPr>
        <w:br/>
      </w:r>
      <w:r w:rsidR="00F26840">
        <w:rPr>
          <w:rFonts w:asciiTheme="majorHAnsi" w:hAnsiTheme="majorHAnsi"/>
        </w:rPr>
        <w:br/>
      </w:r>
      <w:r w:rsidR="00F26840">
        <w:rPr>
          <w:rFonts w:asciiTheme="majorHAnsi" w:hAnsiTheme="majorHAnsi"/>
        </w:rPr>
        <w:br/>
      </w:r>
      <w:r w:rsidR="00F26840">
        <w:rPr>
          <w:rFonts w:asciiTheme="majorHAnsi" w:hAnsiTheme="majorHAnsi"/>
        </w:rPr>
        <w:br/>
      </w:r>
      <w:r w:rsidR="00F26840">
        <w:rPr>
          <w:rFonts w:asciiTheme="majorHAnsi" w:hAnsiTheme="majorHAnsi"/>
        </w:rPr>
        <w:br/>
      </w:r>
      <w:r w:rsidR="00F26840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876F52" w:rsidRPr="00F339D6">
        <w:rPr>
          <w:rFonts w:asciiTheme="majorHAnsi" w:hAnsiTheme="majorHAnsi"/>
        </w:rPr>
        <w:br/>
        <w:t>* Tabl</w:t>
      </w:r>
      <w:r w:rsidR="00601A9F">
        <w:rPr>
          <w:rFonts w:asciiTheme="majorHAnsi" w:hAnsiTheme="majorHAnsi"/>
        </w:rPr>
        <w:t xml:space="preserve">e (2) : </w:t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  <w:r w:rsidR="00601A9F">
        <w:rPr>
          <w:rFonts w:asciiTheme="majorHAnsi" w:hAnsiTheme="majorHAnsi"/>
        </w:rPr>
        <w:br/>
      </w:r>
    </w:p>
    <w:p w:rsidR="009E6B95" w:rsidRDefault="00AE2CD1" w:rsidP="009E6B95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-3686175</wp:posOffset>
            </wp:positionV>
            <wp:extent cx="5762625" cy="4010025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A9F">
        <w:rPr>
          <w:rFonts w:asciiTheme="majorHAnsi" w:hAnsiTheme="majorHAnsi" w:cs="Aharon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-7139305</wp:posOffset>
            </wp:positionV>
            <wp:extent cx="5610225" cy="3324225"/>
            <wp:effectExtent l="0" t="0" r="0" b="0"/>
            <wp:wrapNone/>
            <wp:docPr id="17" name="Picture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9D6">
        <w:rPr>
          <w:rFonts w:asciiTheme="majorHAnsi" w:hAnsiTheme="majorHAnsi"/>
          <w:b/>
          <w:bCs/>
          <w:sz w:val="36"/>
          <w:szCs w:val="36"/>
          <w:u w:val="single"/>
        </w:rPr>
        <w:br/>
      </w:r>
      <w:r w:rsidR="0044612A" w:rsidRPr="00F339D6">
        <w:rPr>
          <w:rFonts w:asciiTheme="majorHAnsi" w:hAnsiTheme="majorHAnsi"/>
          <w:b/>
          <w:bCs/>
          <w:sz w:val="36"/>
          <w:szCs w:val="36"/>
          <w:u w:val="single"/>
        </w:rPr>
        <w:t>Liver :</w:t>
      </w:r>
      <w:r w:rsidR="00876F52" w:rsidRPr="00F339D6">
        <w:rPr>
          <w:rFonts w:asciiTheme="majorHAnsi" w:hAnsiTheme="majorHAnsi"/>
          <w:b/>
          <w:bCs/>
          <w:sz w:val="36"/>
          <w:szCs w:val="36"/>
          <w:u w:val="single"/>
        </w:rPr>
        <w:br/>
      </w:r>
    </w:p>
    <w:p w:rsidR="00601A9F" w:rsidRDefault="0044612A" w:rsidP="00CD3739">
      <w:pPr>
        <w:pStyle w:val="ListParagraph"/>
        <w:rPr>
          <w:rFonts w:asciiTheme="majorHAnsi" w:hAnsiTheme="majorHAnsi"/>
          <w:sz w:val="24"/>
          <w:szCs w:val="24"/>
        </w:rPr>
      </w:pPr>
      <w:r w:rsidRPr="00F339D6">
        <w:rPr>
          <w:rFonts w:asciiTheme="majorHAnsi" w:hAnsiTheme="majorHAnsi"/>
          <w:b/>
          <w:bCs/>
          <w:sz w:val="24"/>
          <w:szCs w:val="24"/>
        </w:rPr>
        <w:t xml:space="preserve">Glands </w:t>
      </w:r>
      <w:r w:rsidR="00CD3739">
        <w:rPr>
          <w:rFonts w:asciiTheme="majorHAnsi" w:hAnsiTheme="majorHAnsi"/>
          <w:b/>
          <w:bCs/>
          <w:sz w:val="24"/>
          <w:szCs w:val="24"/>
        </w:rPr>
        <w:t>associated with</w:t>
      </w:r>
      <w:r w:rsidR="009E6B95">
        <w:rPr>
          <w:rFonts w:asciiTheme="majorHAnsi" w:hAnsiTheme="majorHAnsi"/>
          <w:b/>
          <w:bCs/>
          <w:sz w:val="24"/>
          <w:szCs w:val="24"/>
        </w:rPr>
        <w:t xml:space="preserve">the </w:t>
      </w:r>
      <w:r w:rsidRPr="00F339D6">
        <w:rPr>
          <w:rFonts w:asciiTheme="majorHAnsi" w:hAnsiTheme="majorHAnsi"/>
          <w:b/>
          <w:bCs/>
          <w:sz w:val="24"/>
          <w:szCs w:val="24"/>
        </w:rPr>
        <w:t xml:space="preserve">digestive system include </w:t>
      </w:r>
      <w:r w:rsidR="009E6B95">
        <w:rPr>
          <w:rFonts w:asciiTheme="majorHAnsi" w:hAnsiTheme="majorHAnsi"/>
          <w:b/>
          <w:bCs/>
          <w:sz w:val="24"/>
          <w:szCs w:val="24"/>
        </w:rPr>
        <w:t xml:space="preserve">the </w:t>
      </w:r>
      <w:r w:rsidRPr="00F339D6">
        <w:rPr>
          <w:rFonts w:asciiTheme="majorHAnsi" w:hAnsiTheme="majorHAnsi"/>
          <w:b/>
          <w:bCs/>
          <w:sz w:val="24"/>
          <w:szCs w:val="24"/>
        </w:rPr>
        <w:t xml:space="preserve">liver , gallbladder and </w:t>
      </w:r>
      <w:r w:rsidR="009E6B95">
        <w:rPr>
          <w:rFonts w:asciiTheme="majorHAnsi" w:hAnsiTheme="majorHAnsi"/>
          <w:b/>
          <w:bCs/>
          <w:sz w:val="24"/>
          <w:szCs w:val="24"/>
        </w:rPr>
        <w:t xml:space="preserve">the </w:t>
      </w:r>
      <w:r w:rsidRPr="00F339D6">
        <w:rPr>
          <w:rFonts w:asciiTheme="majorHAnsi" w:hAnsiTheme="majorHAnsi"/>
          <w:b/>
          <w:bCs/>
          <w:sz w:val="24"/>
          <w:szCs w:val="24"/>
        </w:rPr>
        <w:t>pancreas</w:t>
      </w:r>
      <w:r w:rsidR="00CD3739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Pr="00F339D6">
        <w:rPr>
          <w:rFonts w:asciiTheme="majorHAnsi" w:hAnsiTheme="majorHAnsi"/>
          <w:sz w:val="24"/>
          <w:szCs w:val="24"/>
        </w:rPr>
        <w:t xml:space="preserve">we will take them </w:t>
      </w:r>
      <w:r w:rsidR="009E6B95">
        <w:rPr>
          <w:rFonts w:asciiTheme="majorHAnsi" w:hAnsiTheme="majorHAnsi"/>
          <w:sz w:val="24"/>
          <w:szCs w:val="24"/>
        </w:rPr>
        <w:t>all.</w:t>
      </w:r>
      <w:r w:rsidR="00366786" w:rsidRPr="00F339D6">
        <w:rPr>
          <w:rFonts w:asciiTheme="majorHAnsi" w:hAnsiTheme="majorHAnsi"/>
          <w:sz w:val="24"/>
          <w:szCs w:val="24"/>
        </w:rPr>
        <w:br/>
      </w:r>
      <w:r w:rsidR="00601A9F">
        <w:rPr>
          <w:rFonts w:asciiTheme="majorHAnsi" w:hAnsiTheme="majorHAnsi"/>
          <w:sz w:val="24"/>
          <w:szCs w:val="24"/>
        </w:rPr>
        <w:br/>
      </w:r>
    </w:p>
    <w:p w:rsidR="00601A9F" w:rsidRDefault="009E6B95" w:rsidP="004F559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-508635</wp:posOffset>
            </wp:positionV>
            <wp:extent cx="4838700" cy="1524000"/>
            <wp:effectExtent l="0" t="0" r="0" b="0"/>
            <wp:wrapNone/>
            <wp:docPr id="12" name="Picture 11" descr="200711131439_01952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11131439_01952_00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9D6" w:rsidRDefault="00366786" w:rsidP="004F559E">
      <w:pPr>
        <w:pStyle w:val="ListParagraph"/>
        <w:rPr>
          <w:rFonts w:asciiTheme="majorHAnsi" w:hAnsiTheme="majorHAnsi"/>
          <w:sz w:val="24"/>
          <w:szCs w:val="24"/>
        </w:rPr>
      </w:pPr>
      <w:r w:rsidRPr="00F339D6">
        <w:rPr>
          <w:rFonts w:asciiTheme="majorHAnsi" w:hAnsiTheme="majorHAnsi"/>
          <w:sz w:val="24"/>
          <w:szCs w:val="24"/>
        </w:rPr>
        <w:br/>
      </w:r>
      <w:r w:rsidR="00601A9F">
        <w:rPr>
          <w:rFonts w:asciiTheme="majorHAnsi" w:hAnsiTheme="majorHAnsi"/>
          <w:sz w:val="24"/>
          <w:szCs w:val="24"/>
        </w:rPr>
        <w:br/>
      </w:r>
      <w:r w:rsidR="00601A9F">
        <w:rPr>
          <w:rFonts w:asciiTheme="majorHAnsi" w:hAnsiTheme="majorHAnsi"/>
          <w:sz w:val="24"/>
          <w:szCs w:val="24"/>
        </w:rPr>
        <w:br/>
      </w:r>
    </w:p>
    <w:p w:rsidR="00F339D6" w:rsidRDefault="00F339D6" w:rsidP="004F559E">
      <w:pPr>
        <w:pStyle w:val="ListParagraph"/>
        <w:rPr>
          <w:rFonts w:asciiTheme="majorHAnsi" w:hAnsiTheme="majorHAnsi"/>
          <w:sz w:val="24"/>
          <w:szCs w:val="24"/>
        </w:rPr>
      </w:pPr>
    </w:p>
    <w:p w:rsidR="00F13BD4" w:rsidRPr="00F339D6" w:rsidRDefault="00D8430D" w:rsidP="00C23297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2809875</wp:posOffset>
            </wp:positionV>
            <wp:extent cx="3352800" cy="3105150"/>
            <wp:effectExtent l="0" t="0" r="0" b="0"/>
            <wp:wrapNone/>
            <wp:docPr id="16" name="Picture 1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A1B">
        <w:rPr>
          <w:rFonts w:asciiTheme="majorHAnsi" w:hAnsiTheme="majorHAnsi"/>
          <w:noProof/>
          <w:sz w:val="24"/>
          <w:szCs w:val="24"/>
        </w:rPr>
        <w:pict>
          <v:roundrect id="_x0000_s1026" style="position:absolute;left:0;text-align:left;margin-left:16.5pt;margin-top:154.05pt;width:475.5pt;height:61.5pt;z-index:251656190;mso-position-horizontal-relative:text;mso-position-vertical-relative:text" arcsize="10923f">
            <v:textbox style="mso-next-textbox:#_x0000_s1026">
              <w:txbxContent>
                <w:p w:rsidR="004F559E" w:rsidRDefault="008F48E0" w:rsidP="008F48E0">
                  <w:r>
                    <w:rPr>
                      <w:rFonts w:asciiTheme="minorBidi" w:hAnsiTheme="minorBidi"/>
                      <w:sz w:val="24"/>
                      <w:szCs w:val="24"/>
                    </w:rPr>
                    <w:t>The</w:t>
                  </w:r>
                  <w:r w:rsidR="004F559E">
                    <w:rPr>
                      <w:rFonts w:asciiTheme="minorBidi" w:hAnsiTheme="minorBidi"/>
                      <w:sz w:val="24"/>
                      <w:szCs w:val="24"/>
                    </w:rPr>
                    <w:t xml:space="preserve"> doctor then mentioned the anatomy of the liver ,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  <w:t>and</w:t>
                  </w:r>
                  <w:r w:rsidR="004F559E">
                    <w:rPr>
                      <w:rFonts w:asciiTheme="minorBidi" w:hAnsiTheme="minorBidi"/>
                      <w:sz w:val="24"/>
                      <w:szCs w:val="24"/>
                    </w:rPr>
                    <w:t xml:space="preserve"> he said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that he doesn't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br/>
                  </w:r>
                  <w:r w:rsidR="00F26840">
                    <w:rPr>
                      <w:rFonts w:asciiTheme="minorBidi" w:hAnsiTheme="minorBidi"/>
                      <w:sz w:val="24"/>
                      <w:szCs w:val="24"/>
                    </w:rPr>
                    <w:t>demand us to know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about </w:t>
                  </w:r>
                  <w:r w:rsidR="00F26840">
                    <w:rPr>
                      <w:rFonts w:asciiTheme="minorBidi" w:hAnsiTheme="minorBidi"/>
                      <w:sz w:val="24"/>
                      <w:szCs w:val="24"/>
                    </w:rPr>
                    <w:t xml:space="preserve"> it , So u can refer to to</w:t>
                  </w:r>
                  <w:r w:rsidR="004F559E">
                    <w:rPr>
                      <w:rFonts w:asciiTheme="minorBidi" w:hAnsiTheme="minorBidi"/>
                      <w:sz w:val="24"/>
                      <w:szCs w:val="24"/>
                    </w:rPr>
                    <w:t xml:space="preserve"> the slides if  you want</w:t>
                  </w:r>
                  <w:r w:rsidR="00F26840">
                    <w:rPr>
                      <w:rFonts w:asciiTheme="minorBidi" w:hAnsiTheme="minorBidi"/>
                      <w:sz w:val="24"/>
                      <w:szCs w:val="24"/>
                    </w:rPr>
                    <w:t xml:space="preserve"> to read about it</w:t>
                  </w:r>
                  <w:r w:rsidR="004F559E" w:rsidRPr="004F559E">
                    <w:rPr>
                      <w:rFonts w:asciiTheme="minorBidi" w:hAnsiTheme="minorBidi"/>
                      <w:sz w:val="24"/>
                      <w:szCs w:val="24"/>
                    </w:rPr>
                    <w:sym w:font="Wingdings" w:char="F04A"/>
                  </w:r>
                </w:p>
              </w:txbxContent>
            </v:textbox>
          </v:roundrect>
        </w:pict>
      </w:r>
      <w:r w:rsidR="00366786" w:rsidRPr="00F339D6">
        <w:rPr>
          <w:rFonts w:asciiTheme="majorHAnsi" w:hAnsiTheme="majorHAnsi"/>
          <w:sz w:val="24"/>
          <w:szCs w:val="24"/>
        </w:rPr>
        <w:t xml:space="preserve">- </w:t>
      </w:r>
      <w:r w:rsidR="0017405D">
        <w:rPr>
          <w:rFonts w:asciiTheme="majorHAnsi" w:hAnsiTheme="majorHAnsi"/>
          <w:sz w:val="24"/>
          <w:szCs w:val="24"/>
        </w:rPr>
        <w:t>the blood supply</w:t>
      </w:r>
      <w:r w:rsidR="00366786" w:rsidRPr="00F339D6">
        <w:rPr>
          <w:rFonts w:asciiTheme="majorHAnsi" w:hAnsiTheme="majorHAnsi"/>
          <w:sz w:val="24"/>
          <w:szCs w:val="24"/>
        </w:rPr>
        <w:t xml:space="preserve"> of th</w:t>
      </w:r>
      <w:r w:rsidR="004F559E" w:rsidRPr="00F339D6">
        <w:rPr>
          <w:rFonts w:asciiTheme="majorHAnsi" w:hAnsiTheme="majorHAnsi"/>
          <w:sz w:val="24"/>
          <w:szCs w:val="24"/>
        </w:rPr>
        <w:t xml:space="preserve">e liver comes from two sources </w:t>
      </w:r>
      <w:r w:rsidR="008F48E0">
        <w:rPr>
          <w:rFonts w:asciiTheme="majorHAnsi" w:hAnsiTheme="majorHAnsi"/>
          <w:sz w:val="24"/>
          <w:szCs w:val="24"/>
        </w:rPr>
        <w:t>; the</w:t>
      </w:r>
      <w:r w:rsidR="00366786" w:rsidRPr="00F339D6">
        <w:rPr>
          <w:rFonts w:asciiTheme="majorHAnsi" w:hAnsiTheme="majorHAnsi"/>
          <w:b/>
          <w:bCs/>
          <w:sz w:val="24"/>
          <w:szCs w:val="24"/>
        </w:rPr>
        <w:t>portal vei</w:t>
      </w:r>
      <w:r w:rsidR="008F48E0">
        <w:rPr>
          <w:rFonts w:asciiTheme="majorHAnsi" w:hAnsiTheme="majorHAnsi"/>
          <w:b/>
          <w:bCs/>
          <w:sz w:val="24"/>
          <w:szCs w:val="24"/>
        </w:rPr>
        <w:t xml:space="preserve">n and the </w:t>
      </w:r>
      <w:r w:rsidR="004F559E" w:rsidRPr="00F339D6">
        <w:rPr>
          <w:rFonts w:asciiTheme="majorHAnsi" w:hAnsiTheme="majorHAnsi"/>
          <w:b/>
          <w:bCs/>
          <w:sz w:val="24"/>
          <w:szCs w:val="24"/>
        </w:rPr>
        <w:t>hepatic artery</w:t>
      </w:r>
      <w:r w:rsidR="008F48E0">
        <w:rPr>
          <w:rFonts w:asciiTheme="majorHAnsi" w:hAnsiTheme="majorHAnsi"/>
          <w:sz w:val="24"/>
          <w:szCs w:val="24"/>
        </w:rPr>
        <w:t>.</w:t>
      </w:r>
      <w:r w:rsidR="00366786" w:rsidRPr="00F339D6">
        <w:rPr>
          <w:rFonts w:asciiTheme="majorHAnsi" w:hAnsiTheme="majorHAnsi"/>
          <w:sz w:val="24"/>
          <w:szCs w:val="24"/>
        </w:rPr>
        <w:t xml:space="preserve">Portal vein drains blood from the </w:t>
      </w:r>
      <w:r w:rsidR="008F48E0">
        <w:rPr>
          <w:rFonts w:asciiTheme="majorHAnsi" w:hAnsiTheme="majorHAnsi"/>
          <w:sz w:val="24"/>
          <w:szCs w:val="24"/>
        </w:rPr>
        <w:t>intestine(generally)</w:t>
      </w:r>
      <w:r w:rsidR="00366786" w:rsidRPr="00F339D6">
        <w:rPr>
          <w:rFonts w:asciiTheme="majorHAnsi" w:hAnsiTheme="majorHAnsi"/>
          <w:sz w:val="24"/>
          <w:szCs w:val="24"/>
        </w:rPr>
        <w:t xml:space="preserve"> which means it</w:t>
      </w:r>
      <w:r w:rsidR="0017405D">
        <w:rPr>
          <w:rFonts w:asciiTheme="majorHAnsi" w:hAnsiTheme="majorHAnsi"/>
          <w:sz w:val="24"/>
          <w:szCs w:val="24"/>
        </w:rPr>
        <w:t>'</w:t>
      </w:r>
      <w:r w:rsidR="00366786" w:rsidRPr="00F339D6">
        <w:rPr>
          <w:rFonts w:asciiTheme="majorHAnsi" w:hAnsiTheme="majorHAnsi"/>
          <w:sz w:val="24"/>
          <w:szCs w:val="24"/>
        </w:rPr>
        <w:t>s nutrient r</w:t>
      </w:r>
      <w:r w:rsidR="007F287B">
        <w:rPr>
          <w:rFonts w:asciiTheme="majorHAnsi" w:hAnsiTheme="majorHAnsi"/>
          <w:sz w:val="24"/>
          <w:szCs w:val="24"/>
        </w:rPr>
        <w:t>ich and oxygen poor</w:t>
      </w:r>
      <w:r w:rsidR="008F48E0">
        <w:rPr>
          <w:rFonts w:asciiTheme="majorHAnsi" w:hAnsiTheme="majorHAnsi"/>
          <w:sz w:val="24"/>
          <w:szCs w:val="24"/>
        </w:rPr>
        <w:t xml:space="preserve"> (deoxygenated)</w:t>
      </w:r>
      <w:r w:rsidR="007F287B">
        <w:rPr>
          <w:rFonts w:asciiTheme="majorHAnsi" w:hAnsiTheme="majorHAnsi"/>
          <w:sz w:val="24"/>
          <w:szCs w:val="24"/>
        </w:rPr>
        <w:t xml:space="preserve"> because it is</w:t>
      </w:r>
      <w:r w:rsidR="00366786" w:rsidRPr="00F339D6">
        <w:rPr>
          <w:rFonts w:asciiTheme="majorHAnsi" w:hAnsiTheme="majorHAnsi"/>
          <w:sz w:val="24"/>
          <w:szCs w:val="24"/>
        </w:rPr>
        <w:t xml:space="preserve"> venous drainage</w:t>
      </w:r>
      <w:r w:rsidR="008F48E0">
        <w:rPr>
          <w:rFonts w:asciiTheme="majorHAnsi" w:hAnsiTheme="majorHAnsi"/>
          <w:sz w:val="24"/>
          <w:szCs w:val="24"/>
        </w:rPr>
        <w:t>,</w:t>
      </w:r>
      <w:r w:rsidR="00366786" w:rsidRPr="00F339D6">
        <w:rPr>
          <w:rFonts w:asciiTheme="majorHAnsi" w:hAnsiTheme="majorHAnsi"/>
          <w:sz w:val="24"/>
          <w:szCs w:val="24"/>
        </w:rPr>
        <w:t xml:space="preserve"> so the vein is needed mainly to supply the liver with the nutrient</w:t>
      </w:r>
      <w:r w:rsidR="008F48E0">
        <w:rPr>
          <w:rFonts w:asciiTheme="majorHAnsi" w:hAnsiTheme="majorHAnsi"/>
          <w:sz w:val="24"/>
          <w:szCs w:val="24"/>
        </w:rPr>
        <w:t>s</w:t>
      </w:r>
      <w:r w:rsidR="00366786" w:rsidRPr="00F339D6">
        <w:rPr>
          <w:rFonts w:asciiTheme="majorHAnsi" w:hAnsiTheme="majorHAnsi"/>
          <w:sz w:val="24"/>
          <w:szCs w:val="24"/>
        </w:rPr>
        <w:t xml:space="preserve"> ..  Hepatic artery is important </w:t>
      </w:r>
      <w:r w:rsidR="008F48E0">
        <w:rPr>
          <w:rFonts w:asciiTheme="majorHAnsi" w:hAnsiTheme="majorHAnsi"/>
          <w:sz w:val="24"/>
          <w:szCs w:val="24"/>
        </w:rPr>
        <w:t>forsupplying the liver with oxygen</w:t>
      </w:r>
      <w:r w:rsidR="00366786" w:rsidRPr="00F339D6">
        <w:rPr>
          <w:rFonts w:asciiTheme="majorHAnsi" w:hAnsiTheme="majorHAnsi"/>
          <w:sz w:val="24"/>
          <w:szCs w:val="24"/>
        </w:rPr>
        <w:t xml:space="preserve"> ..</w:t>
      </w:r>
      <w:r w:rsidR="00366786" w:rsidRPr="00F339D6">
        <w:rPr>
          <w:rFonts w:asciiTheme="majorHAnsi" w:hAnsiTheme="majorHAnsi"/>
          <w:sz w:val="24"/>
          <w:szCs w:val="24"/>
        </w:rPr>
        <w:br/>
      </w:r>
      <w:r w:rsidR="008F48E0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7F287B">
        <w:rPr>
          <w:rFonts w:asciiTheme="majorHAnsi" w:hAnsiTheme="majorHAnsi"/>
          <w:b/>
          <w:bCs/>
          <w:sz w:val="24"/>
          <w:szCs w:val="24"/>
        </w:rPr>
        <w:t>the P</w:t>
      </w:r>
      <w:r w:rsidR="00601A9F">
        <w:rPr>
          <w:rFonts w:asciiTheme="majorHAnsi" w:hAnsiTheme="majorHAnsi"/>
          <w:b/>
          <w:bCs/>
          <w:sz w:val="24"/>
          <w:szCs w:val="24"/>
        </w:rPr>
        <w:t xml:space="preserve">ortal </w:t>
      </w:r>
      <w:r w:rsidR="007F287B">
        <w:rPr>
          <w:rFonts w:asciiTheme="majorHAnsi" w:hAnsiTheme="majorHAnsi"/>
          <w:b/>
          <w:bCs/>
          <w:sz w:val="24"/>
          <w:szCs w:val="24"/>
        </w:rPr>
        <w:t>V</w:t>
      </w:r>
      <w:r w:rsidR="00366786" w:rsidRPr="00F339D6">
        <w:rPr>
          <w:rFonts w:asciiTheme="majorHAnsi" w:hAnsiTheme="majorHAnsi"/>
          <w:b/>
          <w:bCs/>
          <w:sz w:val="24"/>
          <w:szCs w:val="24"/>
        </w:rPr>
        <w:t>ein</w:t>
      </w:r>
      <w:r w:rsidR="008F48E0">
        <w:rPr>
          <w:rFonts w:asciiTheme="majorHAnsi" w:hAnsiTheme="majorHAnsi"/>
          <w:b/>
          <w:bCs/>
          <w:sz w:val="24"/>
          <w:szCs w:val="24"/>
        </w:rPr>
        <w:t>supplies the liver with</w:t>
      </w:r>
      <w:r w:rsidR="00366786" w:rsidRPr="00F339D6">
        <w:rPr>
          <w:rFonts w:asciiTheme="majorHAnsi" w:hAnsiTheme="majorHAnsi"/>
          <w:b/>
          <w:bCs/>
          <w:sz w:val="24"/>
          <w:szCs w:val="24"/>
        </w:rPr>
        <w:t xml:space="preserve"> 75-80% </w:t>
      </w:r>
      <w:r w:rsidR="008F48E0">
        <w:rPr>
          <w:rFonts w:asciiTheme="majorHAnsi" w:hAnsiTheme="majorHAnsi"/>
          <w:b/>
          <w:bCs/>
          <w:sz w:val="24"/>
          <w:szCs w:val="24"/>
        </w:rPr>
        <w:t>of its needs</w:t>
      </w:r>
      <w:r w:rsidR="00601A9F">
        <w:rPr>
          <w:rFonts w:asciiTheme="majorHAnsi" w:hAnsiTheme="majorHAnsi"/>
          <w:b/>
          <w:bCs/>
          <w:sz w:val="24"/>
          <w:szCs w:val="24"/>
        </w:rPr>
        <w:t xml:space="preserve"> ,</w:t>
      </w:r>
      <w:r w:rsidR="007F287B">
        <w:rPr>
          <w:rFonts w:asciiTheme="majorHAnsi" w:hAnsiTheme="majorHAnsi"/>
          <w:b/>
          <w:bCs/>
          <w:sz w:val="24"/>
          <w:szCs w:val="24"/>
        </w:rPr>
        <w:t xml:space="preserve"> while Hepatic A</w:t>
      </w:r>
      <w:r w:rsidR="00366786" w:rsidRPr="00F339D6">
        <w:rPr>
          <w:rFonts w:asciiTheme="majorHAnsi" w:hAnsiTheme="majorHAnsi"/>
          <w:b/>
          <w:bCs/>
          <w:sz w:val="24"/>
          <w:szCs w:val="24"/>
        </w:rPr>
        <w:t xml:space="preserve">rtery </w:t>
      </w:r>
      <w:r w:rsidR="008F48E0">
        <w:rPr>
          <w:rFonts w:asciiTheme="majorHAnsi" w:hAnsiTheme="majorHAnsi"/>
          <w:b/>
          <w:bCs/>
          <w:sz w:val="24"/>
          <w:szCs w:val="24"/>
        </w:rPr>
        <w:t>supplies the liver with</w:t>
      </w:r>
      <w:r w:rsidR="007F287B">
        <w:rPr>
          <w:rFonts w:asciiTheme="majorHAnsi" w:hAnsiTheme="majorHAnsi"/>
          <w:b/>
          <w:bCs/>
          <w:sz w:val="24"/>
          <w:szCs w:val="24"/>
        </w:rPr>
        <w:t xml:space="preserve"> 20</w:t>
      </w:r>
      <w:r w:rsidR="001D785D">
        <w:rPr>
          <w:rFonts w:asciiTheme="majorHAnsi" w:hAnsiTheme="majorHAnsi"/>
          <w:b/>
          <w:bCs/>
          <w:sz w:val="24"/>
          <w:szCs w:val="24"/>
        </w:rPr>
        <w:t>-25% which makes the Artery the</w:t>
      </w:r>
      <w:r w:rsidR="00366786" w:rsidRPr="00F339D6">
        <w:rPr>
          <w:rFonts w:asciiTheme="majorHAnsi" w:hAnsiTheme="majorHAnsi"/>
          <w:b/>
          <w:bCs/>
          <w:sz w:val="24"/>
          <w:szCs w:val="24"/>
        </w:rPr>
        <w:t xml:space="preserve"> second source and</w:t>
      </w:r>
      <w:r w:rsidR="007F287B">
        <w:rPr>
          <w:rFonts w:asciiTheme="majorHAnsi" w:hAnsiTheme="majorHAnsi"/>
          <w:b/>
          <w:bCs/>
          <w:sz w:val="24"/>
          <w:szCs w:val="24"/>
        </w:rPr>
        <w:t xml:space="preserve"> makes the vein </w:t>
      </w:r>
      <w:r w:rsidR="008F48E0">
        <w:rPr>
          <w:rFonts w:asciiTheme="majorHAnsi" w:hAnsiTheme="majorHAnsi"/>
          <w:b/>
          <w:bCs/>
          <w:sz w:val="24"/>
          <w:szCs w:val="24"/>
        </w:rPr>
        <w:t xml:space="preserve">the number one </w:t>
      </w:r>
      <w:r w:rsidR="007F287B">
        <w:rPr>
          <w:rFonts w:asciiTheme="majorHAnsi" w:hAnsiTheme="majorHAnsi"/>
          <w:b/>
          <w:bCs/>
          <w:sz w:val="24"/>
          <w:szCs w:val="24"/>
        </w:rPr>
        <w:t>source</w:t>
      </w:r>
      <w:r w:rsidR="008F48E0">
        <w:rPr>
          <w:rFonts w:asciiTheme="majorHAnsi" w:hAnsiTheme="majorHAnsi"/>
          <w:b/>
          <w:bCs/>
          <w:sz w:val="24"/>
          <w:szCs w:val="24"/>
        </w:rPr>
        <w:t>.</w:t>
      </w:r>
      <w:r w:rsidR="0044612A" w:rsidRPr="00F339D6">
        <w:rPr>
          <w:rFonts w:asciiTheme="majorHAnsi" w:hAnsiTheme="majorHAnsi"/>
          <w:sz w:val="24"/>
          <w:szCs w:val="24"/>
        </w:rPr>
        <w:br/>
      </w:r>
      <w:r w:rsidR="00366786" w:rsidRPr="00F339D6">
        <w:rPr>
          <w:rFonts w:asciiTheme="majorHAnsi" w:hAnsiTheme="majorHAnsi"/>
          <w:sz w:val="24"/>
          <w:szCs w:val="24"/>
        </w:rPr>
        <w:br/>
      </w:r>
      <w:r w:rsidR="004F559E" w:rsidRPr="00F339D6">
        <w:rPr>
          <w:rFonts w:asciiTheme="majorHAnsi" w:hAnsiTheme="majorHAnsi"/>
          <w:noProof/>
          <w:sz w:val="24"/>
          <w:szCs w:val="24"/>
        </w:rPr>
        <w:br/>
      </w:r>
      <w:r w:rsidR="004F559E" w:rsidRPr="00F339D6">
        <w:rPr>
          <w:rFonts w:asciiTheme="majorHAnsi" w:hAnsiTheme="majorHAnsi"/>
          <w:sz w:val="24"/>
          <w:szCs w:val="24"/>
        </w:rPr>
        <w:br/>
      </w:r>
      <w:r w:rsidR="004F559E" w:rsidRPr="00F339D6">
        <w:rPr>
          <w:rFonts w:asciiTheme="majorHAnsi" w:hAnsiTheme="majorHAnsi"/>
          <w:sz w:val="24"/>
          <w:szCs w:val="24"/>
        </w:rPr>
        <w:br/>
      </w:r>
      <w:r w:rsidR="004F559E" w:rsidRPr="00F339D6">
        <w:rPr>
          <w:rFonts w:asciiTheme="majorHAnsi" w:hAnsiTheme="majorHAnsi"/>
          <w:sz w:val="24"/>
          <w:szCs w:val="24"/>
        </w:rPr>
        <w:br/>
      </w:r>
      <w:r w:rsidR="00F339D6">
        <w:rPr>
          <w:rFonts w:asciiTheme="majorHAnsi" w:hAnsiTheme="majorHAnsi"/>
          <w:b/>
          <w:bCs/>
          <w:sz w:val="36"/>
          <w:szCs w:val="36"/>
          <w:u w:val="single"/>
        </w:rPr>
        <w:br/>
      </w:r>
      <w:r w:rsidR="00366786" w:rsidRPr="00F339D6">
        <w:rPr>
          <w:rFonts w:asciiTheme="majorHAnsi" w:hAnsiTheme="majorHAnsi"/>
          <w:b/>
          <w:bCs/>
          <w:sz w:val="36"/>
          <w:szCs w:val="36"/>
          <w:u w:val="single"/>
        </w:rPr>
        <w:t>- Liver Lobules</w:t>
      </w:r>
      <w:r w:rsidR="00366786" w:rsidRPr="00F339D6">
        <w:rPr>
          <w:rFonts w:asciiTheme="majorHAnsi" w:hAnsiTheme="majorHAnsi"/>
          <w:sz w:val="24"/>
          <w:szCs w:val="24"/>
        </w:rPr>
        <w:t xml:space="preserve"> :</w:t>
      </w:r>
      <w:r w:rsidR="00366786" w:rsidRPr="00F339D6">
        <w:rPr>
          <w:rFonts w:asciiTheme="majorHAnsi" w:hAnsiTheme="majorHAnsi"/>
          <w:sz w:val="24"/>
          <w:szCs w:val="24"/>
        </w:rPr>
        <w:br/>
        <w:t>if</w:t>
      </w:r>
      <w:r w:rsidR="00F26840">
        <w:rPr>
          <w:rFonts w:asciiTheme="majorHAnsi" w:hAnsiTheme="majorHAnsi"/>
          <w:sz w:val="24"/>
          <w:szCs w:val="24"/>
        </w:rPr>
        <w:t xml:space="preserve"> we take</w:t>
      </w:r>
      <w:r w:rsidR="00C73A15" w:rsidRPr="00F339D6">
        <w:rPr>
          <w:rFonts w:asciiTheme="majorHAnsi" w:hAnsiTheme="majorHAnsi"/>
          <w:sz w:val="24"/>
          <w:szCs w:val="24"/>
        </w:rPr>
        <w:t xml:space="preserve"> a closer look at the picture here</w:t>
      </w:r>
      <w:r w:rsidR="00C73A15" w:rsidRPr="00F339D6">
        <w:rPr>
          <w:rFonts w:asciiTheme="majorHAnsi" w:hAnsiTheme="majorHAnsi"/>
          <w:sz w:val="24"/>
          <w:szCs w:val="24"/>
        </w:rPr>
        <w:br/>
        <w:t xml:space="preserve"> we can see that</w:t>
      </w:r>
      <w:r w:rsidR="00366786" w:rsidRPr="00F339D6">
        <w:rPr>
          <w:rFonts w:asciiTheme="majorHAnsi" w:hAnsiTheme="majorHAnsi"/>
          <w:sz w:val="24"/>
          <w:szCs w:val="24"/>
        </w:rPr>
        <w:t xml:space="preserve"> the histological appearance </w:t>
      </w:r>
      <w:r w:rsidR="00C73A15" w:rsidRPr="00F339D6">
        <w:rPr>
          <w:rFonts w:asciiTheme="majorHAnsi" w:hAnsiTheme="majorHAnsi"/>
          <w:sz w:val="24"/>
          <w:szCs w:val="24"/>
        </w:rPr>
        <w:br/>
      </w:r>
      <w:r w:rsidR="00C50564" w:rsidRPr="00F339D6">
        <w:rPr>
          <w:rFonts w:asciiTheme="majorHAnsi" w:hAnsiTheme="majorHAnsi"/>
          <w:sz w:val="24"/>
          <w:szCs w:val="24"/>
        </w:rPr>
        <w:t>of</w:t>
      </w:r>
      <w:r w:rsidR="002D51E4">
        <w:rPr>
          <w:rFonts w:asciiTheme="majorHAnsi" w:hAnsiTheme="majorHAnsi"/>
          <w:sz w:val="24"/>
          <w:szCs w:val="24"/>
        </w:rPr>
        <w:t xml:space="preserve"> the</w:t>
      </w:r>
      <w:r w:rsidR="00C50564" w:rsidRPr="00F339D6">
        <w:rPr>
          <w:rFonts w:asciiTheme="majorHAnsi" w:hAnsiTheme="majorHAnsi"/>
          <w:sz w:val="24"/>
          <w:szCs w:val="24"/>
        </w:rPr>
        <w:t xml:space="preserve"> liver lobules have a</w:t>
      </w:r>
      <w:r w:rsidR="00366786" w:rsidRPr="00F339D6">
        <w:rPr>
          <w:rFonts w:asciiTheme="majorHAnsi" w:hAnsiTheme="majorHAnsi"/>
          <w:sz w:val="24"/>
          <w:szCs w:val="24"/>
        </w:rPr>
        <w:t xml:space="preserve"> special </w:t>
      </w:r>
      <w:r w:rsidR="00C73A15" w:rsidRPr="00F339D6">
        <w:rPr>
          <w:rFonts w:asciiTheme="majorHAnsi" w:hAnsiTheme="majorHAnsi"/>
          <w:sz w:val="24"/>
          <w:szCs w:val="24"/>
        </w:rPr>
        <w:br/>
      </w:r>
      <w:r w:rsidR="00366786" w:rsidRPr="00F339D6">
        <w:rPr>
          <w:rFonts w:asciiTheme="majorHAnsi" w:hAnsiTheme="majorHAnsi"/>
          <w:sz w:val="24"/>
          <w:szCs w:val="24"/>
        </w:rPr>
        <w:t xml:space="preserve">arrangement </w:t>
      </w:r>
      <w:r w:rsidR="004F559E" w:rsidRPr="00F339D6">
        <w:rPr>
          <w:rFonts w:asciiTheme="majorHAnsi" w:hAnsiTheme="majorHAnsi"/>
          <w:sz w:val="24"/>
          <w:szCs w:val="24"/>
        </w:rPr>
        <w:t>&amp;</w:t>
      </w:r>
      <w:r w:rsidR="00C73A15" w:rsidRPr="00F339D6">
        <w:rPr>
          <w:rFonts w:asciiTheme="majorHAnsi" w:hAnsiTheme="majorHAnsi"/>
          <w:sz w:val="24"/>
          <w:szCs w:val="24"/>
        </w:rPr>
        <w:t xml:space="preserve"> because of that we have</w:t>
      </w:r>
      <w:r w:rsidR="00C73A15" w:rsidRPr="00F339D6">
        <w:rPr>
          <w:rFonts w:asciiTheme="majorHAnsi" w:hAnsiTheme="majorHAnsi"/>
          <w:sz w:val="24"/>
          <w:szCs w:val="24"/>
        </w:rPr>
        <w:br/>
        <w:t>three types of lobules</w:t>
      </w:r>
      <w:r w:rsidR="00C50564" w:rsidRPr="00F339D6">
        <w:rPr>
          <w:rFonts w:asciiTheme="majorHAnsi" w:hAnsiTheme="majorHAnsi"/>
          <w:sz w:val="24"/>
          <w:szCs w:val="24"/>
        </w:rPr>
        <w:t xml:space="preserve"> :</w:t>
      </w:r>
      <w:r w:rsidR="00C50564" w:rsidRPr="00F339D6">
        <w:rPr>
          <w:rFonts w:asciiTheme="majorHAnsi" w:hAnsiTheme="majorHAnsi"/>
          <w:sz w:val="24"/>
          <w:szCs w:val="24"/>
        </w:rPr>
        <w:br/>
      </w:r>
      <w:r w:rsidR="00C50564" w:rsidRPr="001D785D">
        <w:rPr>
          <w:rFonts w:asciiTheme="majorHAnsi" w:hAnsiTheme="majorHAnsi"/>
          <w:b/>
          <w:bCs/>
          <w:sz w:val="24"/>
          <w:szCs w:val="24"/>
        </w:rPr>
        <w:t xml:space="preserve">1) classical lobules </w:t>
      </w:r>
      <w:r w:rsidR="001D785D" w:rsidRPr="001D785D">
        <w:rPr>
          <w:rFonts w:asciiTheme="majorHAnsi" w:hAnsiTheme="majorHAnsi"/>
          <w:b/>
          <w:bCs/>
          <w:sz w:val="24"/>
          <w:szCs w:val="24"/>
        </w:rPr>
        <w:t>.</w:t>
      </w:r>
      <w:r w:rsidR="00C50564" w:rsidRPr="001D785D">
        <w:rPr>
          <w:rFonts w:asciiTheme="majorHAnsi" w:hAnsiTheme="majorHAnsi"/>
          <w:b/>
          <w:bCs/>
          <w:sz w:val="24"/>
          <w:szCs w:val="24"/>
        </w:rPr>
        <w:br/>
        <w:t xml:space="preserve">2) portal lobule </w:t>
      </w:r>
      <w:r w:rsidR="001D785D" w:rsidRPr="001D785D">
        <w:rPr>
          <w:rFonts w:asciiTheme="majorHAnsi" w:hAnsiTheme="majorHAnsi"/>
          <w:b/>
          <w:bCs/>
          <w:sz w:val="24"/>
          <w:szCs w:val="24"/>
        </w:rPr>
        <w:t>.</w:t>
      </w:r>
      <w:r w:rsidR="00C50564" w:rsidRPr="001D785D">
        <w:rPr>
          <w:rFonts w:asciiTheme="majorHAnsi" w:hAnsiTheme="majorHAnsi"/>
          <w:b/>
          <w:bCs/>
          <w:sz w:val="24"/>
          <w:szCs w:val="24"/>
        </w:rPr>
        <w:br/>
        <w:t>3)</w:t>
      </w:r>
      <w:r w:rsidR="00C50564" w:rsidRPr="001D785D">
        <w:rPr>
          <w:rStyle w:val="st"/>
          <w:rFonts w:asciiTheme="majorHAnsi" w:hAnsiTheme="majorHAnsi" w:cs="Arial"/>
          <w:b/>
          <w:bCs/>
          <w:color w:val="222222"/>
        </w:rPr>
        <w:t xml:space="preserve"> Hepatic acinus of Rappaport's </w:t>
      </w:r>
      <w:r w:rsidR="00C50564" w:rsidRPr="001D785D">
        <w:rPr>
          <w:rStyle w:val="Emphasis"/>
          <w:rFonts w:asciiTheme="majorHAnsi" w:hAnsiTheme="majorHAnsi" w:cs="Arial"/>
          <w:b w:val="0"/>
          <w:bCs w:val="0"/>
          <w:color w:val="222222"/>
        </w:rPr>
        <w:t>“</w:t>
      </w:r>
      <w:r w:rsidR="00C73A15" w:rsidRPr="001D785D">
        <w:rPr>
          <w:rStyle w:val="Emphasis"/>
          <w:rFonts w:asciiTheme="majorHAnsi" w:hAnsiTheme="majorHAnsi" w:cs="Arial"/>
          <w:b w:val="0"/>
          <w:bCs w:val="0"/>
          <w:color w:val="222222"/>
        </w:rPr>
        <w:t>pathological</w:t>
      </w:r>
      <w:r w:rsidR="002D51E4" w:rsidRPr="001D785D">
        <w:rPr>
          <w:rStyle w:val="Emphasis"/>
          <w:rFonts w:asciiTheme="majorHAnsi" w:hAnsiTheme="majorHAnsi" w:cs="Arial"/>
          <w:b w:val="0"/>
          <w:bCs w:val="0"/>
          <w:color w:val="222222"/>
        </w:rPr>
        <w:t>“.</w:t>
      </w:r>
      <w:r w:rsidR="00C73A15" w:rsidRPr="00F339D6">
        <w:rPr>
          <w:rStyle w:val="Emphasis"/>
          <w:rFonts w:asciiTheme="majorHAnsi" w:hAnsiTheme="majorHAnsi" w:cs="Arial"/>
          <w:color w:val="222222"/>
        </w:rPr>
        <w:br/>
      </w:r>
      <w:r w:rsidR="00EA5180" w:rsidRPr="00F339D6">
        <w:rPr>
          <w:rStyle w:val="Emphasis"/>
          <w:rFonts w:asciiTheme="majorHAnsi" w:hAnsiTheme="majorHAnsi" w:cs="Arial"/>
          <w:color w:val="222222"/>
        </w:rPr>
        <w:br/>
      </w:r>
      <w:r w:rsidR="00EA5180" w:rsidRPr="00F339D6">
        <w:rPr>
          <w:rStyle w:val="Emphasis"/>
          <w:rFonts w:asciiTheme="majorHAnsi" w:hAnsiTheme="majorHAnsi" w:cs="Arial"/>
          <w:color w:val="222222"/>
        </w:rPr>
        <w:br/>
      </w:r>
      <w:r w:rsidR="00C73A15" w:rsidRPr="00F339D6">
        <w:rPr>
          <w:rStyle w:val="Emphasis"/>
          <w:rFonts w:asciiTheme="majorHAnsi" w:hAnsiTheme="majorHAnsi" w:cs="Arial"/>
          <w:color w:val="222222"/>
        </w:rPr>
        <w:lastRenderedPageBreak/>
        <w:br/>
      </w:r>
      <w:bookmarkStart w:id="0" w:name="_GoBack"/>
      <w:r w:rsidR="00F339D6">
        <w:rPr>
          <w:rStyle w:val="Emphasis"/>
          <w:rFonts w:asciiTheme="majorHAnsi" w:hAnsiTheme="majorHAnsi" w:cs="Aharoni"/>
          <w:color w:val="222222"/>
          <w:sz w:val="28"/>
          <w:szCs w:val="28"/>
          <w:u w:val="single"/>
        </w:rPr>
        <w:br/>
      </w:r>
      <w:bookmarkEnd w:id="0"/>
      <w:r w:rsidR="00C73A15" w:rsidRPr="00F339D6">
        <w:rPr>
          <w:rStyle w:val="Emphasis"/>
          <w:rFonts w:asciiTheme="majorHAnsi" w:hAnsiTheme="majorHAnsi" w:cs="Aharoni"/>
          <w:sz w:val="28"/>
          <w:szCs w:val="28"/>
          <w:u w:val="single"/>
        </w:rPr>
        <w:t>- Classical lobule :</w:t>
      </w:r>
      <w:r w:rsidR="00C73A15" w:rsidRPr="00F339D6">
        <w:rPr>
          <w:rFonts w:asciiTheme="majorHAnsi" w:hAnsiTheme="majorHAnsi"/>
          <w:sz w:val="24"/>
          <w:szCs w:val="24"/>
        </w:rPr>
        <w:br/>
      </w:r>
      <w:r w:rsidR="00C73A15" w:rsidRPr="00F339D6">
        <w:rPr>
          <w:rFonts w:asciiTheme="majorHAnsi" w:hAnsiTheme="majorHAnsi"/>
          <w:b/>
          <w:bCs/>
          <w:sz w:val="24"/>
          <w:szCs w:val="24"/>
        </w:rPr>
        <w:t>hexagonal</w:t>
      </w:r>
      <w:r w:rsidR="00C73A15" w:rsidRPr="00F339D6">
        <w:rPr>
          <w:rFonts w:asciiTheme="majorHAnsi" w:hAnsiTheme="majorHAnsi"/>
          <w:sz w:val="24"/>
          <w:szCs w:val="24"/>
        </w:rPr>
        <w:t xml:space="preserve"> in shape , in the </w:t>
      </w:r>
      <w:r w:rsidR="00C73A15" w:rsidRPr="00F339D6">
        <w:rPr>
          <w:rFonts w:asciiTheme="majorHAnsi" w:hAnsiTheme="majorHAnsi"/>
          <w:b/>
          <w:bCs/>
          <w:sz w:val="24"/>
          <w:szCs w:val="24"/>
        </w:rPr>
        <w:t>center we have central vein</w:t>
      </w:r>
      <w:r w:rsidR="00C73A15" w:rsidRPr="00F339D6">
        <w:rPr>
          <w:rFonts w:asciiTheme="majorHAnsi" w:hAnsiTheme="majorHAnsi"/>
          <w:sz w:val="24"/>
          <w:szCs w:val="24"/>
        </w:rPr>
        <w:t xml:space="preserve"> and we can see portal </w:t>
      </w:r>
      <w:r w:rsidR="00C73A15" w:rsidRPr="00F339D6">
        <w:rPr>
          <w:rFonts w:asciiTheme="majorHAnsi" w:hAnsiTheme="majorHAnsi"/>
          <w:b/>
          <w:bCs/>
          <w:sz w:val="24"/>
          <w:szCs w:val="24"/>
        </w:rPr>
        <w:t xml:space="preserve">triad on </w:t>
      </w:r>
      <w:r w:rsidR="002D51E4">
        <w:rPr>
          <w:rFonts w:asciiTheme="majorHAnsi" w:hAnsiTheme="majorHAnsi"/>
          <w:b/>
          <w:bCs/>
          <w:sz w:val="24"/>
          <w:szCs w:val="24"/>
        </w:rPr>
        <w:t>each side</w:t>
      </w:r>
      <w:r w:rsidR="00C73A15" w:rsidRPr="00F339D6">
        <w:rPr>
          <w:rFonts w:asciiTheme="majorHAnsi" w:hAnsiTheme="majorHAnsi"/>
          <w:sz w:val="24"/>
          <w:szCs w:val="24"/>
        </w:rPr>
        <w:t xml:space="preserve"> ;</w:t>
      </w:r>
      <w:r w:rsidR="00C73A15" w:rsidRPr="00F339D6">
        <w:rPr>
          <w:rFonts w:asciiTheme="majorHAnsi" w:hAnsiTheme="majorHAnsi"/>
          <w:sz w:val="24"/>
          <w:szCs w:val="24"/>
        </w:rPr>
        <w:br/>
        <w:t xml:space="preserve"> the </w:t>
      </w:r>
      <w:r w:rsidR="00C73A15" w:rsidRPr="00F339D6">
        <w:rPr>
          <w:rFonts w:asciiTheme="majorHAnsi" w:hAnsiTheme="majorHAnsi"/>
          <w:b/>
          <w:bCs/>
          <w:sz w:val="24"/>
          <w:szCs w:val="24"/>
          <w:u w:val="single"/>
        </w:rPr>
        <w:t>triad</w:t>
      </w:r>
      <w:r w:rsidR="00C73A15" w:rsidRPr="00F339D6">
        <w:rPr>
          <w:rFonts w:asciiTheme="majorHAnsi" w:hAnsiTheme="majorHAnsi"/>
          <w:sz w:val="24"/>
          <w:szCs w:val="24"/>
        </w:rPr>
        <w:t xml:space="preserve">as the name indicates has three branches ; a branch from the </w:t>
      </w:r>
      <w:r w:rsidR="00C73A15" w:rsidRPr="00F339D6">
        <w:rPr>
          <w:rFonts w:asciiTheme="majorHAnsi" w:hAnsiTheme="majorHAnsi"/>
          <w:sz w:val="24"/>
          <w:szCs w:val="24"/>
          <w:u w:val="single"/>
        </w:rPr>
        <w:t>portal vein</w:t>
      </w:r>
      <w:r w:rsidR="00C73A15" w:rsidRPr="00F339D6">
        <w:rPr>
          <w:rFonts w:asciiTheme="majorHAnsi" w:hAnsiTheme="majorHAnsi"/>
          <w:sz w:val="24"/>
          <w:szCs w:val="24"/>
        </w:rPr>
        <w:t xml:space="preserve"> , a branch from the </w:t>
      </w:r>
      <w:r w:rsidR="00C73A15" w:rsidRPr="00F339D6">
        <w:rPr>
          <w:rFonts w:asciiTheme="majorHAnsi" w:hAnsiTheme="majorHAnsi"/>
          <w:sz w:val="24"/>
          <w:szCs w:val="24"/>
          <w:u w:val="single"/>
        </w:rPr>
        <w:t>hepatic artery</w:t>
      </w:r>
      <w:r w:rsidR="00C73A15" w:rsidRPr="00F339D6">
        <w:rPr>
          <w:rFonts w:asciiTheme="majorHAnsi" w:hAnsiTheme="majorHAnsi"/>
          <w:sz w:val="24"/>
          <w:szCs w:val="24"/>
        </w:rPr>
        <w:t xml:space="preserve"> and a branch from  the </w:t>
      </w:r>
      <w:r w:rsidR="00C73A15" w:rsidRPr="00F339D6">
        <w:rPr>
          <w:rFonts w:asciiTheme="majorHAnsi" w:hAnsiTheme="majorHAnsi"/>
          <w:sz w:val="24"/>
          <w:szCs w:val="24"/>
          <w:u w:val="single"/>
        </w:rPr>
        <w:t>bile duct</w:t>
      </w:r>
      <w:r w:rsidR="002D51E4">
        <w:rPr>
          <w:rFonts w:asciiTheme="majorHAnsi" w:hAnsiTheme="majorHAnsi"/>
          <w:sz w:val="24"/>
          <w:szCs w:val="24"/>
        </w:rPr>
        <w:t xml:space="preserve"> .</w:t>
      </w:r>
      <w:r w:rsidR="00C73A15" w:rsidRPr="00F339D6">
        <w:rPr>
          <w:rFonts w:asciiTheme="majorHAnsi" w:hAnsiTheme="majorHAnsi"/>
          <w:sz w:val="24"/>
          <w:szCs w:val="24"/>
        </w:rPr>
        <w:br/>
      </w:r>
      <w:r w:rsidR="00C73A15" w:rsidRPr="00F339D6">
        <w:rPr>
          <w:rFonts w:asciiTheme="majorHAnsi" w:hAnsiTheme="majorHAnsi"/>
          <w:sz w:val="24"/>
          <w:szCs w:val="24"/>
        </w:rPr>
        <w:br/>
      </w:r>
      <w:r w:rsidR="007F287B">
        <w:rPr>
          <w:rFonts w:asciiTheme="majorHAnsi" w:hAnsiTheme="majorHAnsi"/>
          <w:sz w:val="24"/>
          <w:szCs w:val="24"/>
        </w:rPr>
        <w:br/>
      </w:r>
      <w:r w:rsidR="00F339D6">
        <w:rPr>
          <w:rFonts w:asciiTheme="majorHAnsi" w:hAnsiTheme="majorHAnsi"/>
          <w:sz w:val="24"/>
          <w:szCs w:val="24"/>
        </w:rPr>
        <w:br/>
      </w:r>
      <w:r w:rsidR="004F559E" w:rsidRPr="00F339D6">
        <w:rPr>
          <w:rFonts w:asciiTheme="majorHAnsi" w:hAnsiTheme="majorHAnsi"/>
          <w:sz w:val="24"/>
          <w:szCs w:val="24"/>
        </w:rPr>
        <w:br/>
      </w:r>
      <w:r w:rsidR="002D51E4">
        <w:rPr>
          <w:rFonts w:asciiTheme="majorHAnsi" w:hAnsiTheme="majorHAnsi"/>
          <w:sz w:val="24"/>
          <w:szCs w:val="24"/>
        </w:rPr>
        <w:t>T</w:t>
      </w:r>
      <w:r w:rsidR="00C73A15" w:rsidRPr="00F339D6">
        <w:rPr>
          <w:rFonts w:asciiTheme="majorHAnsi" w:hAnsiTheme="majorHAnsi"/>
          <w:sz w:val="24"/>
          <w:szCs w:val="24"/>
        </w:rPr>
        <w:t xml:space="preserve">he blood that comes from the portal vein and the hepatic artery pour in </w:t>
      </w:r>
      <w:r w:rsidR="00934588" w:rsidRPr="00F339D6">
        <w:rPr>
          <w:rFonts w:asciiTheme="majorHAnsi" w:hAnsiTheme="majorHAnsi"/>
          <w:sz w:val="24"/>
          <w:szCs w:val="24"/>
        </w:rPr>
        <w:t>the same place , which call</w:t>
      </w:r>
      <w:r w:rsidR="002D51E4">
        <w:rPr>
          <w:rFonts w:asciiTheme="majorHAnsi" w:hAnsiTheme="majorHAnsi"/>
          <w:sz w:val="24"/>
          <w:szCs w:val="24"/>
        </w:rPr>
        <w:t>ed hepatic sinus “ sinusoid “ .</w:t>
      </w:r>
      <w:r w:rsidR="00934588" w:rsidRPr="00F339D6">
        <w:rPr>
          <w:rFonts w:asciiTheme="majorHAnsi" w:hAnsiTheme="majorHAnsi"/>
          <w:sz w:val="24"/>
          <w:szCs w:val="24"/>
        </w:rPr>
        <w:t xml:space="preserve"> then the blood goes from the sinu</w:t>
      </w:r>
      <w:r w:rsidR="002D51E4">
        <w:rPr>
          <w:rFonts w:asciiTheme="majorHAnsi" w:hAnsiTheme="majorHAnsi"/>
          <w:sz w:val="24"/>
          <w:szCs w:val="24"/>
        </w:rPr>
        <w:t>soid</w:t>
      </w:r>
      <w:r w:rsidR="00934588" w:rsidRPr="00F339D6">
        <w:rPr>
          <w:rFonts w:asciiTheme="majorHAnsi" w:hAnsiTheme="majorHAnsi"/>
          <w:sz w:val="24"/>
          <w:szCs w:val="24"/>
        </w:rPr>
        <w:t xml:space="preserve"> to the centra</w:t>
      </w:r>
      <w:r w:rsidR="001D785D">
        <w:rPr>
          <w:rFonts w:asciiTheme="majorHAnsi" w:hAnsiTheme="majorHAnsi"/>
          <w:sz w:val="24"/>
          <w:szCs w:val="24"/>
        </w:rPr>
        <w:t>l vein that will in return go</w:t>
      </w:r>
      <w:r w:rsidR="00934588" w:rsidRPr="00F339D6">
        <w:rPr>
          <w:rFonts w:asciiTheme="majorHAnsi" w:hAnsiTheme="majorHAnsi"/>
          <w:sz w:val="24"/>
          <w:szCs w:val="24"/>
        </w:rPr>
        <w:t xml:space="preserve"> back to the heart , then to the respiratory system ,  again back to the heart , a</w:t>
      </w:r>
      <w:r w:rsidR="002D51E4">
        <w:rPr>
          <w:rFonts w:asciiTheme="majorHAnsi" w:hAnsiTheme="majorHAnsi"/>
          <w:sz w:val="24"/>
          <w:szCs w:val="24"/>
        </w:rPr>
        <w:t>nd finally to the whole body .</w:t>
      </w:r>
      <w:r w:rsidR="00934588" w:rsidRPr="00F339D6">
        <w:rPr>
          <w:rFonts w:asciiTheme="majorHAnsi" w:hAnsiTheme="majorHAnsi"/>
          <w:sz w:val="24"/>
          <w:szCs w:val="24"/>
        </w:rPr>
        <w:br/>
        <w:t>so the blood that</w:t>
      </w:r>
      <w:r w:rsidR="002D51E4">
        <w:rPr>
          <w:rFonts w:asciiTheme="majorHAnsi" w:hAnsiTheme="majorHAnsi"/>
          <w:sz w:val="24"/>
          <w:szCs w:val="24"/>
        </w:rPr>
        <w:t xml:space="preserve"> will</w:t>
      </w:r>
      <w:r w:rsidR="00934588" w:rsidRPr="00F339D6">
        <w:rPr>
          <w:rFonts w:asciiTheme="majorHAnsi" w:hAnsiTheme="majorHAnsi"/>
          <w:sz w:val="24"/>
          <w:szCs w:val="24"/>
        </w:rPr>
        <w:t xml:space="preserve"> enter the central vein must be filtered in the sinus</w:t>
      </w:r>
      <w:r w:rsidR="002D51E4">
        <w:rPr>
          <w:rFonts w:asciiTheme="majorHAnsi" w:hAnsiTheme="majorHAnsi"/>
          <w:sz w:val="24"/>
          <w:szCs w:val="24"/>
        </w:rPr>
        <w:t>oid</w:t>
      </w:r>
      <w:r w:rsidR="00934588" w:rsidRPr="00F339D6">
        <w:rPr>
          <w:rFonts w:asciiTheme="majorHAnsi" w:hAnsiTheme="majorHAnsi"/>
          <w:sz w:val="24"/>
          <w:szCs w:val="24"/>
        </w:rPr>
        <w:t xml:space="preserve"> , because the portal vein’s blood source is</w:t>
      </w:r>
      <w:r w:rsidR="001D785D">
        <w:rPr>
          <w:rFonts w:asciiTheme="majorHAnsi" w:hAnsiTheme="majorHAnsi"/>
          <w:sz w:val="24"/>
          <w:szCs w:val="24"/>
        </w:rPr>
        <w:t xml:space="preserve"> the intestine</w:t>
      </w:r>
      <w:r w:rsidR="002D51E4">
        <w:rPr>
          <w:rFonts w:asciiTheme="majorHAnsi" w:hAnsiTheme="majorHAnsi"/>
          <w:sz w:val="24"/>
          <w:szCs w:val="24"/>
        </w:rPr>
        <w:t>(generally)</w:t>
      </w:r>
      <w:r w:rsidR="001D785D">
        <w:rPr>
          <w:rFonts w:asciiTheme="majorHAnsi" w:hAnsiTheme="majorHAnsi"/>
          <w:sz w:val="24"/>
          <w:szCs w:val="24"/>
        </w:rPr>
        <w:t xml:space="preserve"> , S</w:t>
      </w:r>
      <w:r w:rsidR="00934588" w:rsidRPr="00F339D6">
        <w:rPr>
          <w:rFonts w:asciiTheme="majorHAnsi" w:hAnsiTheme="majorHAnsi"/>
          <w:sz w:val="24"/>
          <w:szCs w:val="24"/>
        </w:rPr>
        <w:t>o it does have high ratio of nutrients but it also has toxins , so we should detoxify any unwanted material</w:t>
      </w:r>
      <w:r w:rsidR="002D51E4">
        <w:rPr>
          <w:rFonts w:asciiTheme="majorHAnsi" w:hAnsiTheme="majorHAnsi"/>
          <w:sz w:val="24"/>
          <w:szCs w:val="24"/>
        </w:rPr>
        <w:t xml:space="preserve"> in the sinusoid . </w:t>
      </w:r>
      <w:r w:rsidR="001D785D" w:rsidRPr="00F339D6">
        <w:rPr>
          <w:rFonts w:asciiTheme="majorHAnsi" w:hAnsiTheme="majorHAnsi"/>
          <w:sz w:val="24"/>
          <w:szCs w:val="24"/>
        </w:rPr>
        <w:t>Around</w:t>
      </w:r>
      <w:r w:rsidR="001D785D">
        <w:rPr>
          <w:rFonts w:asciiTheme="majorHAnsi" w:hAnsiTheme="majorHAnsi"/>
          <w:sz w:val="24"/>
          <w:szCs w:val="24"/>
        </w:rPr>
        <w:t xml:space="preserve"> the sinusoid we have H</w:t>
      </w:r>
      <w:r w:rsidR="00EA5180" w:rsidRPr="00F339D6">
        <w:rPr>
          <w:rFonts w:asciiTheme="majorHAnsi" w:hAnsiTheme="majorHAnsi"/>
          <w:sz w:val="24"/>
          <w:szCs w:val="24"/>
        </w:rPr>
        <w:t xml:space="preserve">epatocytes and the lining of </w:t>
      </w:r>
      <w:r w:rsidR="001C1D3C">
        <w:rPr>
          <w:rFonts w:asciiTheme="majorHAnsi" w:hAnsiTheme="majorHAnsi"/>
          <w:sz w:val="24"/>
          <w:szCs w:val="24"/>
        </w:rPr>
        <w:t>the sinusoids</w:t>
      </w:r>
      <w:r w:rsidR="00EA5180" w:rsidRPr="00F339D6">
        <w:rPr>
          <w:rFonts w:asciiTheme="majorHAnsi" w:hAnsiTheme="majorHAnsi"/>
          <w:sz w:val="24"/>
          <w:szCs w:val="24"/>
        </w:rPr>
        <w:t xml:space="preserve"> are endothelial cells </w:t>
      </w:r>
      <w:r w:rsidR="00934588" w:rsidRPr="00F339D6">
        <w:rPr>
          <w:rFonts w:asciiTheme="majorHAnsi" w:hAnsiTheme="majorHAnsi"/>
          <w:sz w:val="24"/>
          <w:szCs w:val="24"/>
        </w:rPr>
        <w:t xml:space="preserve">and </w:t>
      </w:r>
      <w:r w:rsidR="00AE0A6D" w:rsidRPr="00F339D6">
        <w:rPr>
          <w:rFonts w:asciiTheme="majorHAnsi" w:hAnsiTheme="majorHAnsi"/>
          <w:sz w:val="24"/>
          <w:szCs w:val="24"/>
        </w:rPr>
        <w:t>Kupffer cell</w:t>
      </w:r>
      <w:r w:rsidR="001C1D3C">
        <w:rPr>
          <w:rFonts w:asciiTheme="majorHAnsi" w:hAnsiTheme="majorHAnsi"/>
          <w:sz w:val="24"/>
          <w:szCs w:val="24"/>
        </w:rPr>
        <w:t>s</w:t>
      </w:r>
      <w:r w:rsidR="00934588" w:rsidRPr="00F339D6">
        <w:rPr>
          <w:rFonts w:asciiTheme="majorHAnsi" w:hAnsiTheme="majorHAnsi"/>
          <w:sz w:val="24"/>
          <w:szCs w:val="24"/>
        </w:rPr>
        <w:t>“ macrophages “</w:t>
      </w:r>
      <w:r w:rsidR="00EA5180" w:rsidRPr="00F339D6">
        <w:rPr>
          <w:rFonts w:asciiTheme="majorHAnsi" w:hAnsiTheme="majorHAnsi"/>
          <w:sz w:val="24"/>
          <w:szCs w:val="24"/>
        </w:rPr>
        <w:t xml:space="preserve"> that act together to filter</w:t>
      </w:r>
      <w:r w:rsidR="001C1D3C">
        <w:rPr>
          <w:rFonts w:asciiTheme="majorHAnsi" w:hAnsiTheme="majorHAnsi"/>
          <w:sz w:val="24"/>
          <w:szCs w:val="24"/>
        </w:rPr>
        <w:t xml:space="preserve"> (sterilize)</w:t>
      </w:r>
      <w:r w:rsidR="00EA5180" w:rsidRPr="00F339D6">
        <w:rPr>
          <w:rFonts w:asciiTheme="majorHAnsi" w:hAnsiTheme="majorHAnsi"/>
          <w:sz w:val="24"/>
          <w:szCs w:val="24"/>
        </w:rPr>
        <w:t xml:space="preserve"> the blood in order to make it clean befo</w:t>
      </w:r>
      <w:r w:rsidR="001D785D">
        <w:rPr>
          <w:rFonts w:asciiTheme="majorHAnsi" w:hAnsiTheme="majorHAnsi"/>
          <w:sz w:val="24"/>
          <w:szCs w:val="24"/>
        </w:rPr>
        <w:t>re it reaches the central vein.</w:t>
      </w:r>
      <w:r w:rsidR="00EA5180" w:rsidRPr="00F339D6">
        <w:rPr>
          <w:rFonts w:asciiTheme="majorHAnsi" w:hAnsiTheme="majorHAnsi"/>
          <w:sz w:val="24"/>
          <w:szCs w:val="24"/>
        </w:rPr>
        <w:br/>
      </w:r>
      <w:r w:rsidR="00EA5180" w:rsidRPr="00F339D6">
        <w:rPr>
          <w:rFonts w:asciiTheme="majorHAnsi" w:hAnsiTheme="majorHAnsi"/>
          <w:sz w:val="24"/>
          <w:szCs w:val="24"/>
        </w:rPr>
        <w:br/>
      </w:r>
      <w:r w:rsidR="001D785D" w:rsidRPr="00E83740">
        <w:rPr>
          <w:rStyle w:val="Emphasis"/>
          <w:rFonts w:asciiTheme="majorHAnsi" w:hAnsiTheme="majorHAnsi" w:cs="Arial"/>
          <w:color w:val="C0504D" w:themeColor="accent2"/>
        </w:rPr>
        <w:t xml:space="preserve">- </w:t>
      </w:r>
      <w:r w:rsidR="00EA5180" w:rsidRPr="00E83740">
        <w:rPr>
          <w:rStyle w:val="Emphasis"/>
          <w:rFonts w:asciiTheme="majorHAnsi" w:hAnsiTheme="majorHAnsi" w:cs="Arial"/>
          <w:color w:val="C0504D" w:themeColor="accent2"/>
        </w:rPr>
        <w:t>the boundary of the classical lobule is a real connective tissue</w:t>
      </w:r>
      <w:r w:rsidR="00AE0A6D" w:rsidRPr="00E83740">
        <w:rPr>
          <w:rStyle w:val="Emphasis"/>
          <w:rFonts w:asciiTheme="majorHAnsi" w:hAnsiTheme="majorHAnsi" w:cs="Arial"/>
          <w:color w:val="C0504D" w:themeColor="accent2"/>
        </w:rPr>
        <w:t xml:space="preserve"> in animals </w:t>
      </w:r>
      <w:r w:rsidR="001D785D" w:rsidRPr="00E83740">
        <w:rPr>
          <w:rStyle w:val="Emphasis"/>
          <w:rFonts w:asciiTheme="majorHAnsi" w:hAnsiTheme="majorHAnsi" w:cs="Arial"/>
          <w:color w:val="C0504D" w:themeColor="accent2"/>
        </w:rPr>
        <w:t>, B</w:t>
      </w:r>
      <w:r w:rsidR="00AE0A6D" w:rsidRPr="00E83740">
        <w:rPr>
          <w:rStyle w:val="Emphasis"/>
          <w:rFonts w:asciiTheme="majorHAnsi" w:hAnsiTheme="majorHAnsi" w:cs="Arial"/>
          <w:color w:val="C0504D" w:themeColor="accent2"/>
        </w:rPr>
        <w:t xml:space="preserve">ut in the humans </w:t>
      </w:r>
      <w:r w:rsidR="00FF40A9" w:rsidRPr="00E83740">
        <w:rPr>
          <w:rStyle w:val="Emphasis"/>
          <w:rFonts w:asciiTheme="majorHAnsi" w:hAnsiTheme="majorHAnsi" w:cs="Arial"/>
          <w:color w:val="C0504D" w:themeColor="accent2"/>
        </w:rPr>
        <w:t>it's</w:t>
      </w:r>
      <w:r w:rsidR="00FF40A9">
        <w:rPr>
          <w:rStyle w:val="Emphasis"/>
          <w:rFonts w:asciiTheme="majorHAnsi" w:hAnsiTheme="majorHAnsi" w:cs="Arial"/>
          <w:color w:val="C0504D" w:themeColor="accent2"/>
        </w:rPr>
        <w:t xml:space="preserve">an </w:t>
      </w:r>
      <w:r w:rsidR="00AE0A6D" w:rsidRPr="00E83740">
        <w:rPr>
          <w:rStyle w:val="Emphasis"/>
          <w:rFonts w:asciiTheme="majorHAnsi" w:hAnsiTheme="majorHAnsi" w:cs="Arial"/>
          <w:color w:val="C0504D" w:themeColor="accent2"/>
        </w:rPr>
        <w:t>imaginary boundary .</w:t>
      </w:r>
      <w:r w:rsidR="00AE0A6D" w:rsidRPr="00F339D6">
        <w:rPr>
          <w:rStyle w:val="Emphasis"/>
          <w:rFonts w:asciiTheme="majorHAnsi" w:hAnsiTheme="majorHAnsi" w:cs="Arial"/>
          <w:color w:val="222222"/>
        </w:rPr>
        <w:br/>
      </w:r>
      <w:r w:rsidR="00EA5180" w:rsidRPr="00F339D6">
        <w:rPr>
          <w:rFonts w:asciiTheme="majorHAnsi" w:hAnsiTheme="majorHAnsi"/>
          <w:sz w:val="24"/>
          <w:szCs w:val="24"/>
          <w:u w:val="single"/>
        </w:rPr>
        <w:br/>
      </w:r>
      <w:r w:rsidR="001D785D">
        <w:rPr>
          <w:rFonts w:asciiTheme="majorHAnsi" w:hAnsiTheme="majorHAnsi"/>
          <w:sz w:val="24"/>
          <w:szCs w:val="24"/>
        </w:rPr>
        <w:t xml:space="preserve">* </w:t>
      </w:r>
      <w:r w:rsidR="00EA5180" w:rsidRPr="00F339D6">
        <w:rPr>
          <w:rFonts w:asciiTheme="majorHAnsi" w:hAnsiTheme="majorHAnsi"/>
          <w:sz w:val="24"/>
          <w:szCs w:val="24"/>
        </w:rPr>
        <w:t xml:space="preserve">Note that </w:t>
      </w:r>
      <w:r w:rsidR="001C1D3C">
        <w:rPr>
          <w:rFonts w:asciiTheme="majorHAnsi" w:hAnsiTheme="majorHAnsi"/>
          <w:sz w:val="24"/>
          <w:szCs w:val="24"/>
        </w:rPr>
        <w:t>the h</w:t>
      </w:r>
      <w:r w:rsidR="00EA5180" w:rsidRPr="00F339D6">
        <w:rPr>
          <w:rFonts w:asciiTheme="majorHAnsi" w:hAnsiTheme="majorHAnsi"/>
          <w:sz w:val="24"/>
          <w:szCs w:val="24"/>
        </w:rPr>
        <w:t xml:space="preserve">epatocytes </w:t>
      </w:r>
      <w:r w:rsidR="001C1D3C">
        <w:rPr>
          <w:rFonts w:asciiTheme="majorHAnsi" w:hAnsiTheme="majorHAnsi"/>
          <w:sz w:val="24"/>
          <w:szCs w:val="24"/>
        </w:rPr>
        <w:t>secrete bile</w:t>
      </w:r>
      <w:r w:rsidR="00D56F35">
        <w:rPr>
          <w:rFonts w:asciiTheme="majorHAnsi" w:hAnsiTheme="majorHAnsi"/>
          <w:sz w:val="24"/>
          <w:szCs w:val="24"/>
        </w:rPr>
        <w:t>,</w:t>
      </w:r>
      <w:r w:rsidR="00EA5180" w:rsidRPr="00F339D6">
        <w:rPr>
          <w:rFonts w:asciiTheme="majorHAnsi" w:hAnsiTheme="majorHAnsi"/>
          <w:sz w:val="24"/>
          <w:szCs w:val="24"/>
        </w:rPr>
        <w:t>and</w:t>
      </w:r>
      <w:r w:rsidR="00D56F35">
        <w:rPr>
          <w:rFonts w:asciiTheme="majorHAnsi" w:hAnsiTheme="majorHAnsi"/>
          <w:sz w:val="24"/>
          <w:szCs w:val="24"/>
        </w:rPr>
        <w:t xml:space="preserve"> they</w:t>
      </w:r>
      <w:r w:rsidR="00EA5180" w:rsidRPr="00F339D6">
        <w:rPr>
          <w:rFonts w:asciiTheme="majorHAnsi" w:hAnsiTheme="majorHAnsi"/>
          <w:sz w:val="24"/>
          <w:szCs w:val="24"/>
        </w:rPr>
        <w:t xml:space="preserve"> take</w:t>
      </w:r>
      <w:r w:rsidR="00AE0A6D" w:rsidRPr="00F339D6">
        <w:rPr>
          <w:rFonts w:asciiTheme="majorHAnsi" w:hAnsiTheme="majorHAnsi"/>
          <w:sz w:val="24"/>
          <w:szCs w:val="24"/>
        </w:rPr>
        <w:t xml:space="preserve"> their needs of</w:t>
      </w:r>
      <w:r w:rsidR="00EA5180" w:rsidRPr="00F339D6">
        <w:rPr>
          <w:rFonts w:asciiTheme="majorHAnsi" w:hAnsiTheme="majorHAnsi"/>
          <w:sz w:val="24"/>
          <w:szCs w:val="24"/>
        </w:rPr>
        <w:t xml:space="preserve"> oxygen from the hepatic artery .</w:t>
      </w:r>
      <w:r w:rsidR="00EA5180" w:rsidRPr="00F339D6">
        <w:rPr>
          <w:rFonts w:asciiTheme="majorHAnsi" w:hAnsiTheme="majorHAnsi"/>
          <w:sz w:val="24"/>
          <w:szCs w:val="24"/>
        </w:rPr>
        <w:br/>
      </w:r>
      <w:r w:rsidR="00EA5180" w:rsidRPr="00F339D6">
        <w:rPr>
          <w:rFonts w:asciiTheme="majorHAnsi" w:hAnsiTheme="majorHAnsi"/>
          <w:sz w:val="24"/>
          <w:szCs w:val="24"/>
        </w:rPr>
        <w:br/>
      </w:r>
      <w:r w:rsidR="00AE0A6D" w:rsidRPr="00F339D6">
        <w:rPr>
          <w:rFonts w:asciiTheme="majorHAnsi" w:hAnsiTheme="majorHAnsi"/>
          <w:sz w:val="24"/>
          <w:szCs w:val="24"/>
        </w:rPr>
        <w:br/>
      </w:r>
      <w:r w:rsidR="00D56F35">
        <w:rPr>
          <w:rFonts w:asciiTheme="majorHAnsi" w:hAnsiTheme="majorHAnsi" w:cs="Aharoni"/>
          <w:b/>
          <w:bCs/>
          <w:sz w:val="28"/>
          <w:szCs w:val="28"/>
          <w:u w:val="single"/>
        </w:rPr>
        <w:t>-</w:t>
      </w:r>
      <w:r w:rsidR="00EA5180" w:rsidRPr="00F339D6">
        <w:rPr>
          <w:rFonts w:asciiTheme="majorHAnsi" w:hAnsiTheme="majorHAnsi" w:cs="Aharoni"/>
          <w:b/>
          <w:bCs/>
          <w:sz w:val="28"/>
          <w:szCs w:val="28"/>
          <w:u w:val="single"/>
        </w:rPr>
        <w:t xml:space="preserve"> Portal lobule :</w:t>
      </w:r>
      <w:r w:rsidR="00EA5180" w:rsidRPr="00F339D6">
        <w:rPr>
          <w:rFonts w:asciiTheme="majorHAnsi" w:hAnsiTheme="majorHAnsi"/>
          <w:sz w:val="24"/>
          <w:szCs w:val="24"/>
        </w:rPr>
        <w:br/>
      </w:r>
      <w:r w:rsidR="00EA5180" w:rsidRPr="00F339D6">
        <w:rPr>
          <w:rFonts w:asciiTheme="majorHAnsi" w:hAnsiTheme="majorHAnsi"/>
          <w:b/>
          <w:bCs/>
          <w:sz w:val="24"/>
          <w:szCs w:val="24"/>
        </w:rPr>
        <w:t>triangle</w:t>
      </w:r>
      <w:r w:rsidR="00F4257E">
        <w:rPr>
          <w:rFonts w:asciiTheme="majorHAnsi" w:hAnsiTheme="majorHAnsi"/>
          <w:sz w:val="24"/>
          <w:szCs w:val="24"/>
        </w:rPr>
        <w:t xml:space="preserve"> in shape, </w:t>
      </w:r>
      <w:r w:rsidR="00EA5180" w:rsidRPr="00F339D6">
        <w:rPr>
          <w:rFonts w:asciiTheme="majorHAnsi" w:hAnsiTheme="majorHAnsi"/>
          <w:sz w:val="24"/>
          <w:szCs w:val="24"/>
        </w:rPr>
        <w:t xml:space="preserve">every </w:t>
      </w:r>
      <w:r w:rsidR="00F4257E">
        <w:rPr>
          <w:rFonts w:asciiTheme="majorHAnsi" w:hAnsiTheme="majorHAnsi"/>
          <w:b/>
          <w:bCs/>
          <w:sz w:val="24"/>
          <w:szCs w:val="24"/>
        </w:rPr>
        <w:t>angle of the triangle</w:t>
      </w:r>
      <w:r w:rsidR="00EA5180" w:rsidRPr="00F339D6">
        <w:rPr>
          <w:rFonts w:asciiTheme="majorHAnsi" w:hAnsiTheme="majorHAnsi"/>
          <w:b/>
          <w:bCs/>
          <w:sz w:val="24"/>
          <w:szCs w:val="24"/>
        </w:rPr>
        <w:t xml:space="preserve"> is a central vein</w:t>
      </w:r>
      <w:r w:rsidR="00EA5180" w:rsidRPr="00F339D6">
        <w:rPr>
          <w:rFonts w:asciiTheme="majorHAnsi" w:hAnsiTheme="majorHAnsi"/>
          <w:sz w:val="24"/>
          <w:szCs w:val="24"/>
        </w:rPr>
        <w:t xml:space="preserve"> .  in the </w:t>
      </w:r>
      <w:r w:rsidR="00EA5180" w:rsidRPr="00F339D6">
        <w:rPr>
          <w:rFonts w:asciiTheme="majorHAnsi" w:hAnsiTheme="majorHAnsi"/>
          <w:b/>
          <w:bCs/>
          <w:sz w:val="24"/>
          <w:szCs w:val="24"/>
        </w:rPr>
        <w:t>center of the triangle we have a triad</w:t>
      </w:r>
      <w:r w:rsidR="00EA5180" w:rsidRPr="00F339D6">
        <w:rPr>
          <w:rFonts w:asciiTheme="majorHAnsi" w:hAnsiTheme="majorHAnsi"/>
          <w:sz w:val="24"/>
          <w:szCs w:val="24"/>
        </w:rPr>
        <w:t xml:space="preserve"> . </w:t>
      </w:r>
      <w:r w:rsidR="00EA5180" w:rsidRPr="00F339D6">
        <w:rPr>
          <w:rFonts w:asciiTheme="majorHAnsi" w:hAnsiTheme="majorHAnsi"/>
          <w:sz w:val="24"/>
          <w:szCs w:val="24"/>
        </w:rPr>
        <w:br/>
        <w:t xml:space="preserve">the most important thing to us from this triad is the </w:t>
      </w:r>
      <w:r w:rsidR="00EA5180" w:rsidRPr="00F339D6">
        <w:rPr>
          <w:rFonts w:asciiTheme="majorHAnsi" w:hAnsiTheme="majorHAnsi"/>
          <w:sz w:val="24"/>
          <w:szCs w:val="24"/>
          <w:u w:val="single"/>
        </w:rPr>
        <w:t>branch of the bile duct</w:t>
      </w:r>
      <w:r w:rsidR="00F4257E">
        <w:rPr>
          <w:rFonts w:asciiTheme="majorHAnsi" w:hAnsiTheme="majorHAnsi"/>
          <w:sz w:val="24"/>
          <w:szCs w:val="24"/>
        </w:rPr>
        <w:t>,</w:t>
      </w:r>
      <w:r w:rsidR="00EA5180" w:rsidRPr="00F339D6">
        <w:rPr>
          <w:rFonts w:asciiTheme="majorHAnsi" w:hAnsiTheme="majorHAnsi"/>
          <w:sz w:val="24"/>
          <w:szCs w:val="24"/>
        </w:rPr>
        <w:br/>
        <w:t xml:space="preserve">the </w:t>
      </w:r>
      <w:r w:rsidR="00EA5180" w:rsidRPr="00E83740">
        <w:rPr>
          <w:rFonts w:asciiTheme="majorHAnsi" w:hAnsiTheme="majorHAnsi"/>
          <w:b/>
          <w:bCs/>
          <w:sz w:val="24"/>
          <w:szCs w:val="24"/>
        </w:rPr>
        <w:t>idea of the portal lobule is  to explain how the bile is collected into the branch of the bile duct</w:t>
      </w:r>
      <w:r w:rsidR="00EA5180" w:rsidRPr="00F339D6">
        <w:rPr>
          <w:rFonts w:asciiTheme="majorHAnsi" w:hAnsiTheme="majorHAnsi"/>
          <w:sz w:val="24"/>
          <w:szCs w:val="24"/>
        </w:rPr>
        <w:t xml:space="preserve"> .</w:t>
      </w:r>
      <w:r w:rsidR="00EA5180" w:rsidRPr="00F339D6">
        <w:rPr>
          <w:rFonts w:asciiTheme="majorHAnsi" w:hAnsiTheme="majorHAnsi"/>
          <w:sz w:val="24"/>
          <w:szCs w:val="24"/>
        </w:rPr>
        <w:br/>
      </w:r>
      <w:r w:rsidR="00F339D6" w:rsidRPr="00F339D6">
        <w:rPr>
          <w:rFonts w:asciiTheme="majorHAnsi" w:hAnsiTheme="majorHAnsi"/>
          <w:sz w:val="24"/>
          <w:szCs w:val="24"/>
        </w:rPr>
        <w:br/>
        <w:t xml:space="preserve">    ____________________________________</w:t>
      </w:r>
      <w:r w:rsidR="00601A9F">
        <w:rPr>
          <w:rFonts w:asciiTheme="majorHAnsi" w:hAnsiTheme="majorHAnsi"/>
          <w:sz w:val="24"/>
          <w:szCs w:val="24"/>
        </w:rPr>
        <w:t>______________________________</w:t>
      </w:r>
      <w:r w:rsidR="00F339D6" w:rsidRPr="00F339D6">
        <w:rPr>
          <w:rFonts w:asciiTheme="majorHAnsi" w:hAnsiTheme="majorHAnsi"/>
          <w:sz w:val="24"/>
          <w:szCs w:val="24"/>
        </w:rPr>
        <w:t>________</w:t>
      </w:r>
      <w:r w:rsidR="001D785D">
        <w:rPr>
          <w:rFonts w:asciiTheme="majorHAnsi" w:hAnsiTheme="majorHAnsi"/>
          <w:sz w:val="24"/>
          <w:szCs w:val="24"/>
        </w:rPr>
        <w:t>___</w:t>
      </w:r>
      <w:r w:rsidR="00F339D6" w:rsidRPr="00F339D6">
        <w:rPr>
          <w:rFonts w:asciiTheme="majorHAnsi" w:hAnsiTheme="majorHAnsi"/>
          <w:sz w:val="24"/>
          <w:szCs w:val="24"/>
        </w:rPr>
        <w:t>___________</w:t>
      </w:r>
      <w:r w:rsidR="00EA5180" w:rsidRPr="00F339D6">
        <w:rPr>
          <w:rFonts w:asciiTheme="majorHAnsi" w:hAnsiTheme="majorHAnsi"/>
          <w:sz w:val="24"/>
          <w:szCs w:val="24"/>
        </w:rPr>
        <w:br/>
      </w:r>
      <w:r w:rsidR="00ED7A1B">
        <w:rPr>
          <w:rFonts w:asciiTheme="majorHAnsi" w:hAnsiTheme="majorHAnsi"/>
          <w:noProof/>
          <w:sz w:val="24"/>
          <w:szCs w:val="24"/>
        </w:rPr>
        <w:pict>
          <v:rect id="_x0000_s1028" style="position:absolute;left:0;text-align:left;margin-left:18.75pt;margin-top:521.25pt;width:437.25pt;height:99.75pt;z-index:251655165;mso-position-horizontal-relative:text;mso-position-vertical-relative:text">
            <v:textbox style="mso-next-textbox:#_x0000_s1028">
              <w:txbxContent>
                <w:p w:rsidR="00601A9F" w:rsidRDefault="00601A9F" w:rsidP="00793FA2">
                  <w:r w:rsidRPr="00F339D6">
                    <w:rPr>
                      <w:rFonts w:asciiTheme="majorHAnsi" w:hAnsiTheme="majorHAnsi"/>
                      <w:sz w:val="24"/>
                      <w:szCs w:val="24"/>
                    </w:rPr>
                    <w:t>P.S :</w:t>
                  </w:r>
                  <w:r w:rsidR="001D785D">
                    <w:rPr>
                      <w:rFonts w:asciiTheme="majorHAnsi" w:hAnsiTheme="majorHAnsi"/>
                      <w:sz w:val="24"/>
                      <w:szCs w:val="24"/>
                    </w:rPr>
                    <w:t>Dr.Firas</w:t>
                  </w:r>
                  <w:r w:rsidRPr="00F339D6">
                    <w:rPr>
                      <w:rFonts w:asciiTheme="majorHAnsi" w:hAnsiTheme="majorHAnsi"/>
                      <w:sz w:val="24"/>
                      <w:szCs w:val="24"/>
                    </w:rPr>
                    <w:t xml:space="preserve"> mentioned t</w:t>
                  </w:r>
                  <w:r w:rsidR="00F26840">
                    <w:rPr>
                      <w:rFonts w:asciiTheme="majorHAnsi" w:hAnsiTheme="majorHAnsi"/>
                      <w:sz w:val="24"/>
                      <w:szCs w:val="24"/>
                    </w:rPr>
                    <w:t>hat there will be NO midterm LAB</w:t>
                  </w:r>
                  <w:r w:rsidRPr="00F339D6">
                    <w:rPr>
                      <w:rFonts w:asciiTheme="majorHAnsi" w:hAnsiTheme="majorHAnsi"/>
                      <w:sz w:val="24"/>
                      <w:szCs w:val="24"/>
                    </w:rPr>
                    <w:t xml:space="preserve"> exam , only the theory material will be inclu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ded </w:t>
                  </w:r>
                  <w:r w:rsidR="001D785D">
                    <w:rPr>
                      <w:rFonts w:asciiTheme="majorHAnsi" w:hAnsiTheme="majorHAnsi"/>
                      <w:sz w:val="24"/>
                      <w:szCs w:val="24"/>
                    </w:rPr>
                    <w:t>&amp;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the exam</w:t>
                  </w:r>
                  <w:r w:rsidR="001D785D">
                    <w:rPr>
                      <w:rFonts w:asciiTheme="majorHAnsi" w:hAnsiTheme="majorHAnsi"/>
                      <w:sz w:val="24"/>
                      <w:szCs w:val="24"/>
                    </w:rPr>
                    <w:t xml:space="preserve"> will be out of 40 marks ..</w:t>
                  </w:r>
                  <w:r w:rsidR="001D785D">
                    <w:rPr>
                      <w:rFonts w:asciiTheme="majorHAnsi" w:hAnsiTheme="majorHAnsi"/>
                      <w:sz w:val="24"/>
                      <w:szCs w:val="24"/>
                    </w:rPr>
                    <w:br/>
                    <w:t>- T</w:t>
                  </w:r>
                  <w:r w:rsidRPr="00F339D6">
                    <w:rPr>
                      <w:rFonts w:asciiTheme="majorHAnsi" w:hAnsiTheme="majorHAnsi"/>
                      <w:sz w:val="24"/>
                      <w:szCs w:val="24"/>
                    </w:rPr>
                    <w:t>he final exam will cover both the lab and the theory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, </w:t>
                  </w:r>
                  <w:r w:rsidRPr="00F339D6">
                    <w:rPr>
                      <w:rFonts w:asciiTheme="majorHAnsi" w:hAnsiTheme="majorHAnsi"/>
                      <w:sz w:val="24"/>
                      <w:szCs w:val="24"/>
                    </w:rPr>
                    <w:t xml:space="preserve"> and it will be divided as </w:t>
                  </w:r>
                  <w:r w:rsidRPr="00793FA2">
                    <w:rPr>
                      <w:rStyle w:val="Heading2Char"/>
                    </w:rPr>
                    <w:t>30 marks for the lab , 30 marks for the theory ..</w:t>
                  </w:r>
                  <w:r w:rsidRPr="00793FA2">
                    <w:rPr>
                      <w:rStyle w:val="Heading2Char"/>
                    </w:rPr>
                    <w:br/>
                  </w:r>
                  <w:r w:rsidRPr="00F339D6">
                    <w:rPr>
                      <w:rFonts w:asciiTheme="majorHAnsi" w:hAnsiTheme="majorHAnsi"/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  <w:r w:rsidR="00F339D6" w:rsidRPr="00F339D6">
        <w:rPr>
          <w:rFonts w:asciiTheme="majorHAnsi" w:hAnsiTheme="majorHAnsi"/>
          <w:sz w:val="24"/>
          <w:szCs w:val="24"/>
        </w:rPr>
        <w:br/>
      </w:r>
      <w:r w:rsidR="00AE0A6D" w:rsidRPr="00F339D6">
        <w:rPr>
          <w:rFonts w:asciiTheme="majorHAnsi" w:hAnsiTheme="majorHAnsi"/>
          <w:sz w:val="24"/>
          <w:szCs w:val="24"/>
        </w:rPr>
        <w:br/>
      </w:r>
      <w:r w:rsidR="00601A9F">
        <w:rPr>
          <w:rFonts w:asciiTheme="majorHAnsi" w:hAnsiTheme="majorHAnsi"/>
          <w:sz w:val="24"/>
          <w:szCs w:val="24"/>
        </w:rPr>
        <w:lastRenderedPageBreak/>
        <w:br/>
      </w:r>
      <w:r w:rsidR="00601A9F">
        <w:rPr>
          <w:rFonts w:asciiTheme="majorHAnsi" w:hAnsiTheme="majorHAnsi"/>
          <w:sz w:val="24"/>
          <w:szCs w:val="24"/>
        </w:rPr>
        <w:br/>
      </w:r>
      <w:r w:rsidR="00C23297" w:rsidRPr="00C23297">
        <w:rPr>
          <w:rFonts w:asciiTheme="majorHAnsi" w:hAnsiTheme="majorHAnsi"/>
          <w:sz w:val="24"/>
          <w:szCs w:val="24"/>
        </w:rPr>
        <w:drawing>
          <wp:inline distT="0" distB="0" distL="0" distR="0">
            <wp:extent cx="2352675" cy="1704975"/>
            <wp:effectExtent l="76200" t="19050" r="66675" b="0"/>
            <wp:docPr id="1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C23297" w:rsidRPr="00C23297">
        <w:rPr>
          <w:rFonts w:asciiTheme="majorHAnsi" w:hAnsiTheme="majorHAnsi"/>
          <w:sz w:val="24"/>
          <w:szCs w:val="24"/>
        </w:rPr>
        <w:drawing>
          <wp:inline distT="0" distB="0" distL="0" distR="0">
            <wp:extent cx="1466850" cy="1466850"/>
            <wp:effectExtent l="19050" t="0" r="0" b="0"/>
            <wp:docPr id="4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099" cy="147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A9F">
        <w:rPr>
          <w:rFonts w:asciiTheme="majorHAnsi" w:hAnsiTheme="majorHAnsi"/>
          <w:sz w:val="24"/>
          <w:szCs w:val="24"/>
        </w:rPr>
        <w:br/>
      </w:r>
      <w:r w:rsidR="00601A9F">
        <w:rPr>
          <w:rFonts w:asciiTheme="majorHAnsi" w:hAnsiTheme="majorHAnsi"/>
          <w:sz w:val="24"/>
          <w:szCs w:val="24"/>
        </w:rPr>
        <w:br/>
      </w:r>
      <w:r w:rsidR="00AE0A6D" w:rsidRPr="00F339D6">
        <w:rPr>
          <w:rFonts w:asciiTheme="majorHAnsi" w:hAnsiTheme="majorHAnsi"/>
          <w:sz w:val="24"/>
          <w:szCs w:val="24"/>
        </w:rPr>
        <w:br/>
      </w:r>
      <w:r w:rsidR="00601A9F">
        <w:rPr>
          <w:rFonts w:asciiTheme="majorHAnsi" w:hAnsiTheme="majorHAnsi"/>
          <w:sz w:val="24"/>
          <w:szCs w:val="24"/>
        </w:rPr>
        <w:br/>
      </w:r>
    </w:p>
    <w:sectPr w:rsidR="00F13BD4" w:rsidRPr="00F339D6" w:rsidSect="00C7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6E" w:rsidRDefault="0095526E" w:rsidP="00AE2CD1">
      <w:pPr>
        <w:spacing w:after="0" w:line="240" w:lineRule="auto"/>
      </w:pPr>
      <w:r>
        <w:separator/>
      </w:r>
    </w:p>
  </w:endnote>
  <w:endnote w:type="continuationSeparator" w:id="1">
    <w:p w:rsidR="0095526E" w:rsidRDefault="0095526E" w:rsidP="00AE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6E" w:rsidRDefault="0095526E" w:rsidP="00AE2CD1">
      <w:pPr>
        <w:spacing w:after="0" w:line="240" w:lineRule="auto"/>
      </w:pPr>
      <w:r>
        <w:separator/>
      </w:r>
    </w:p>
  </w:footnote>
  <w:footnote w:type="continuationSeparator" w:id="1">
    <w:p w:rsidR="0095526E" w:rsidRDefault="0095526E" w:rsidP="00AE2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3048"/>
    <w:multiLevelType w:val="hybridMultilevel"/>
    <w:tmpl w:val="7EBA487E"/>
    <w:lvl w:ilvl="0" w:tplc="63D8C3F8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44E21"/>
    <w:multiLevelType w:val="hybridMultilevel"/>
    <w:tmpl w:val="FCFE4C9A"/>
    <w:lvl w:ilvl="0" w:tplc="5B98350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18A"/>
    <w:rsid w:val="0004132A"/>
    <w:rsid w:val="000A1A98"/>
    <w:rsid w:val="000C3C11"/>
    <w:rsid w:val="00107183"/>
    <w:rsid w:val="0017405D"/>
    <w:rsid w:val="001A4CC1"/>
    <w:rsid w:val="001B374D"/>
    <w:rsid w:val="001C1D3C"/>
    <w:rsid w:val="001D785D"/>
    <w:rsid w:val="00200407"/>
    <w:rsid w:val="002D51E4"/>
    <w:rsid w:val="00366786"/>
    <w:rsid w:val="003B5E2D"/>
    <w:rsid w:val="004060C0"/>
    <w:rsid w:val="00416F89"/>
    <w:rsid w:val="00422A62"/>
    <w:rsid w:val="0044612A"/>
    <w:rsid w:val="004F559E"/>
    <w:rsid w:val="005C3C94"/>
    <w:rsid w:val="00601A9F"/>
    <w:rsid w:val="007921B4"/>
    <w:rsid w:val="00793FA2"/>
    <w:rsid w:val="007F287B"/>
    <w:rsid w:val="00876F52"/>
    <w:rsid w:val="008F48E0"/>
    <w:rsid w:val="008F6F55"/>
    <w:rsid w:val="00934588"/>
    <w:rsid w:val="0095526E"/>
    <w:rsid w:val="009A718A"/>
    <w:rsid w:val="009E6B95"/>
    <w:rsid w:val="00A80B99"/>
    <w:rsid w:val="00AA3989"/>
    <w:rsid w:val="00AE0A6D"/>
    <w:rsid w:val="00AE2CD1"/>
    <w:rsid w:val="00B711BF"/>
    <w:rsid w:val="00C23297"/>
    <w:rsid w:val="00C50564"/>
    <w:rsid w:val="00C7166E"/>
    <w:rsid w:val="00C73A15"/>
    <w:rsid w:val="00C7470D"/>
    <w:rsid w:val="00CD3739"/>
    <w:rsid w:val="00D16171"/>
    <w:rsid w:val="00D36300"/>
    <w:rsid w:val="00D56F35"/>
    <w:rsid w:val="00D8430D"/>
    <w:rsid w:val="00D90861"/>
    <w:rsid w:val="00DA1738"/>
    <w:rsid w:val="00E77EDD"/>
    <w:rsid w:val="00E83740"/>
    <w:rsid w:val="00EA4645"/>
    <w:rsid w:val="00EA5180"/>
    <w:rsid w:val="00ED7A1B"/>
    <w:rsid w:val="00EF4C41"/>
    <w:rsid w:val="00F13BD4"/>
    <w:rsid w:val="00F26840"/>
    <w:rsid w:val="00F32EE8"/>
    <w:rsid w:val="00F339D6"/>
    <w:rsid w:val="00F4257E"/>
    <w:rsid w:val="00F425F2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11BF"/>
    <w:rPr>
      <w:b/>
      <w:bCs/>
      <w:i w:val="0"/>
      <w:iCs w:val="0"/>
    </w:rPr>
  </w:style>
  <w:style w:type="character" w:customStyle="1" w:styleId="st">
    <w:name w:val="st"/>
    <w:basedOn w:val="DefaultParagraphFont"/>
    <w:rsid w:val="000A1A98"/>
  </w:style>
  <w:style w:type="paragraph" w:styleId="BalloonText">
    <w:name w:val="Balloon Text"/>
    <w:basedOn w:val="Normal"/>
    <w:link w:val="BalloonTextChar"/>
    <w:uiPriority w:val="99"/>
    <w:semiHidden/>
    <w:unhideWhenUsed/>
    <w:rsid w:val="00F4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B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7183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E2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D1"/>
  </w:style>
  <w:style w:type="paragraph" w:styleId="Footer">
    <w:name w:val="footer"/>
    <w:basedOn w:val="Normal"/>
    <w:link w:val="FooterChar"/>
    <w:uiPriority w:val="99"/>
    <w:unhideWhenUsed/>
    <w:rsid w:val="00AE2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D1"/>
  </w:style>
  <w:style w:type="character" w:customStyle="1" w:styleId="Heading2Char">
    <w:name w:val="Heading 2 Char"/>
    <w:basedOn w:val="DefaultParagraphFont"/>
    <w:link w:val="Heading2"/>
    <w:uiPriority w:val="9"/>
    <w:rsid w:val="00793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ect.downstate.edu/courseware/haonline/labs/L39/130202.htm" TargetMode="External"/><Relationship Id="rId18" Type="http://schemas.openxmlformats.org/officeDocument/2006/relationships/image" Target="media/image5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jpeg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google.jo/search?biw=1366&amp;bih=624&amp;q=lumen+filled+with+debris&amp;spell=1&amp;sa=X&amp;ei=gag0U8XyAamN7QbGk4GgCg&amp;ved=0CCQQvwUoAA" TargetMode="External"/><Relationship Id="rId22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26-03-2014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Histology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6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93F3D580-5381-4CC4-955B-B4171E894C1F}" type="presOf" srcId="{1657D84D-FB81-4F8E-BE76-D826C6C41E07}" destId="{C262DC1D-B130-4C81-AA79-7EAC8F86E740}" srcOrd="1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41BD907A-3730-45C3-929A-1192D865AC67}" type="presOf" srcId="{099F9E95-1913-43B3-BBA4-84C39126E90C}" destId="{B9C0E1FF-33AF-4B4A-8941-57263D60B5E2}" srcOrd="1" destOrd="0" presId="urn:microsoft.com/office/officeart/2005/8/layout/list1"/>
    <dgm:cxn modelId="{CDDB5FDE-9428-460D-816C-80E099B04D63}" type="presOf" srcId="{099F9E95-1913-43B3-BBA4-84C39126E90C}" destId="{37E98CE4-0183-4AD1-8DD8-276E56B47DD1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5E809F0B-FBD0-455C-AB90-8EEA70E28161}" type="presOf" srcId="{1657D84D-FB81-4F8E-BE76-D826C6C41E07}" destId="{77E92650-F7DF-4444-B0A5-DE664041711B}" srcOrd="0" destOrd="0" presId="urn:microsoft.com/office/officeart/2005/8/layout/list1"/>
    <dgm:cxn modelId="{5AD0148A-196E-4FC2-8B85-851A58EC2433}" type="presOf" srcId="{48C2021B-8E07-46F2-9130-3DDEDF095B00}" destId="{9C03D1CD-8D4C-40BF-9E48-A01DF0460868}" srcOrd="0" destOrd="0" presId="urn:microsoft.com/office/officeart/2005/8/layout/list1"/>
    <dgm:cxn modelId="{1C6A4C6B-58AE-4EE0-8AF4-D64AEAFCAFEC}" type="presOf" srcId="{48C2021B-8E07-46F2-9130-3DDEDF095B00}" destId="{AD7E895A-811A-44A4-9697-21453D5A87B3}" srcOrd="1" destOrd="0" presId="urn:microsoft.com/office/officeart/2005/8/layout/list1"/>
    <dgm:cxn modelId="{AB35CCFA-A6D8-47C7-A10D-22C0D2055D1C}" type="presOf" srcId="{45FC15F6-19A3-4FB9-8159-CB6402826B0A}" destId="{2B9F9535-A0D8-45C5-8AE1-7B9BFF7F5221}" srcOrd="0" destOrd="0" presId="urn:microsoft.com/office/officeart/2005/8/layout/list1"/>
    <dgm:cxn modelId="{FD891507-1F79-45E4-8DB1-3A7906FE43B2}" type="presParOf" srcId="{2B9F9535-A0D8-45C5-8AE1-7B9BFF7F5221}" destId="{43487321-BA60-47D1-89B7-FB0FEFE3A3CA}" srcOrd="0" destOrd="0" presId="urn:microsoft.com/office/officeart/2005/8/layout/list1"/>
    <dgm:cxn modelId="{53986249-5D19-4418-B823-55AF6A77DB01}" type="presParOf" srcId="{43487321-BA60-47D1-89B7-FB0FEFE3A3CA}" destId="{37E98CE4-0183-4AD1-8DD8-276E56B47DD1}" srcOrd="0" destOrd="0" presId="urn:microsoft.com/office/officeart/2005/8/layout/list1"/>
    <dgm:cxn modelId="{0F1F3F14-B737-4A79-B8D7-FD7D697EBE29}" type="presParOf" srcId="{43487321-BA60-47D1-89B7-FB0FEFE3A3CA}" destId="{B9C0E1FF-33AF-4B4A-8941-57263D60B5E2}" srcOrd="1" destOrd="0" presId="urn:microsoft.com/office/officeart/2005/8/layout/list1"/>
    <dgm:cxn modelId="{705488D5-3428-4FDF-8D58-11B0BF03C4A7}" type="presParOf" srcId="{2B9F9535-A0D8-45C5-8AE1-7B9BFF7F5221}" destId="{83749E86-F105-45BF-87C8-C12D467F3DF0}" srcOrd="1" destOrd="0" presId="urn:microsoft.com/office/officeart/2005/8/layout/list1"/>
    <dgm:cxn modelId="{1DB55559-BC0C-45CB-BAA1-5BA1ED4BE100}" type="presParOf" srcId="{2B9F9535-A0D8-45C5-8AE1-7B9BFF7F5221}" destId="{A9970DC2-2F9F-4CEC-A370-4678FBFC2FEA}" srcOrd="2" destOrd="0" presId="urn:microsoft.com/office/officeart/2005/8/layout/list1"/>
    <dgm:cxn modelId="{FAADDCD5-8A4C-4E37-888C-827CA56E6773}" type="presParOf" srcId="{2B9F9535-A0D8-45C5-8AE1-7B9BFF7F5221}" destId="{3E9FD6BD-73A1-4902-8355-13E4DE4BE4B1}" srcOrd="3" destOrd="0" presId="urn:microsoft.com/office/officeart/2005/8/layout/list1"/>
    <dgm:cxn modelId="{D17CA5CA-C428-4C2C-BA99-DDC61415E6D6}" type="presParOf" srcId="{2B9F9535-A0D8-45C5-8AE1-7B9BFF7F5221}" destId="{F5AE6650-D930-4370-A65B-44190AC5612D}" srcOrd="4" destOrd="0" presId="urn:microsoft.com/office/officeart/2005/8/layout/list1"/>
    <dgm:cxn modelId="{321A60A2-6E65-40DA-995D-06F829AF83BA}" type="presParOf" srcId="{F5AE6650-D930-4370-A65B-44190AC5612D}" destId="{9C03D1CD-8D4C-40BF-9E48-A01DF0460868}" srcOrd="0" destOrd="0" presId="urn:microsoft.com/office/officeart/2005/8/layout/list1"/>
    <dgm:cxn modelId="{DC951A41-E8FD-4C1E-9F17-EA847596169A}" type="presParOf" srcId="{F5AE6650-D930-4370-A65B-44190AC5612D}" destId="{AD7E895A-811A-44A4-9697-21453D5A87B3}" srcOrd="1" destOrd="0" presId="urn:microsoft.com/office/officeart/2005/8/layout/list1"/>
    <dgm:cxn modelId="{222492F3-96EE-4226-AE47-6A6DE69E8D80}" type="presParOf" srcId="{2B9F9535-A0D8-45C5-8AE1-7B9BFF7F5221}" destId="{F50C2F99-14C2-4209-B12C-0106122C3893}" srcOrd="5" destOrd="0" presId="urn:microsoft.com/office/officeart/2005/8/layout/list1"/>
    <dgm:cxn modelId="{87FC9452-3D87-47F3-9A1C-B9CCADC0F8C0}" type="presParOf" srcId="{2B9F9535-A0D8-45C5-8AE1-7B9BFF7F5221}" destId="{3204194F-A156-4548-B402-E0B832C3CB9E}" srcOrd="6" destOrd="0" presId="urn:microsoft.com/office/officeart/2005/8/layout/list1"/>
    <dgm:cxn modelId="{EF09A0EE-81B2-4019-94DC-E0AFD2AF6FD3}" type="presParOf" srcId="{2B9F9535-A0D8-45C5-8AE1-7B9BFF7F5221}" destId="{6FEC1E02-225B-402E-8855-031C336D0C20}" srcOrd="7" destOrd="0" presId="urn:microsoft.com/office/officeart/2005/8/layout/list1"/>
    <dgm:cxn modelId="{9E358E6E-4140-4183-804B-425E14AD98A3}" type="presParOf" srcId="{2B9F9535-A0D8-45C5-8AE1-7B9BFF7F5221}" destId="{851F3F9C-C716-4DA6-B649-8E76B02B30F6}" srcOrd="8" destOrd="0" presId="urn:microsoft.com/office/officeart/2005/8/layout/list1"/>
    <dgm:cxn modelId="{51506646-D12F-400F-B353-6F0DB67170A5}" type="presParOf" srcId="{851F3F9C-C716-4DA6-B649-8E76B02B30F6}" destId="{77E92650-F7DF-4444-B0A5-DE664041711B}" srcOrd="0" destOrd="0" presId="urn:microsoft.com/office/officeart/2005/8/layout/list1"/>
    <dgm:cxn modelId="{8A927414-308E-4882-8A97-2D980A2B6ABC}" type="presParOf" srcId="{851F3F9C-C716-4DA6-B649-8E76B02B30F6}" destId="{C262DC1D-B130-4C81-AA79-7EAC8F86E740}" srcOrd="1" destOrd="0" presId="urn:microsoft.com/office/officeart/2005/8/layout/list1"/>
    <dgm:cxn modelId="{68BB7CAD-E0E4-4DE2-B207-C10D83DB05A3}" type="presParOf" srcId="{2B9F9535-A0D8-45C5-8AE1-7B9BFF7F5221}" destId="{6841D17A-6C8C-4C6B-A04E-E82DD4EC2B87}" srcOrd="9" destOrd="0" presId="urn:microsoft.com/office/officeart/2005/8/layout/list1"/>
    <dgm:cxn modelId="{17046EE9-37D4-440A-B5D5-4460D378D291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200" b="1"/>
            <a:t>Done by</a:t>
          </a:r>
          <a:r>
            <a:rPr lang="en-US" sz="1000" b="1"/>
            <a:t>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200" b="1"/>
            <a:t>Ala'a Bashir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2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200" b="1"/>
            <a:t>Noor Khderi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757ACC6-0160-47F9-A32C-19D8DD170D30}" type="presOf" srcId="{B70958B2-F712-471D-8886-6F6B5FB67AB4}" destId="{ED323975-36EC-4E88-843E-BA4358DD805B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97CBA474-13BF-4B29-BEAB-6C71E7020971}" type="presOf" srcId="{CF8F115C-2DC3-47CB-B631-FE45D79EDF5B}" destId="{6394A80F-CC12-41D6-8C17-691884E39570}" srcOrd="0" destOrd="0" presId="urn:microsoft.com/office/officeart/2005/8/layout/vList2"/>
    <dgm:cxn modelId="{DA8E3699-C114-48D6-A032-B3995C31CDF7}" type="presOf" srcId="{043B08C0-4A0D-4186-B3ED-E09D04315446}" destId="{07E224BA-0F7F-479D-A097-FDE898DB7084}" srcOrd="0" destOrd="0" presId="urn:microsoft.com/office/officeart/2005/8/layout/vList2"/>
    <dgm:cxn modelId="{9F5370C4-6227-4D1A-90FA-F1B11C57D795}" type="presOf" srcId="{2763E94A-6DEF-4A29-9B0C-ADC8190FA8B6}" destId="{621CCBF1-3983-4F28-9F9D-4558BCAE07FB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77ACAFB7-5430-4672-A4C4-19EB750658AC}" type="presOf" srcId="{6A540D4C-0078-4352-A883-43415CBD99AF}" destId="{A66ED2CA-51CB-4B01-B719-AA89602D3115}" srcOrd="0" destOrd="0" presId="urn:microsoft.com/office/officeart/2005/8/layout/vList2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034B1B3D-375D-4D1A-A693-7EAC499F7D44}" type="presParOf" srcId="{07E224BA-0F7F-479D-A097-FDE898DB7084}" destId="{621CCBF1-3983-4F28-9F9D-4558BCAE07FB}" srcOrd="0" destOrd="0" presId="urn:microsoft.com/office/officeart/2005/8/layout/vList2"/>
    <dgm:cxn modelId="{8E25F51C-E73F-472F-A1D4-6A7239AC21F1}" type="presParOf" srcId="{07E224BA-0F7F-479D-A097-FDE898DB7084}" destId="{ED323975-36EC-4E88-843E-BA4358DD805B}" srcOrd="1" destOrd="0" presId="urn:microsoft.com/office/officeart/2005/8/layout/vList2"/>
    <dgm:cxn modelId="{82C703CF-421D-4D8B-B169-0E2B4654557C}" type="presParOf" srcId="{07E224BA-0F7F-479D-A097-FDE898DB7084}" destId="{A66ED2CA-51CB-4B01-B719-AA89602D3115}" srcOrd="2" destOrd="0" presId="urn:microsoft.com/office/officeart/2005/8/layout/vList2"/>
    <dgm:cxn modelId="{F9CA7FAE-DC08-4E86-BC4C-60FA34FBD7B6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C61DB-0874-49C3-92F3-98640CDF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Owner</cp:lastModifiedBy>
  <cp:revision>3</cp:revision>
  <dcterms:created xsi:type="dcterms:W3CDTF">2014-03-29T01:13:00Z</dcterms:created>
  <dcterms:modified xsi:type="dcterms:W3CDTF">2014-03-29T11:47:00Z</dcterms:modified>
</cp:coreProperties>
</file>