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26" w:rsidRDefault="00345926" w:rsidP="005A06CF">
      <w:pPr>
        <w:bidi w:val="0"/>
        <w:ind w:right="-142"/>
        <w:rPr>
          <w:sz w:val="26"/>
          <w:szCs w:val="26"/>
          <w:lang w:bidi="ar-JO"/>
        </w:rPr>
      </w:pPr>
    </w:p>
    <w:p w:rsidR="00227B1A" w:rsidRDefault="00227B1A" w:rsidP="00227B1A">
      <w:pPr>
        <w:bidi w:val="0"/>
        <w:ind w:right="-142"/>
        <w:rPr>
          <w:sz w:val="26"/>
          <w:szCs w:val="26"/>
          <w:lang w:bidi="ar-JO"/>
        </w:rPr>
      </w:pPr>
    </w:p>
    <w:p w:rsidR="00227B1A" w:rsidRPr="00E02A2C" w:rsidRDefault="00227B1A" w:rsidP="00227B1A">
      <w:pPr>
        <w:bidi w:val="0"/>
        <w:rPr>
          <w:b/>
          <w:bCs/>
          <w:sz w:val="24"/>
          <w:szCs w:val="24"/>
          <w:lang w:bidi="ar-JO"/>
        </w:rPr>
      </w:pPr>
      <w:r w:rsidRPr="00E02A2C">
        <w:rPr>
          <w:b/>
          <w:bCs/>
          <w:sz w:val="24"/>
          <w:szCs w:val="24"/>
          <w:lang w:bidi="ar-JO"/>
        </w:rPr>
        <w:t>HIV and AIDS</w:t>
      </w:r>
    </w:p>
    <w:p w:rsidR="00227B1A" w:rsidRPr="00E02A2C" w:rsidRDefault="00227B1A" w:rsidP="00227B1A">
      <w:pPr>
        <w:bidi w:val="0"/>
        <w:rPr>
          <w:sz w:val="24"/>
          <w:szCs w:val="24"/>
          <w:lang w:bidi="ar-JO"/>
        </w:rPr>
      </w:pPr>
      <w:r w:rsidRPr="00E02A2C">
        <w:rPr>
          <w:sz w:val="24"/>
          <w:szCs w:val="24"/>
          <w:lang w:bidi="ar-JO"/>
        </w:rPr>
        <w:t xml:space="preserve">HIV virus mainly affects </w:t>
      </w:r>
      <w:proofErr w:type="spellStart"/>
      <w:r w:rsidRPr="00E02A2C">
        <w:rPr>
          <w:sz w:val="24"/>
          <w:szCs w:val="24"/>
          <w:lang w:bidi="ar-JO"/>
        </w:rPr>
        <w:t>lymphocytes</w:t>
      </w:r>
      <w:proofErr w:type="gramStart"/>
      <w:r w:rsidRPr="00E02A2C">
        <w:rPr>
          <w:sz w:val="24"/>
          <w:szCs w:val="24"/>
          <w:lang w:bidi="ar-JO"/>
        </w:rPr>
        <w:t>,macrophages</w:t>
      </w:r>
      <w:proofErr w:type="spellEnd"/>
      <w:proofErr w:type="gramEnd"/>
      <w:r w:rsidRPr="00E02A2C">
        <w:rPr>
          <w:sz w:val="24"/>
          <w:szCs w:val="24"/>
          <w:lang w:bidi="ar-JO"/>
        </w:rPr>
        <w:t xml:space="preserve"> and certain nerve </w:t>
      </w:r>
      <w:proofErr w:type="spellStart"/>
      <w:r w:rsidRPr="00E02A2C">
        <w:rPr>
          <w:sz w:val="24"/>
          <w:szCs w:val="24"/>
          <w:lang w:bidi="ar-JO"/>
        </w:rPr>
        <w:t>cells.It</w:t>
      </w:r>
      <w:proofErr w:type="spellEnd"/>
      <w:r w:rsidRPr="00E02A2C">
        <w:rPr>
          <w:sz w:val="24"/>
          <w:szCs w:val="24"/>
          <w:lang w:bidi="ar-JO"/>
        </w:rPr>
        <w:t xml:space="preserve"> affects mainly T lymphocytes.</w:t>
      </w:r>
      <w:r w:rsidRPr="00E02A2C">
        <w:rPr>
          <w:sz w:val="24"/>
          <w:szCs w:val="24"/>
          <w:lang w:bidi="ar-JO"/>
        </w:rPr>
        <w:br/>
        <w:t>The normal CD4 count/mm3 = 800-1200 and T4:T8 = 2:1</w:t>
      </w:r>
      <w:r w:rsidRPr="00E02A2C">
        <w:rPr>
          <w:sz w:val="24"/>
          <w:szCs w:val="24"/>
          <w:lang w:bidi="ar-JO"/>
        </w:rPr>
        <w:br/>
        <w:t>In AIDS patients the CD4 count/mm3&lt;200 and T4:T8 = 1:2</w:t>
      </w:r>
    </w:p>
    <w:p w:rsidR="00227B1A" w:rsidRPr="00E02A2C" w:rsidRDefault="00227B1A" w:rsidP="00227B1A">
      <w:pPr>
        <w:bidi w:val="0"/>
        <w:rPr>
          <w:sz w:val="24"/>
          <w:szCs w:val="24"/>
          <w:lang w:bidi="ar-JO"/>
        </w:rPr>
      </w:pPr>
      <w:r w:rsidRPr="00E02A2C">
        <w:rPr>
          <w:b/>
          <w:bCs/>
          <w:sz w:val="24"/>
          <w:szCs w:val="24"/>
          <w:lang w:bidi="ar-JO"/>
        </w:rPr>
        <w:t>AIDS prevalence</w:t>
      </w:r>
      <w:proofErr w:type="gramStart"/>
      <w:r w:rsidRPr="00E02A2C">
        <w:rPr>
          <w:b/>
          <w:bCs/>
          <w:sz w:val="24"/>
          <w:szCs w:val="24"/>
          <w:lang w:bidi="ar-JO"/>
        </w:rPr>
        <w:t>:</w:t>
      </w:r>
      <w:proofErr w:type="gramEnd"/>
      <w:r w:rsidRPr="00E02A2C">
        <w:rPr>
          <w:sz w:val="24"/>
          <w:szCs w:val="24"/>
          <w:lang w:bidi="ar-JO"/>
        </w:rPr>
        <w:br/>
      </w:r>
      <w:r>
        <w:rPr>
          <w:sz w:val="24"/>
          <w:szCs w:val="24"/>
          <w:lang w:bidi="ar-JO"/>
        </w:rPr>
        <w:t xml:space="preserve">In our region it is still </w:t>
      </w:r>
      <w:proofErr w:type="spellStart"/>
      <w:r>
        <w:rPr>
          <w:sz w:val="24"/>
          <w:szCs w:val="24"/>
          <w:lang w:bidi="ar-JO"/>
        </w:rPr>
        <w:t>low.It</w:t>
      </w:r>
      <w:proofErr w:type="spellEnd"/>
      <w:r>
        <w:rPr>
          <w:sz w:val="24"/>
          <w:szCs w:val="24"/>
          <w:lang w:bidi="ar-JO"/>
        </w:rPr>
        <w:t xml:space="preserve"> occurs </w:t>
      </w:r>
      <w:r w:rsidRPr="00E02A2C">
        <w:rPr>
          <w:sz w:val="24"/>
          <w:szCs w:val="24"/>
          <w:lang w:bidi="ar-JO"/>
        </w:rPr>
        <w:t>mainly in South Africa but in our region the prevalence is less than 0.1-0.5 %.</w:t>
      </w:r>
    </w:p>
    <w:p w:rsidR="00227B1A" w:rsidRPr="00E02A2C" w:rsidRDefault="00227B1A" w:rsidP="00227B1A">
      <w:pPr>
        <w:bidi w:val="0"/>
        <w:rPr>
          <w:sz w:val="24"/>
          <w:szCs w:val="24"/>
          <w:lang w:bidi="ar-JO"/>
        </w:rPr>
      </w:pPr>
      <w:r w:rsidRPr="00E02A2C">
        <w:rPr>
          <w:sz w:val="24"/>
          <w:szCs w:val="24"/>
          <w:lang w:bidi="ar-JO"/>
        </w:rPr>
        <w:t xml:space="preserve">After exposure and getting the </w:t>
      </w:r>
      <w:proofErr w:type="spellStart"/>
      <w:r w:rsidRPr="00E02A2C">
        <w:rPr>
          <w:sz w:val="24"/>
          <w:szCs w:val="24"/>
          <w:lang w:bidi="ar-JO"/>
        </w:rPr>
        <w:t>infection,there</w:t>
      </w:r>
      <w:proofErr w:type="spellEnd"/>
      <w:r w:rsidRPr="00E02A2C">
        <w:rPr>
          <w:sz w:val="24"/>
          <w:szCs w:val="24"/>
          <w:lang w:bidi="ar-JO"/>
        </w:rPr>
        <w:t xml:space="preserve"> will be presence of antibodies against HIV virus(HIV seropositive) and then there is latency period –which can be few months up to 10 years in some patients-.During that,</w:t>
      </w:r>
      <w:r>
        <w:rPr>
          <w:sz w:val="24"/>
          <w:szCs w:val="24"/>
          <w:lang w:bidi="ar-JO"/>
        </w:rPr>
        <w:t xml:space="preserve"> </w:t>
      </w:r>
      <w:r w:rsidRPr="00E02A2C">
        <w:rPr>
          <w:sz w:val="24"/>
          <w:szCs w:val="24"/>
          <w:lang w:bidi="ar-JO"/>
        </w:rPr>
        <w:t>some feature</w:t>
      </w:r>
      <w:r>
        <w:rPr>
          <w:sz w:val="24"/>
          <w:szCs w:val="24"/>
          <w:lang w:bidi="ar-JO"/>
        </w:rPr>
        <w:t>s</w:t>
      </w:r>
      <w:r w:rsidRPr="00E02A2C">
        <w:rPr>
          <w:sz w:val="24"/>
          <w:szCs w:val="24"/>
          <w:lang w:bidi="ar-JO"/>
        </w:rPr>
        <w:t xml:space="preserve"> may appear such as persistent generalized </w:t>
      </w:r>
      <w:proofErr w:type="spellStart"/>
      <w:r w:rsidRPr="00E02A2C">
        <w:rPr>
          <w:sz w:val="24"/>
          <w:szCs w:val="24"/>
          <w:lang w:bidi="ar-JO"/>
        </w:rPr>
        <w:t>lymphoadenopathy</w:t>
      </w:r>
      <w:proofErr w:type="spellEnd"/>
      <w:r w:rsidRPr="00E02A2C">
        <w:rPr>
          <w:sz w:val="24"/>
          <w:szCs w:val="24"/>
          <w:lang w:bidi="ar-JO"/>
        </w:rPr>
        <w:t xml:space="preserve">(PGL) or AIDS related complex (ARC) including </w:t>
      </w:r>
      <w:proofErr w:type="spellStart"/>
      <w:r w:rsidRPr="00E02A2C">
        <w:rPr>
          <w:sz w:val="24"/>
          <w:szCs w:val="24"/>
          <w:lang w:bidi="ar-JO"/>
        </w:rPr>
        <w:t>fever,malaise,lymphoadenopathy</w:t>
      </w:r>
      <w:proofErr w:type="spellEnd"/>
      <w:r w:rsidRPr="00E02A2C">
        <w:rPr>
          <w:sz w:val="24"/>
          <w:szCs w:val="24"/>
          <w:lang w:bidi="ar-JO"/>
        </w:rPr>
        <w:t xml:space="preserve"> and </w:t>
      </w:r>
      <w:proofErr w:type="spellStart"/>
      <w:r w:rsidRPr="00E02A2C">
        <w:rPr>
          <w:sz w:val="24"/>
          <w:szCs w:val="24"/>
          <w:lang w:bidi="ar-JO"/>
        </w:rPr>
        <w:t>diarrhea.In</w:t>
      </w:r>
      <w:proofErr w:type="spellEnd"/>
      <w:r w:rsidRPr="00E02A2C">
        <w:rPr>
          <w:sz w:val="24"/>
          <w:szCs w:val="24"/>
          <w:lang w:bidi="ar-JO"/>
        </w:rPr>
        <w:t xml:space="preserve"> the </w:t>
      </w:r>
      <w:proofErr w:type="spellStart"/>
      <w:r w:rsidRPr="00E02A2C">
        <w:rPr>
          <w:sz w:val="24"/>
          <w:szCs w:val="24"/>
          <w:lang w:bidi="ar-JO"/>
        </w:rPr>
        <w:t>end,all</w:t>
      </w:r>
      <w:proofErr w:type="spellEnd"/>
      <w:r w:rsidRPr="00E02A2C">
        <w:rPr>
          <w:sz w:val="24"/>
          <w:szCs w:val="24"/>
          <w:lang w:bidi="ar-JO"/>
        </w:rPr>
        <w:t xml:space="preserve"> patients will have full-blown AIDS which is characterized by :</w:t>
      </w:r>
      <w:r w:rsidRPr="00E02A2C">
        <w:rPr>
          <w:sz w:val="24"/>
          <w:szCs w:val="24"/>
          <w:lang w:bidi="ar-JO"/>
        </w:rPr>
        <w:br/>
        <w:t>#</w:t>
      </w:r>
      <w:proofErr w:type="spellStart"/>
      <w:r w:rsidRPr="00E02A2C">
        <w:rPr>
          <w:sz w:val="24"/>
          <w:szCs w:val="24"/>
          <w:lang w:bidi="ar-JO"/>
        </w:rPr>
        <w:t>Bacterial,viral</w:t>
      </w:r>
      <w:proofErr w:type="spellEnd"/>
      <w:r w:rsidRPr="00E02A2C">
        <w:rPr>
          <w:sz w:val="24"/>
          <w:szCs w:val="24"/>
          <w:lang w:bidi="ar-JO"/>
        </w:rPr>
        <w:t xml:space="preserve"> and fungal infections </w:t>
      </w:r>
      <w:r w:rsidRPr="00E02A2C">
        <w:rPr>
          <w:sz w:val="24"/>
          <w:szCs w:val="24"/>
          <w:lang w:bidi="ar-JO"/>
        </w:rPr>
        <w:br/>
        <w:t>#Tumors mainly Kaposi's sarcomas and lymphomas</w:t>
      </w:r>
      <w:r w:rsidRPr="00E02A2C">
        <w:rPr>
          <w:sz w:val="24"/>
          <w:szCs w:val="24"/>
          <w:lang w:bidi="ar-JO"/>
        </w:rPr>
        <w:br/>
        <w:t xml:space="preserve">#Neurological manifestations </w:t>
      </w:r>
      <w:r w:rsidRPr="00E02A2C">
        <w:rPr>
          <w:sz w:val="24"/>
          <w:szCs w:val="24"/>
          <w:lang w:bidi="ar-JO"/>
        </w:rPr>
        <w:br/>
        <w:t>AIDS is a fatal disease so HIV patients eventually will die.</w:t>
      </w:r>
    </w:p>
    <w:p w:rsidR="00227B1A" w:rsidRPr="00E02A2C" w:rsidRDefault="00227B1A" w:rsidP="00227B1A">
      <w:pPr>
        <w:bidi w:val="0"/>
        <w:rPr>
          <w:sz w:val="24"/>
          <w:szCs w:val="24"/>
          <w:lang w:bidi="ar-JO"/>
        </w:rPr>
      </w:pPr>
    </w:p>
    <w:p w:rsidR="00227B1A" w:rsidRPr="00E02A2C" w:rsidRDefault="00227B1A" w:rsidP="00227B1A">
      <w:pPr>
        <w:bidi w:val="0"/>
        <w:rPr>
          <w:sz w:val="24"/>
          <w:szCs w:val="24"/>
          <w:lang w:bidi="ar-JO"/>
        </w:rPr>
      </w:pPr>
      <w:r w:rsidRPr="00E02A2C">
        <w:rPr>
          <w:b/>
          <w:bCs/>
          <w:sz w:val="24"/>
          <w:szCs w:val="24"/>
          <w:lang w:bidi="ar-JO"/>
        </w:rPr>
        <w:t>Oral manifestations</w:t>
      </w:r>
      <w:proofErr w:type="gramStart"/>
      <w:r w:rsidRPr="00E02A2C">
        <w:rPr>
          <w:sz w:val="24"/>
          <w:szCs w:val="24"/>
          <w:lang w:bidi="ar-JO"/>
        </w:rPr>
        <w:t>:</w:t>
      </w:r>
      <w:proofErr w:type="gramEnd"/>
      <w:r w:rsidRPr="00E02A2C">
        <w:rPr>
          <w:sz w:val="24"/>
          <w:szCs w:val="24"/>
          <w:lang w:bidi="ar-JO"/>
        </w:rPr>
        <w:br/>
        <w:t>No unique condition specific to HIV disease but there are categories of lesions associated with AIDS such as:</w:t>
      </w:r>
    </w:p>
    <w:p w:rsidR="00227B1A" w:rsidRPr="00E02A2C" w:rsidRDefault="00227B1A" w:rsidP="00227B1A">
      <w:pPr>
        <w:pStyle w:val="ListParagraph"/>
        <w:numPr>
          <w:ilvl w:val="0"/>
          <w:numId w:val="11"/>
        </w:numPr>
        <w:bidi w:val="0"/>
        <w:rPr>
          <w:sz w:val="24"/>
          <w:szCs w:val="24"/>
          <w:lang w:bidi="ar-JO"/>
        </w:rPr>
      </w:pPr>
      <w:proofErr w:type="spellStart"/>
      <w:r w:rsidRPr="00E02A2C">
        <w:rPr>
          <w:b/>
          <w:bCs/>
          <w:sz w:val="24"/>
          <w:szCs w:val="24"/>
          <w:lang w:bidi="ar-JO"/>
        </w:rPr>
        <w:t>Candidal</w:t>
      </w:r>
      <w:proofErr w:type="spellEnd"/>
      <w:r w:rsidRPr="00E02A2C">
        <w:rPr>
          <w:b/>
          <w:bCs/>
          <w:sz w:val="24"/>
          <w:szCs w:val="24"/>
          <w:lang w:bidi="ar-JO"/>
        </w:rPr>
        <w:t xml:space="preserve"> infections</w:t>
      </w:r>
      <w:r w:rsidRPr="00E02A2C">
        <w:rPr>
          <w:sz w:val="24"/>
          <w:szCs w:val="24"/>
          <w:lang w:bidi="ar-JO"/>
        </w:rPr>
        <w:br/>
        <w:t xml:space="preserve">Candidiasis is the most frequent oral lesion in HIV </w:t>
      </w:r>
      <w:proofErr w:type="spellStart"/>
      <w:r w:rsidRPr="00E02A2C">
        <w:rPr>
          <w:sz w:val="24"/>
          <w:szCs w:val="24"/>
          <w:lang w:bidi="ar-JO"/>
        </w:rPr>
        <w:t>patients.It</w:t>
      </w:r>
      <w:proofErr w:type="spellEnd"/>
      <w:r w:rsidRPr="00E02A2C">
        <w:rPr>
          <w:sz w:val="24"/>
          <w:szCs w:val="24"/>
          <w:lang w:bidi="ar-JO"/>
        </w:rPr>
        <w:t xml:space="preserve"> occurs in 20% of those </w:t>
      </w:r>
      <w:proofErr w:type="spellStart"/>
      <w:r w:rsidRPr="00E02A2C">
        <w:rPr>
          <w:sz w:val="24"/>
          <w:szCs w:val="24"/>
          <w:lang w:bidi="ar-JO"/>
        </w:rPr>
        <w:t>seropsitive</w:t>
      </w:r>
      <w:proofErr w:type="spellEnd"/>
      <w:r>
        <w:rPr>
          <w:sz w:val="24"/>
          <w:szCs w:val="24"/>
          <w:lang w:bidi="ar-JO"/>
        </w:rPr>
        <w:t xml:space="preserve"> patients</w:t>
      </w:r>
      <w:r w:rsidRPr="00E02A2C">
        <w:rPr>
          <w:sz w:val="24"/>
          <w:szCs w:val="24"/>
          <w:lang w:bidi="ar-JO"/>
        </w:rPr>
        <w:t xml:space="preserve"> and 70% of those who have full-blown disease.</w:t>
      </w:r>
      <w:r w:rsidRPr="00E02A2C">
        <w:rPr>
          <w:sz w:val="24"/>
          <w:szCs w:val="24"/>
          <w:lang w:bidi="ar-JO"/>
        </w:rPr>
        <w:br/>
        <w:t xml:space="preserve">-persistent infection, resistant to treatment and </w:t>
      </w:r>
      <w:proofErr w:type="gramStart"/>
      <w:r w:rsidRPr="00E02A2C">
        <w:rPr>
          <w:sz w:val="24"/>
          <w:szCs w:val="24"/>
          <w:lang w:bidi="ar-JO"/>
        </w:rPr>
        <w:t>refractory .</w:t>
      </w:r>
      <w:proofErr w:type="gramEnd"/>
      <w:r w:rsidRPr="00E02A2C">
        <w:rPr>
          <w:sz w:val="24"/>
          <w:szCs w:val="24"/>
          <w:lang w:bidi="ar-JO"/>
        </w:rPr>
        <w:br/>
        <w:t xml:space="preserve">-not localized to oral </w:t>
      </w:r>
      <w:proofErr w:type="spellStart"/>
      <w:r w:rsidRPr="00E02A2C">
        <w:rPr>
          <w:sz w:val="24"/>
          <w:szCs w:val="24"/>
          <w:lang w:bidi="ar-JO"/>
        </w:rPr>
        <w:t>cavity.It</w:t>
      </w:r>
      <w:proofErr w:type="spellEnd"/>
      <w:r w:rsidRPr="00E02A2C">
        <w:rPr>
          <w:sz w:val="24"/>
          <w:szCs w:val="24"/>
          <w:lang w:bidi="ar-JO"/>
        </w:rPr>
        <w:t xml:space="preserve"> can appear in GIT and other mucous membranes.</w:t>
      </w:r>
      <w:r w:rsidRPr="00E02A2C">
        <w:rPr>
          <w:sz w:val="24"/>
          <w:szCs w:val="24"/>
          <w:lang w:bidi="ar-JO"/>
        </w:rPr>
        <w:br/>
        <w:t xml:space="preserve">-not only </w:t>
      </w:r>
      <w:r w:rsidRPr="00E02A2C">
        <w:rPr>
          <w:i/>
          <w:iCs/>
          <w:sz w:val="24"/>
          <w:szCs w:val="24"/>
          <w:lang w:bidi="ar-JO"/>
        </w:rPr>
        <w:t xml:space="preserve">Candida </w:t>
      </w:r>
      <w:proofErr w:type="spellStart"/>
      <w:r w:rsidRPr="00E02A2C">
        <w:rPr>
          <w:i/>
          <w:iCs/>
          <w:sz w:val="24"/>
          <w:szCs w:val="24"/>
          <w:lang w:bidi="ar-JO"/>
        </w:rPr>
        <w:t>albicans</w:t>
      </w:r>
      <w:proofErr w:type="spellEnd"/>
      <w:r w:rsidRPr="00E02A2C">
        <w:rPr>
          <w:i/>
          <w:iCs/>
          <w:sz w:val="24"/>
          <w:szCs w:val="24"/>
          <w:lang w:bidi="ar-JO"/>
        </w:rPr>
        <w:t xml:space="preserve"> </w:t>
      </w:r>
      <w:r w:rsidRPr="00E02A2C">
        <w:rPr>
          <w:sz w:val="24"/>
          <w:szCs w:val="24"/>
          <w:lang w:bidi="ar-JO"/>
        </w:rPr>
        <w:t xml:space="preserve">is </w:t>
      </w:r>
      <w:proofErr w:type="spellStart"/>
      <w:r w:rsidRPr="00E02A2C">
        <w:rPr>
          <w:sz w:val="24"/>
          <w:szCs w:val="24"/>
          <w:lang w:bidi="ar-JO"/>
        </w:rPr>
        <w:t>involved</w:t>
      </w:r>
      <w:proofErr w:type="gramStart"/>
      <w:r w:rsidRPr="00E02A2C">
        <w:rPr>
          <w:sz w:val="24"/>
          <w:szCs w:val="24"/>
          <w:lang w:bidi="ar-JO"/>
        </w:rPr>
        <w:t>,other</w:t>
      </w:r>
      <w:proofErr w:type="spellEnd"/>
      <w:proofErr w:type="gramEnd"/>
      <w:r w:rsidRPr="00E02A2C">
        <w:rPr>
          <w:sz w:val="24"/>
          <w:szCs w:val="24"/>
          <w:lang w:bidi="ar-JO"/>
        </w:rPr>
        <w:t xml:space="preserve"> species such as </w:t>
      </w:r>
      <w:r w:rsidRPr="00E02A2C">
        <w:rPr>
          <w:i/>
          <w:iCs/>
          <w:sz w:val="24"/>
          <w:szCs w:val="24"/>
          <w:lang w:bidi="ar-JO"/>
        </w:rPr>
        <w:t xml:space="preserve">Candida </w:t>
      </w:r>
      <w:proofErr w:type="spellStart"/>
      <w:r w:rsidRPr="00E02A2C">
        <w:rPr>
          <w:i/>
          <w:iCs/>
          <w:sz w:val="24"/>
          <w:szCs w:val="24"/>
          <w:lang w:bidi="ar-JO"/>
        </w:rPr>
        <w:t>tropicalis</w:t>
      </w:r>
      <w:proofErr w:type="spellEnd"/>
      <w:r w:rsidRPr="00E02A2C">
        <w:rPr>
          <w:i/>
          <w:iCs/>
          <w:sz w:val="24"/>
          <w:szCs w:val="24"/>
          <w:lang w:bidi="ar-JO"/>
        </w:rPr>
        <w:t xml:space="preserve"> </w:t>
      </w:r>
      <w:r w:rsidRPr="00E02A2C">
        <w:rPr>
          <w:sz w:val="24"/>
          <w:szCs w:val="24"/>
          <w:lang w:bidi="ar-JO"/>
        </w:rPr>
        <w:t xml:space="preserve">and </w:t>
      </w:r>
      <w:r w:rsidRPr="00E02A2C">
        <w:rPr>
          <w:i/>
          <w:iCs/>
          <w:sz w:val="24"/>
          <w:szCs w:val="24"/>
          <w:lang w:bidi="ar-JO"/>
        </w:rPr>
        <w:t xml:space="preserve">Candida </w:t>
      </w:r>
      <w:proofErr w:type="spellStart"/>
      <w:r w:rsidRPr="00E02A2C">
        <w:rPr>
          <w:i/>
          <w:iCs/>
          <w:sz w:val="24"/>
          <w:szCs w:val="24"/>
          <w:lang w:bidi="ar-JO"/>
        </w:rPr>
        <w:t>glabrata</w:t>
      </w:r>
      <w:proofErr w:type="spellEnd"/>
      <w:r w:rsidRPr="00E02A2C">
        <w:rPr>
          <w:sz w:val="24"/>
          <w:szCs w:val="24"/>
          <w:lang w:bidi="ar-JO"/>
        </w:rPr>
        <w:t xml:space="preserve"> </w:t>
      </w:r>
      <w:r>
        <w:rPr>
          <w:sz w:val="24"/>
          <w:szCs w:val="24"/>
          <w:lang w:bidi="ar-JO"/>
        </w:rPr>
        <w:t>can be found.</w:t>
      </w:r>
    </w:p>
    <w:p w:rsidR="00227B1A" w:rsidRPr="00E02A2C" w:rsidRDefault="00227B1A" w:rsidP="00227B1A">
      <w:pPr>
        <w:bidi w:val="0"/>
        <w:ind w:left="360"/>
        <w:rPr>
          <w:sz w:val="24"/>
          <w:szCs w:val="24"/>
          <w:lang w:bidi="ar-JO"/>
        </w:rPr>
      </w:pPr>
      <w:proofErr w:type="gramStart"/>
      <w:r w:rsidRPr="00E02A2C">
        <w:rPr>
          <w:sz w:val="24"/>
          <w:szCs w:val="24"/>
          <w:lang w:bidi="ar-JO"/>
        </w:rPr>
        <w:t>Forms :</w:t>
      </w:r>
      <w:proofErr w:type="gramEnd"/>
      <w:r w:rsidRPr="00E02A2C">
        <w:rPr>
          <w:sz w:val="24"/>
          <w:szCs w:val="24"/>
          <w:lang w:bidi="ar-JO"/>
        </w:rPr>
        <w:br/>
        <w:t># thrush like on upper lip</w:t>
      </w:r>
      <w:r w:rsidRPr="00E02A2C">
        <w:rPr>
          <w:sz w:val="24"/>
          <w:szCs w:val="24"/>
          <w:lang w:bidi="ar-JO"/>
        </w:rPr>
        <w:br/>
        <w:t>#chronic erythematous candidiasis (red lesion on palate )</w:t>
      </w:r>
      <w:r w:rsidRPr="00E02A2C">
        <w:rPr>
          <w:sz w:val="24"/>
          <w:szCs w:val="24"/>
          <w:lang w:bidi="ar-JO"/>
        </w:rPr>
        <w:br/>
        <w:t>#chronic hyperplastic candidiasis(plaque-like)</w:t>
      </w:r>
      <w:r w:rsidRPr="00E02A2C">
        <w:rPr>
          <w:sz w:val="24"/>
          <w:szCs w:val="24"/>
          <w:lang w:bidi="ar-JO"/>
        </w:rPr>
        <w:br/>
        <w:t xml:space="preserve">So any form of candidiasis can be seen in AIDS patients and any form can be associated with angular </w:t>
      </w:r>
      <w:proofErr w:type="spellStart"/>
      <w:r w:rsidRPr="00E02A2C">
        <w:rPr>
          <w:sz w:val="24"/>
          <w:szCs w:val="24"/>
          <w:lang w:bidi="ar-JO"/>
        </w:rPr>
        <w:t>cheilitis</w:t>
      </w:r>
      <w:proofErr w:type="spellEnd"/>
      <w:r w:rsidRPr="00E02A2C">
        <w:rPr>
          <w:sz w:val="24"/>
          <w:szCs w:val="24"/>
          <w:lang w:bidi="ar-JO"/>
        </w:rPr>
        <w:t>.</w:t>
      </w:r>
    </w:p>
    <w:p w:rsidR="00227B1A" w:rsidRDefault="00227B1A" w:rsidP="00227B1A">
      <w:pPr>
        <w:bidi w:val="0"/>
        <w:ind w:left="360"/>
        <w:rPr>
          <w:sz w:val="24"/>
          <w:szCs w:val="24"/>
          <w:lang w:bidi="ar-JO"/>
        </w:rPr>
      </w:pPr>
      <w:r w:rsidRPr="00E02A2C">
        <w:rPr>
          <w:sz w:val="24"/>
          <w:szCs w:val="24"/>
          <w:lang w:bidi="ar-JO"/>
        </w:rPr>
        <w:br/>
      </w:r>
      <w:r w:rsidRPr="00907B2B">
        <w:rPr>
          <w:color w:val="FF0000"/>
          <w:sz w:val="24"/>
          <w:szCs w:val="24"/>
          <w:lang w:bidi="ar-JO"/>
        </w:rPr>
        <w:t>2</w:t>
      </w:r>
      <w:r w:rsidRPr="00907B2B">
        <w:rPr>
          <w:b/>
          <w:bCs/>
          <w:color w:val="FF0000"/>
          <w:sz w:val="24"/>
          <w:szCs w:val="24"/>
          <w:lang w:bidi="ar-JO"/>
        </w:rPr>
        <w:t xml:space="preserve">- </w:t>
      </w:r>
      <w:proofErr w:type="gramStart"/>
      <w:r w:rsidRPr="00907B2B">
        <w:rPr>
          <w:b/>
          <w:bCs/>
          <w:color w:val="FF0000"/>
          <w:sz w:val="24"/>
          <w:szCs w:val="24"/>
          <w:lang w:bidi="ar-JO"/>
        </w:rPr>
        <w:t>periodontal</w:t>
      </w:r>
      <w:proofErr w:type="gramEnd"/>
      <w:r w:rsidRPr="00907B2B">
        <w:rPr>
          <w:b/>
          <w:bCs/>
          <w:color w:val="FF0000"/>
          <w:sz w:val="24"/>
          <w:szCs w:val="24"/>
          <w:lang w:bidi="ar-JO"/>
        </w:rPr>
        <w:t xml:space="preserve"> disease</w:t>
      </w:r>
      <w:r w:rsidRPr="00907B2B">
        <w:rPr>
          <w:color w:val="FF0000"/>
          <w:sz w:val="24"/>
          <w:szCs w:val="24"/>
          <w:lang w:bidi="ar-JO"/>
        </w:rPr>
        <w:t>: a-</w:t>
      </w:r>
      <w:r w:rsidRPr="00907B2B">
        <w:rPr>
          <w:b/>
          <w:bCs/>
          <w:color w:val="FF0000"/>
          <w:sz w:val="24"/>
          <w:szCs w:val="24"/>
          <w:lang w:bidi="ar-JO"/>
        </w:rPr>
        <w:t>Linear gingival erythema</w:t>
      </w:r>
      <w:r w:rsidRPr="00907B2B">
        <w:rPr>
          <w:color w:val="FF0000"/>
          <w:sz w:val="24"/>
          <w:szCs w:val="24"/>
          <w:lang w:bidi="ar-JO"/>
        </w:rPr>
        <w:t>: appears as red line on marginal gingiva.</w:t>
      </w:r>
      <w:r w:rsidRPr="00907B2B">
        <w:rPr>
          <w:color w:val="FF0000"/>
          <w:sz w:val="24"/>
          <w:szCs w:val="24"/>
          <w:lang w:bidi="ar-JO"/>
        </w:rPr>
        <w:br/>
        <w:t xml:space="preserve">b- </w:t>
      </w:r>
      <w:r w:rsidRPr="00907B2B">
        <w:rPr>
          <w:b/>
          <w:bCs/>
          <w:color w:val="FF0000"/>
          <w:sz w:val="24"/>
          <w:szCs w:val="24"/>
          <w:lang w:bidi="ar-JO"/>
        </w:rPr>
        <w:t>Necrotizing</w:t>
      </w:r>
      <w:r w:rsidRPr="00907B2B">
        <w:rPr>
          <w:color w:val="FF0000"/>
          <w:sz w:val="24"/>
          <w:szCs w:val="24"/>
          <w:lang w:bidi="ar-JO"/>
        </w:rPr>
        <w:t xml:space="preserve"> </w:t>
      </w:r>
      <w:r w:rsidRPr="00907B2B">
        <w:rPr>
          <w:b/>
          <w:bCs/>
          <w:color w:val="FF0000"/>
          <w:sz w:val="24"/>
          <w:szCs w:val="24"/>
          <w:lang w:bidi="ar-JO"/>
        </w:rPr>
        <w:t>Ulcerative Gingivitis (NUG) and Necrotizing Ulcerative Periodontitis.</w:t>
      </w:r>
      <w:r w:rsidRPr="00907B2B">
        <w:rPr>
          <w:b/>
          <w:bCs/>
          <w:color w:val="FF0000"/>
          <w:sz w:val="24"/>
          <w:szCs w:val="24"/>
          <w:lang w:bidi="ar-JO"/>
        </w:rPr>
        <w:br/>
      </w:r>
      <w:proofErr w:type="gramStart"/>
      <w:r w:rsidRPr="00E02A2C">
        <w:rPr>
          <w:sz w:val="24"/>
          <w:szCs w:val="24"/>
          <w:lang w:bidi="ar-JO"/>
        </w:rPr>
        <w:lastRenderedPageBreak/>
        <w:t>So periodontal diseases in AIDS patients are more destructive compared with normal patients.</w:t>
      </w:r>
      <w:proofErr w:type="gramEnd"/>
      <w:r w:rsidRPr="00E02A2C">
        <w:rPr>
          <w:sz w:val="24"/>
          <w:szCs w:val="24"/>
          <w:lang w:bidi="ar-JO"/>
        </w:rPr>
        <w:br/>
      </w:r>
      <w:r w:rsidRPr="00E02A2C">
        <w:rPr>
          <w:sz w:val="24"/>
          <w:szCs w:val="24"/>
          <w:lang w:bidi="ar-JO"/>
        </w:rPr>
        <w:br/>
        <w:t>4-</w:t>
      </w:r>
      <w:r w:rsidRPr="00E02A2C">
        <w:rPr>
          <w:b/>
          <w:bCs/>
          <w:sz w:val="24"/>
          <w:szCs w:val="24"/>
          <w:lang w:bidi="ar-JO"/>
        </w:rPr>
        <w:t>Hairy Leukoplakia</w:t>
      </w:r>
      <w:r w:rsidRPr="00E02A2C">
        <w:rPr>
          <w:sz w:val="24"/>
          <w:szCs w:val="24"/>
          <w:lang w:bidi="ar-JO"/>
        </w:rPr>
        <w:t xml:space="preserve"> </w:t>
      </w:r>
      <w:r w:rsidRPr="00E02A2C">
        <w:rPr>
          <w:sz w:val="24"/>
          <w:szCs w:val="24"/>
          <w:lang w:bidi="ar-JO"/>
        </w:rPr>
        <w:br/>
      </w:r>
      <w:proofErr w:type="gramStart"/>
      <w:r w:rsidRPr="00E02A2C">
        <w:rPr>
          <w:sz w:val="24"/>
          <w:szCs w:val="24"/>
          <w:lang w:bidi="ar-JO"/>
        </w:rPr>
        <w:t>It</w:t>
      </w:r>
      <w:proofErr w:type="gramEnd"/>
      <w:r w:rsidRPr="00E02A2C">
        <w:rPr>
          <w:sz w:val="24"/>
          <w:szCs w:val="24"/>
          <w:lang w:bidi="ar-JO"/>
        </w:rPr>
        <w:t xml:space="preserve"> is called hairy because it is a white lesion with hair-like projections.</w:t>
      </w:r>
      <w:r>
        <w:rPr>
          <w:sz w:val="24"/>
          <w:szCs w:val="24"/>
          <w:lang w:bidi="ar-JO"/>
        </w:rPr>
        <w:t xml:space="preserve"> </w:t>
      </w:r>
      <w:r w:rsidRPr="00E02A2C">
        <w:rPr>
          <w:sz w:val="24"/>
          <w:szCs w:val="24"/>
          <w:lang w:bidi="ar-JO"/>
        </w:rPr>
        <w:t>It appears on the lateral border of tongue not on the dorsum of tongue.</w:t>
      </w:r>
      <w:r w:rsidRPr="00E02A2C">
        <w:rPr>
          <w:sz w:val="24"/>
          <w:szCs w:val="24"/>
          <w:lang w:bidi="ar-JO"/>
        </w:rPr>
        <w:br/>
      </w:r>
      <w:r w:rsidRPr="00907B2B">
        <w:rPr>
          <w:color w:val="FF0000"/>
          <w:sz w:val="24"/>
          <w:szCs w:val="24"/>
          <w:lang w:bidi="ar-JO"/>
        </w:rPr>
        <w:t>Note: do not mix it with hairy tongue that develops on dorsum of tongue.</w:t>
      </w:r>
      <w:r w:rsidRPr="00907B2B">
        <w:rPr>
          <w:color w:val="FF0000"/>
          <w:sz w:val="24"/>
          <w:szCs w:val="24"/>
          <w:lang w:bidi="ar-JO"/>
        </w:rPr>
        <w:br/>
      </w:r>
      <w:r w:rsidRPr="00E02A2C">
        <w:rPr>
          <w:sz w:val="24"/>
          <w:szCs w:val="24"/>
          <w:lang w:bidi="ar-JO"/>
        </w:rPr>
        <w:t>-usually bilateral</w:t>
      </w:r>
      <w:r w:rsidRPr="00E02A2C">
        <w:rPr>
          <w:sz w:val="24"/>
          <w:szCs w:val="24"/>
          <w:lang w:bidi="ar-JO"/>
        </w:rPr>
        <w:br/>
        <w:t>-not always hairy; sometimes it can be flat white lesion</w:t>
      </w:r>
      <w:r w:rsidRPr="00E02A2C">
        <w:rPr>
          <w:sz w:val="24"/>
          <w:szCs w:val="24"/>
          <w:lang w:bidi="ar-JO"/>
        </w:rPr>
        <w:br/>
        <w:t xml:space="preserve">-not restricted to the lateral border of tongue; it can be found in other sites such as buccal mucosa.  </w:t>
      </w:r>
      <w:r w:rsidRPr="00E02A2C">
        <w:rPr>
          <w:sz w:val="24"/>
          <w:szCs w:val="24"/>
          <w:lang w:bidi="ar-JO"/>
        </w:rPr>
        <w:br/>
        <w:t xml:space="preserve">-precursor of AIDS; when hairy leukoplakia is seen in a HIV patient it is a bad sign as it indicates that CD4 count is very low and the </w:t>
      </w:r>
      <w:r w:rsidRPr="00907B2B">
        <w:rPr>
          <w:color w:val="FF0000"/>
          <w:sz w:val="24"/>
          <w:szCs w:val="24"/>
          <w:lang w:bidi="ar-JO"/>
        </w:rPr>
        <w:t>patient will develop full blown AIDS soon.</w:t>
      </w:r>
      <w:r w:rsidRPr="00907B2B">
        <w:rPr>
          <w:color w:val="FF0000"/>
          <w:sz w:val="24"/>
          <w:szCs w:val="24"/>
          <w:lang w:bidi="ar-JO"/>
        </w:rPr>
        <w:br/>
      </w:r>
      <w:r w:rsidRPr="00942A84">
        <w:rPr>
          <w:b/>
          <w:bCs/>
          <w:sz w:val="24"/>
          <w:szCs w:val="24"/>
          <w:lang w:bidi="ar-JO"/>
        </w:rPr>
        <w:t>Question</w:t>
      </w:r>
      <w:r w:rsidRPr="00E02A2C">
        <w:rPr>
          <w:sz w:val="24"/>
          <w:szCs w:val="24"/>
          <w:lang w:bidi="ar-JO"/>
        </w:rPr>
        <w:t>: Does HL affect mucosal sites other than the mouth?</w:t>
      </w:r>
      <w:r w:rsidRPr="00E02A2C">
        <w:rPr>
          <w:sz w:val="24"/>
          <w:szCs w:val="24"/>
          <w:lang w:bidi="ar-JO"/>
        </w:rPr>
        <w:br/>
      </w:r>
      <w:r w:rsidRPr="00E02A2C">
        <w:rPr>
          <w:sz w:val="24"/>
          <w:szCs w:val="24"/>
          <w:lang w:bidi="ar-JO"/>
        </w:rPr>
        <w:br/>
      </w:r>
      <w:r w:rsidRPr="00942A84">
        <w:rPr>
          <w:b/>
          <w:bCs/>
          <w:sz w:val="24"/>
          <w:szCs w:val="24"/>
          <w:lang w:bidi="ar-JO"/>
        </w:rPr>
        <w:t>Is HL specific to HIV patients or not?</w:t>
      </w:r>
      <w:r w:rsidRPr="00E02A2C">
        <w:rPr>
          <w:sz w:val="24"/>
          <w:szCs w:val="24"/>
          <w:lang w:bidi="ar-JO"/>
        </w:rPr>
        <w:br/>
        <w:t>No,</w:t>
      </w:r>
      <w:r>
        <w:rPr>
          <w:sz w:val="24"/>
          <w:szCs w:val="24"/>
          <w:lang w:bidi="ar-JO"/>
        </w:rPr>
        <w:t xml:space="preserve"> </w:t>
      </w:r>
      <w:r w:rsidRPr="00E02A2C">
        <w:rPr>
          <w:sz w:val="24"/>
          <w:szCs w:val="24"/>
          <w:lang w:bidi="ar-JO"/>
        </w:rPr>
        <w:t>it can appear in other categories of patients.</w:t>
      </w:r>
      <w:r>
        <w:rPr>
          <w:sz w:val="24"/>
          <w:szCs w:val="24"/>
          <w:lang w:bidi="ar-JO"/>
        </w:rPr>
        <w:t xml:space="preserve"> </w:t>
      </w:r>
    </w:p>
    <w:p w:rsidR="00227B1A" w:rsidRPr="00E02A2C" w:rsidRDefault="00227B1A" w:rsidP="00227B1A">
      <w:pPr>
        <w:bidi w:val="0"/>
        <w:ind w:left="360"/>
        <w:rPr>
          <w:sz w:val="24"/>
          <w:szCs w:val="24"/>
          <w:lang w:bidi="ar-JO"/>
        </w:rPr>
      </w:pPr>
      <w:r w:rsidRPr="00E02A2C">
        <w:rPr>
          <w:sz w:val="24"/>
          <w:szCs w:val="24"/>
          <w:lang w:bidi="ar-JO"/>
        </w:rPr>
        <w:t>What is the differential diagnosis?</w:t>
      </w:r>
      <w:r w:rsidRPr="00E02A2C">
        <w:rPr>
          <w:sz w:val="24"/>
          <w:szCs w:val="24"/>
          <w:lang w:bidi="ar-JO"/>
        </w:rPr>
        <w:br/>
      </w:r>
      <w:r w:rsidRPr="00907B2B">
        <w:rPr>
          <w:color w:val="FF0000"/>
          <w:sz w:val="24"/>
          <w:szCs w:val="24"/>
          <w:lang w:bidi="ar-JO"/>
        </w:rPr>
        <w:t>**Traumatic Keratosis: as the lateral border of tongue is a common site for this lesion.</w:t>
      </w:r>
      <w:r w:rsidRPr="00907B2B">
        <w:rPr>
          <w:color w:val="FF0000"/>
          <w:sz w:val="24"/>
          <w:szCs w:val="24"/>
          <w:lang w:bidi="ar-JO"/>
        </w:rPr>
        <w:br/>
        <w:t>**Leukoplakia</w:t>
      </w:r>
      <w:r w:rsidRPr="00907B2B">
        <w:rPr>
          <w:color w:val="FF0000"/>
          <w:sz w:val="24"/>
          <w:szCs w:val="24"/>
          <w:lang w:bidi="ar-JO"/>
        </w:rPr>
        <w:br/>
        <w:t>**Squamous Cell carcinoma</w:t>
      </w:r>
      <w:r w:rsidRPr="00907B2B">
        <w:rPr>
          <w:color w:val="FF0000"/>
          <w:sz w:val="24"/>
          <w:szCs w:val="24"/>
          <w:lang w:bidi="ar-JO"/>
        </w:rPr>
        <w:br/>
        <w:t>**lichen planus</w:t>
      </w:r>
      <w:r w:rsidRPr="00907B2B">
        <w:rPr>
          <w:color w:val="FF0000"/>
          <w:sz w:val="24"/>
          <w:szCs w:val="24"/>
          <w:lang w:bidi="ar-JO"/>
        </w:rPr>
        <w:br/>
      </w:r>
      <w:r w:rsidRPr="00E02A2C">
        <w:rPr>
          <w:sz w:val="24"/>
          <w:szCs w:val="24"/>
          <w:lang w:bidi="ar-JO"/>
        </w:rPr>
        <w:br/>
      </w:r>
      <w:proofErr w:type="gramStart"/>
      <w:r w:rsidRPr="00E02A2C">
        <w:rPr>
          <w:sz w:val="24"/>
          <w:szCs w:val="24"/>
          <w:lang w:bidi="ar-JO"/>
        </w:rPr>
        <w:t>Histologically</w:t>
      </w:r>
      <w:proofErr w:type="gramEnd"/>
      <w:r w:rsidRPr="00E02A2C">
        <w:rPr>
          <w:sz w:val="24"/>
          <w:szCs w:val="24"/>
          <w:lang w:bidi="ar-JO"/>
        </w:rPr>
        <w:t>,</w:t>
      </w:r>
      <w:r>
        <w:rPr>
          <w:sz w:val="24"/>
          <w:szCs w:val="24"/>
          <w:lang w:bidi="ar-JO"/>
        </w:rPr>
        <w:t xml:space="preserve"> </w:t>
      </w:r>
      <w:r w:rsidRPr="00E02A2C">
        <w:rPr>
          <w:sz w:val="24"/>
          <w:szCs w:val="24"/>
          <w:lang w:bidi="ar-JO"/>
        </w:rPr>
        <w:t>how to confirm the diagnosis of hairy leukoplakia?</w:t>
      </w:r>
    </w:p>
    <w:tbl>
      <w:tblPr>
        <w:tblW w:w="82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0"/>
        <w:gridCol w:w="2479"/>
        <w:gridCol w:w="2061"/>
        <w:gridCol w:w="1233"/>
      </w:tblGrid>
      <w:tr w:rsidR="00227B1A" w:rsidRPr="00C61D73" w:rsidTr="00A26EED">
        <w:tc>
          <w:tcPr>
            <w:tcW w:w="2499" w:type="dxa"/>
          </w:tcPr>
          <w:p w:rsidR="00227B1A" w:rsidRPr="00C61D73" w:rsidRDefault="00227B1A" w:rsidP="00A26EED">
            <w:pPr>
              <w:bidi w:val="0"/>
              <w:spacing w:after="0" w:line="240" w:lineRule="auto"/>
              <w:rPr>
                <w:sz w:val="24"/>
                <w:szCs w:val="24"/>
                <w:lang w:bidi="ar-JO"/>
              </w:rPr>
            </w:pPr>
            <w:r w:rsidRPr="00C61D73">
              <w:rPr>
                <w:sz w:val="24"/>
                <w:szCs w:val="24"/>
                <w:lang w:bidi="ar-JO"/>
              </w:rPr>
              <w:t>Traumatic keratosis</w:t>
            </w:r>
          </w:p>
        </w:tc>
        <w:tc>
          <w:tcPr>
            <w:tcW w:w="2498" w:type="dxa"/>
          </w:tcPr>
          <w:p w:rsidR="00227B1A" w:rsidRPr="00C61D73" w:rsidRDefault="00227B1A" w:rsidP="00A26EED">
            <w:pPr>
              <w:bidi w:val="0"/>
              <w:spacing w:after="0" w:line="240" w:lineRule="auto"/>
              <w:rPr>
                <w:sz w:val="24"/>
                <w:szCs w:val="24"/>
                <w:lang w:bidi="ar-JO"/>
              </w:rPr>
            </w:pPr>
            <w:r w:rsidRPr="00C61D73">
              <w:rPr>
                <w:sz w:val="24"/>
                <w:szCs w:val="24"/>
                <w:lang w:bidi="ar-JO"/>
              </w:rPr>
              <w:t>leukoplakia</w:t>
            </w:r>
          </w:p>
        </w:tc>
        <w:tc>
          <w:tcPr>
            <w:tcW w:w="2073" w:type="dxa"/>
          </w:tcPr>
          <w:p w:rsidR="00227B1A" w:rsidRPr="00C61D73" w:rsidRDefault="00227B1A" w:rsidP="00A26EED">
            <w:pPr>
              <w:bidi w:val="0"/>
              <w:spacing w:after="0" w:line="240" w:lineRule="auto"/>
              <w:rPr>
                <w:sz w:val="24"/>
                <w:szCs w:val="24"/>
                <w:lang w:bidi="ar-JO"/>
              </w:rPr>
            </w:pPr>
            <w:r w:rsidRPr="00C61D73">
              <w:rPr>
                <w:sz w:val="24"/>
                <w:szCs w:val="24"/>
                <w:lang w:bidi="ar-JO"/>
              </w:rPr>
              <w:t>Lichen planus</w:t>
            </w:r>
          </w:p>
        </w:tc>
        <w:tc>
          <w:tcPr>
            <w:tcW w:w="1183" w:type="dxa"/>
          </w:tcPr>
          <w:p w:rsidR="00227B1A" w:rsidRPr="00C61D73" w:rsidRDefault="00227B1A" w:rsidP="00A26EED">
            <w:pPr>
              <w:bidi w:val="0"/>
              <w:spacing w:after="0" w:line="240" w:lineRule="auto"/>
              <w:rPr>
                <w:sz w:val="24"/>
                <w:szCs w:val="24"/>
                <w:lang w:bidi="ar-JO"/>
              </w:rPr>
            </w:pPr>
            <w:r w:rsidRPr="00C61D73">
              <w:rPr>
                <w:sz w:val="24"/>
                <w:szCs w:val="24"/>
                <w:lang w:bidi="ar-JO"/>
              </w:rPr>
              <w:t>Squamous cell carcinoma</w:t>
            </w:r>
          </w:p>
        </w:tc>
      </w:tr>
      <w:tr w:rsidR="00227B1A" w:rsidRPr="00C61D73" w:rsidTr="00A26EED">
        <w:trPr>
          <w:trHeight w:val="1544"/>
        </w:trPr>
        <w:tc>
          <w:tcPr>
            <w:tcW w:w="2499" w:type="dxa"/>
          </w:tcPr>
          <w:p w:rsidR="00227B1A" w:rsidRPr="007566FF" w:rsidRDefault="00227B1A" w:rsidP="00A26EED">
            <w:pPr>
              <w:bidi w:val="0"/>
              <w:spacing w:after="0" w:line="240" w:lineRule="auto"/>
              <w:rPr>
                <w:color w:val="FF0000"/>
                <w:sz w:val="24"/>
                <w:szCs w:val="24"/>
                <w:lang w:bidi="ar-JO"/>
              </w:rPr>
            </w:pPr>
            <w:r w:rsidRPr="007566FF">
              <w:rPr>
                <w:color w:val="FF0000"/>
                <w:sz w:val="24"/>
                <w:szCs w:val="24"/>
                <w:lang w:bidi="ar-JO"/>
              </w:rPr>
              <w:t xml:space="preserve">Hyperkeratosis, hyperplasia and inflammation of lamina </w:t>
            </w:r>
            <w:proofErr w:type="spellStart"/>
            <w:r w:rsidRPr="007566FF">
              <w:rPr>
                <w:color w:val="FF0000"/>
                <w:sz w:val="24"/>
                <w:szCs w:val="24"/>
                <w:lang w:bidi="ar-JO"/>
              </w:rPr>
              <w:t>propria</w:t>
            </w:r>
            <w:proofErr w:type="spellEnd"/>
          </w:p>
        </w:tc>
        <w:tc>
          <w:tcPr>
            <w:tcW w:w="2498" w:type="dxa"/>
          </w:tcPr>
          <w:p w:rsidR="00227B1A" w:rsidRPr="007566FF" w:rsidRDefault="00227B1A" w:rsidP="00A26EED">
            <w:pPr>
              <w:bidi w:val="0"/>
              <w:spacing w:after="0" w:line="240" w:lineRule="auto"/>
              <w:rPr>
                <w:color w:val="FF0000"/>
                <w:sz w:val="24"/>
                <w:szCs w:val="24"/>
                <w:lang w:bidi="ar-JO"/>
              </w:rPr>
            </w:pPr>
            <w:r w:rsidRPr="007566FF">
              <w:rPr>
                <w:color w:val="FF0000"/>
                <w:sz w:val="24"/>
                <w:szCs w:val="24"/>
                <w:lang w:bidi="ar-JO"/>
              </w:rPr>
              <w:t>Hyperkeratosis, hyperplasia, ± dysplasia</w:t>
            </w:r>
          </w:p>
        </w:tc>
        <w:tc>
          <w:tcPr>
            <w:tcW w:w="2073" w:type="dxa"/>
          </w:tcPr>
          <w:p w:rsidR="00227B1A" w:rsidRPr="007566FF" w:rsidRDefault="00227B1A" w:rsidP="00A26EED">
            <w:pPr>
              <w:bidi w:val="0"/>
              <w:spacing w:after="0" w:line="240" w:lineRule="auto"/>
              <w:rPr>
                <w:color w:val="FF0000"/>
                <w:sz w:val="24"/>
                <w:szCs w:val="24"/>
                <w:lang w:bidi="ar-JO"/>
              </w:rPr>
            </w:pPr>
            <w:r w:rsidRPr="007566FF">
              <w:rPr>
                <w:color w:val="FF0000"/>
                <w:sz w:val="24"/>
                <w:szCs w:val="24"/>
                <w:lang w:bidi="ar-JO"/>
              </w:rPr>
              <w:t xml:space="preserve">Parakeratosis, damage of basal cell region and inflammation of lamina </w:t>
            </w:r>
            <w:proofErr w:type="spellStart"/>
            <w:r w:rsidRPr="007566FF">
              <w:rPr>
                <w:color w:val="FF0000"/>
                <w:sz w:val="24"/>
                <w:szCs w:val="24"/>
                <w:lang w:bidi="ar-JO"/>
              </w:rPr>
              <w:t>propria</w:t>
            </w:r>
            <w:proofErr w:type="spellEnd"/>
            <w:r w:rsidRPr="007566FF">
              <w:rPr>
                <w:color w:val="FF0000"/>
                <w:sz w:val="24"/>
                <w:szCs w:val="24"/>
                <w:lang w:bidi="ar-JO"/>
              </w:rPr>
              <w:t xml:space="preserve"> (band-like)</w:t>
            </w:r>
          </w:p>
        </w:tc>
        <w:tc>
          <w:tcPr>
            <w:tcW w:w="1183" w:type="dxa"/>
          </w:tcPr>
          <w:p w:rsidR="00227B1A" w:rsidRPr="007566FF" w:rsidRDefault="00227B1A" w:rsidP="00A26EED">
            <w:pPr>
              <w:bidi w:val="0"/>
              <w:spacing w:after="0" w:line="240" w:lineRule="auto"/>
              <w:rPr>
                <w:color w:val="FF0000"/>
                <w:sz w:val="24"/>
                <w:szCs w:val="24"/>
                <w:lang w:bidi="ar-JO"/>
              </w:rPr>
            </w:pPr>
            <w:r w:rsidRPr="007566FF">
              <w:rPr>
                <w:color w:val="FF0000"/>
                <w:sz w:val="24"/>
                <w:szCs w:val="24"/>
                <w:lang w:bidi="ar-JO"/>
              </w:rPr>
              <w:t xml:space="preserve">Invasion of lamina </w:t>
            </w:r>
            <w:proofErr w:type="spellStart"/>
            <w:r w:rsidRPr="007566FF">
              <w:rPr>
                <w:color w:val="FF0000"/>
                <w:sz w:val="24"/>
                <w:szCs w:val="24"/>
                <w:lang w:bidi="ar-JO"/>
              </w:rPr>
              <w:t>propria</w:t>
            </w:r>
            <w:proofErr w:type="spellEnd"/>
          </w:p>
        </w:tc>
      </w:tr>
    </w:tbl>
    <w:p w:rsidR="00227B1A" w:rsidRPr="00E02A2C" w:rsidRDefault="00227B1A" w:rsidP="00227B1A">
      <w:pPr>
        <w:bidi w:val="0"/>
        <w:ind w:left="360"/>
        <w:rPr>
          <w:sz w:val="24"/>
          <w:szCs w:val="24"/>
          <w:lang w:bidi="ar-JO"/>
        </w:rPr>
      </w:pPr>
      <w:r w:rsidRPr="00E02A2C">
        <w:rPr>
          <w:sz w:val="24"/>
          <w:szCs w:val="24"/>
          <w:lang w:bidi="ar-JO"/>
        </w:rPr>
        <w:t>But Hairy Leukoplakia appear</w:t>
      </w:r>
      <w:r>
        <w:rPr>
          <w:sz w:val="24"/>
          <w:szCs w:val="24"/>
          <w:lang w:bidi="ar-JO"/>
        </w:rPr>
        <w:t>s</w:t>
      </w:r>
      <w:r w:rsidRPr="00E02A2C">
        <w:rPr>
          <w:sz w:val="24"/>
          <w:szCs w:val="24"/>
          <w:lang w:bidi="ar-JO"/>
        </w:rPr>
        <w:t xml:space="preserve"> </w:t>
      </w:r>
      <w:proofErr w:type="spellStart"/>
      <w:r w:rsidRPr="00E02A2C">
        <w:rPr>
          <w:sz w:val="24"/>
          <w:szCs w:val="24"/>
          <w:lang w:bidi="ar-JO"/>
        </w:rPr>
        <w:t>histollogically</w:t>
      </w:r>
      <w:proofErr w:type="spellEnd"/>
      <w:r w:rsidRPr="00E02A2C">
        <w:rPr>
          <w:sz w:val="24"/>
          <w:szCs w:val="24"/>
          <w:lang w:bidi="ar-JO"/>
        </w:rPr>
        <w:t xml:space="preserve"> as:</w:t>
      </w:r>
    </w:p>
    <w:p w:rsidR="00227B1A" w:rsidRDefault="00227B1A" w:rsidP="00227B1A">
      <w:pPr>
        <w:bidi w:val="0"/>
        <w:ind w:left="360"/>
        <w:rPr>
          <w:sz w:val="24"/>
          <w:szCs w:val="24"/>
          <w:lang w:bidi="ar-JO"/>
        </w:rPr>
      </w:pPr>
      <w:proofErr w:type="gramStart"/>
      <w:r w:rsidRPr="00E02A2C">
        <w:rPr>
          <w:sz w:val="24"/>
          <w:szCs w:val="24"/>
          <w:lang w:bidi="ar-JO"/>
        </w:rPr>
        <w:t>a-</w:t>
      </w:r>
      <w:proofErr w:type="spellStart"/>
      <w:r w:rsidRPr="00E02A2C">
        <w:rPr>
          <w:sz w:val="24"/>
          <w:szCs w:val="24"/>
          <w:lang w:bidi="ar-JO"/>
        </w:rPr>
        <w:t>Hyperparakeratosis,</w:t>
      </w:r>
      <w:proofErr w:type="gramEnd"/>
      <w:r w:rsidRPr="00E02A2C">
        <w:rPr>
          <w:sz w:val="24"/>
          <w:szCs w:val="24"/>
          <w:lang w:bidi="ar-JO"/>
        </w:rPr>
        <w:t>acanthosis</w:t>
      </w:r>
      <w:proofErr w:type="spellEnd"/>
      <w:r w:rsidRPr="00E02A2C">
        <w:rPr>
          <w:sz w:val="24"/>
          <w:szCs w:val="24"/>
          <w:lang w:bidi="ar-JO"/>
        </w:rPr>
        <w:t xml:space="preserve"> and the surface might have hair-like projections.</w:t>
      </w:r>
      <w:r w:rsidRPr="00E02A2C">
        <w:rPr>
          <w:sz w:val="24"/>
          <w:szCs w:val="24"/>
          <w:lang w:bidi="ar-JO"/>
        </w:rPr>
        <w:br/>
      </w:r>
      <w:r>
        <w:rPr>
          <w:sz w:val="24"/>
          <w:szCs w:val="24"/>
          <w:lang w:bidi="ar-JO"/>
        </w:rPr>
        <w:t xml:space="preserve"> </w:t>
      </w:r>
      <w:r w:rsidRPr="00E02A2C">
        <w:rPr>
          <w:sz w:val="24"/>
          <w:szCs w:val="24"/>
          <w:lang w:bidi="ar-JO"/>
        </w:rPr>
        <w:t>B-</w:t>
      </w:r>
      <w:proofErr w:type="spellStart"/>
      <w:r w:rsidRPr="00E02A2C">
        <w:rPr>
          <w:sz w:val="24"/>
          <w:szCs w:val="24"/>
          <w:lang w:bidi="ar-JO"/>
        </w:rPr>
        <w:t>koilocyte</w:t>
      </w:r>
      <w:proofErr w:type="spellEnd"/>
      <w:r w:rsidRPr="00E02A2C">
        <w:rPr>
          <w:sz w:val="24"/>
          <w:szCs w:val="24"/>
          <w:lang w:bidi="ar-JO"/>
        </w:rPr>
        <w:t>-like cells in upper part of basal cells which are features of viral infection appear as small nuclei with large cytoplasm.</w:t>
      </w:r>
      <w:r w:rsidRPr="00E02A2C">
        <w:rPr>
          <w:sz w:val="24"/>
          <w:szCs w:val="24"/>
          <w:lang w:bidi="ar-JO"/>
        </w:rPr>
        <w:br/>
      </w:r>
      <w:r w:rsidRPr="007566FF">
        <w:rPr>
          <w:b/>
          <w:bCs/>
          <w:color w:val="FF0000"/>
          <w:sz w:val="24"/>
          <w:szCs w:val="24"/>
          <w:lang w:bidi="ar-JO"/>
        </w:rPr>
        <w:t>Note</w:t>
      </w:r>
      <w:r w:rsidRPr="007566FF">
        <w:rPr>
          <w:color w:val="FF0000"/>
          <w:sz w:val="24"/>
          <w:szCs w:val="24"/>
          <w:lang w:bidi="ar-JO"/>
        </w:rPr>
        <w:t xml:space="preserve">: </w:t>
      </w:r>
      <w:proofErr w:type="spellStart"/>
      <w:r w:rsidRPr="007566FF">
        <w:rPr>
          <w:color w:val="FF0000"/>
          <w:sz w:val="24"/>
          <w:szCs w:val="24"/>
          <w:lang w:bidi="ar-JO"/>
        </w:rPr>
        <w:t>koilocyte</w:t>
      </w:r>
      <w:proofErr w:type="spellEnd"/>
      <w:r w:rsidRPr="007566FF">
        <w:rPr>
          <w:color w:val="FF0000"/>
          <w:sz w:val="24"/>
          <w:szCs w:val="24"/>
          <w:lang w:bidi="ar-JO"/>
        </w:rPr>
        <w:t>-like cells is a feature in HPV infection too.</w:t>
      </w:r>
      <w:r w:rsidRPr="007566FF">
        <w:rPr>
          <w:color w:val="FF0000"/>
          <w:sz w:val="24"/>
          <w:szCs w:val="24"/>
          <w:lang w:bidi="ar-JO"/>
        </w:rPr>
        <w:br/>
      </w:r>
      <w:r w:rsidRPr="00942A84">
        <w:rPr>
          <w:b/>
          <w:bCs/>
          <w:sz w:val="24"/>
          <w:szCs w:val="24"/>
          <w:lang w:bidi="ar-JO"/>
        </w:rPr>
        <w:t xml:space="preserve">Do we expect to see inflammation in lamina </w:t>
      </w:r>
      <w:proofErr w:type="spellStart"/>
      <w:r w:rsidRPr="00942A84">
        <w:rPr>
          <w:b/>
          <w:bCs/>
          <w:sz w:val="24"/>
          <w:szCs w:val="24"/>
          <w:lang w:bidi="ar-JO"/>
        </w:rPr>
        <w:t>propria</w:t>
      </w:r>
      <w:proofErr w:type="spellEnd"/>
      <w:r w:rsidRPr="00E02A2C">
        <w:rPr>
          <w:sz w:val="24"/>
          <w:szCs w:val="24"/>
          <w:lang w:bidi="ar-JO"/>
        </w:rPr>
        <w:t>?</w:t>
      </w:r>
      <w:r w:rsidRPr="00E02A2C">
        <w:rPr>
          <w:sz w:val="24"/>
          <w:szCs w:val="24"/>
          <w:lang w:bidi="ar-JO"/>
        </w:rPr>
        <w:br/>
        <w:t>No,</w:t>
      </w:r>
      <w:r>
        <w:rPr>
          <w:sz w:val="24"/>
          <w:szCs w:val="24"/>
          <w:lang w:bidi="ar-JO"/>
        </w:rPr>
        <w:t xml:space="preserve"> </w:t>
      </w:r>
      <w:r w:rsidRPr="00E02A2C">
        <w:rPr>
          <w:sz w:val="24"/>
          <w:szCs w:val="24"/>
          <w:lang w:bidi="ar-JO"/>
        </w:rPr>
        <w:t>because HIV virus damages the cell-mediate immunity.</w:t>
      </w:r>
      <w:r w:rsidRPr="00E02A2C">
        <w:rPr>
          <w:sz w:val="24"/>
          <w:szCs w:val="24"/>
          <w:lang w:bidi="ar-JO"/>
        </w:rPr>
        <w:br/>
      </w:r>
      <w:r w:rsidRPr="007566FF">
        <w:rPr>
          <w:color w:val="FF0000"/>
          <w:sz w:val="24"/>
          <w:szCs w:val="24"/>
          <w:lang w:bidi="ar-JO"/>
        </w:rPr>
        <w:t>Also, in the epithelial cells we can see the causative organism (EBV) and can see secondary infection with candida; invading the cells as a result of reduced immunity.</w:t>
      </w:r>
      <w:r w:rsidRPr="007566FF">
        <w:rPr>
          <w:color w:val="FF0000"/>
          <w:sz w:val="24"/>
          <w:szCs w:val="24"/>
          <w:lang w:bidi="ar-JO"/>
        </w:rPr>
        <w:br/>
      </w:r>
      <w:r w:rsidRPr="00E02A2C">
        <w:rPr>
          <w:sz w:val="24"/>
          <w:szCs w:val="24"/>
          <w:lang w:bidi="ar-JO"/>
        </w:rPr>
        <w:t xml:space="preserve"> </w:t>
      </w:r>
      <w:r w:rsidRPr="00E02A2C">
        <w:rPr>
          <w:sz w:val="24"/>
          <w:szCs w:val="24"/>
          <w:lang w:bidi="ar-JO"/>
        </w:rPr>
        <w:br/>
      </w:r>
      <w:r w:rsidRPr="007566FF">
        <w:rPr>
          <w:b/>
          <w:bCs/>
          <w:color w:val="FF0000"/>
          <w:sz w:val="24"/>
          <w:szCs w:val="24"/>
          <w:lang w:bidi="ar-JO"/>
        </w:rPr>
        <w:t>Question: what is the source of EBV virus? Is it from another patient or the patient himself?</w:t>
      </w:r>
      <w:r w:rsidRPr="007566FF">
        <w:rPr>
          <w:b/>
          <w:bCs/>
          <w:color w:val="FF0000"/>
          <w:sz w:val="24"/>
          <w:szCs w:val="24"/>
          <w:lang w:bidi="ar-JO"/>
        </w:rPr>
        <w:br/>
        <w:t>Why HL affects the lateral border of tongue in specific? Why not the dorsum of tongue, floor of mouth or buccal mucosa?</w:t>
      </w:r>
      <w:r w:rsidRPr="007566FF">
        <w:rPr>
          <w:b/>
          <w:bCs/>
          <w:color w:val="FF0000"/>
          <w:sz w:val="24"/>
          <w:szCs w:val="24"/>
          <w:lang w:bidi="ar-JO"/>
        </w:rPr>
        <w:br/>
      </w:r>
      <w:r w:rsidRPr="007566FF">
        <w:rPr>
          <w:b/>
          <w:bCs/>
          <w:color w:val="FF0000"/>
          <w:sz w:val="24"/>
          <w:szCs w:val="24"/>
          <w:lang w:bidi="ar-JO"/>
        </w:rPr>
        <w:lastRenderedPageBreak/>
        <w:br/>
      </w:r>
      <w:r w:rsidRPr="007566FF">
        <w:rPr>
          <w:color w:val="FF0000"/>
          <w:sz w:val="24"/>
          <w:szCs w:val="24"/>
          <w:lang w:bidi="ar-JO"/>
        </w:rPr>
        <w:t xml:space="preserve">Special stain (in situ hybridization) by looking for RNA of the virus reveals the presence of virus in upper parts of epithelium (EBV). PAS stain reveals </w:t>
      </w:r>
      <w:proofErr w:type="spellStart"/>
      <w:r w:rsidRPr="007566FF">
        <w:rPr>
          <w:color w:val="FF0000"/>
          <w:sz w:val="24"/>
          <w:szCs w:val="24"/>
          <w:lang w:bidi="ar-JO"/>
        </w:rPr>
        <w:t>candidal</w:t>
      </w:r>
      <w:proofErr w:type="spellEnd"/>
      <w:r w:rsidRPr="007566FF">
        <w:rPr>
          <w:color w:val="FF0000"/>
          <w:sz w:val="24"/>
          <w:szCs w:val="24"/>
          <w:lang w:bidi="ar-JO"/>
        </w:rPr>
        <w:t xml:space="preserve"> invasion of the superficial part of epithelium; it is a secondary infection not part of the etiology).</w:t>
      </w:r>
      <w:r w:rsidRPr="007566FF">
        <w:rPr>
          <w:color w:val="FF0000"/>
          <w:sz w:val="24"/>
          <w:szCs w:val="24"/>
          <w:lang w:bidi="ar-JO"/>
        </w:rPr>
        <w:br/>
      </w:r>
      <w:r w:rsidRPr="007566FF">
        <w:rPr>
          <w:color w:val="FF0000"/>
          <w:sz w:val="24"/>
          <w:szCs w:val="24"/>
          <w:lang w:bidi="ar-JO"/>
        </w:rPr>
        <w:br/>
      </w:r>
      <w:r w:rsidRPr="00E02A2C">
        <w:rPr>
          <w:sz w:val="24"/>
          <w:szCs w:val="24"/>
          <w:lang w:bidi="ar-JO"/>
        </w:rPr>
        <w:t>5-</w:t>
      </w:r>
      <w:r w:rsidRPr="00E02A2C">
        <w:rPr>
          <w:b/>
          <w:bCs/>
          <w:sz w:val="24"/>
          <w:szCs w:val="24"/>
          <w:lang w:bidi="ar-JO"/>
        </w:rPr>
        <w:t>Kaposi's sarcoma</w:t>
      </w:r>
      <w:proofErr w:type="gramStart"/>
      <w:r w:rsidRPr="00E02A2C">
        <w:rPr>
          <w:sz w:val="24"/>
          <w:szCs w:val="24"/>
          <w:lang w:bidi="ar-JO"/>
        </w:rPr>
        <w:t>:</w:t>
      </w:r>
      <w:proofErr w:type="gramEnd"/>
      <w:r w:rsidRPr="00E02A2C">
        <w:rPr>
          <w:sz w:val="24"/>
          <w:szCs w:val="24"/>
          <w:lang w:bidi="ar-JO"/>
        </w:rPr>
        <w:br/>
        <w:t>It is the most common malignancy of AIDS patients (25% of patients).</w:t>
      </w:r>
      <w:r w:rsidRPr="00E02A2C">
        <w:rPr>
          <w:sz w:val="24"/>
          <w:szCs w:val="24"/>
          <w:lang w:bidi="ar-JO"/>
        </w:rPr>
        <w:br/>
        <w:t>It was found in the past in Africa in an endemic form but with good prognosis</w:t>
      </w:r>
      <w:r>
        <w:rPr>
          <w:sz w:val="24"/>
          <w:szCs w:val="24"/>
          <w:lang w:bidi="ar-JO"/>
        </w:rPr>
        <w:t xml:space="preserve"> </w:t>
      </w:r>
      <w:r w:rsidRPr="00E02A2C">
        <w:rPr>
          <w:sz w:val="24"/>
          <w:szCs w:val="24"/>
          <w:lang w:bidi="ar-JO"/>
        </w:rPr>
        <w:t>(not fatal).</w:t>
      </w:r>
      <w:r w:rsidRPr="00E02A2C">
        <w:rPr>
          <w:sz w:val="24"/>
          <w:szCs w:val="24"/>
          <w:lang w:bidi="ar-JO"/>
        </w:rPr>
        <w:br/>
        <w:t>But in HIV it is a common tumor.</w:t>
      </w:r>
      <w:r>
        <w:rPr>
          <w:sz w:val="24"/>
          <w:szCs w:val="24"/>
          <w:lang w:bidi="ar-JO"/>
        </w:rPr>
        <w:t xml:space="preserve"> </w:t>
      </w:r>
      <w:r w:rsidRPr="00E02A2C">
        <w:rPr>
          <w:sz w:val="24"/>
          <w:szCs w:val="24"/>
          <w:lang w:bidi="ar-JO"/>
        </w:rPr>
        <w:t>It affects mainly males (M</w:t>
      </w:r>
      <w:proofErr w:type="gramStart"/>
      <w:r w:rsidRPr="00E02A2C">
        <w:rPr>
          <w:sz w:val="24"/>
          <w:szCs w:val="24"/>
          <w:lang w:bidi="ar-JO"/>
        </w:rPr>
        <w:t>:F</w:t>
      </w:r>
      <w:proofErr w:type="gramEnd"/>
      <w:r w:rsidRPr="00E02A2C">
        <w:rPr>
          <w:sz w:val="24"/>
          <w:szCs w:val="24"/>
          <w:lang w:bidi="ar-JO"/>
        </w:rPr>
        <w:t>=20:1)</w:t>
      </w:r>
      <w:r w:rsidRPr="00E02A2C">
        <w:rPr>
          <w:sz w:val="24"/>
          <w:szCs w:val="24"/>
          <w:lang w:bidi="ar-JO"/>
        </w:rPr>
        <w:br/>
        <w:t>-more in whites and homosexuals.</w:t>
      </w:r>
      <w:r w:rsidRPr="00E02A2C">
        <w:rPr>
          <w:sz w:val="24"/>
          <w:szCs w:val="24"/>
          <w:lang w:bidi="ar-JO"/>
        </w:rPr>
        <w:br/>
        <w:t>-affect skin and mucous membranes including the oral cavity.</w:t>
      </w:r>
      <w:r w:rsidRPr="00E02A2C">
        <w:rPr>
          <w:sz w:val="24"/>
          <w:szCs w:val="24"/>
          <w:lang w:bidi="ar-JO"/>
        </w:rPr>
        <w:br/>
        <w:t>-can be multiple;</w:t>
      </w:r>
      <w:r>
        <w:rPr>
          <w:sz w:val="24"/>
          <w:szCs w:val="24"/>
          <w:lang w:bidi="ar-JO"/>
        </w:rPr>
        <w:t xml:space="preserve"> </w:t>
      </w:r>
      <w:r w:rsidRPr="00E02A2C">
        <w:rPr>
          <w:sz w:val="24"/>
          <w:szCs w:val="24"/>
          <w:lang w:bidi="ar-JO"/>
        </w:rPr>
        <w:t>affects many sites in the skin.</w:t>
      </w:r>
      <w:r w:rsidRPr="00E02A2C">
        <w:rPr>
          <w:sz w:val="24"/>
          <w:szCs w:val="24"/>
          <w:lang w:bidi="ar-JO"/>
        </w:rPr>
        <w:br/>
        <w:t>-Painless</w:t>
      </w:r>
      <w:r w:rsidRPr="00E02A2C">
        <w:rPr>
          <w:sz w:val="24"/>
          <w:szCs w:val="24"/>
          <w:lang w:bidi="ar-JO"/>
        </w:rPr>
        <w:br/>
        <w:t>-the nose is the most common area in head and neck to be affected.</w:t>
      </w:r>
      <w:r w:rsidRPr="00E02A2C">
        <w:rPr>
          <w:sz w:val="24"/>
          <w:szCs w:val="24"/>
          <w:lang w:bidi="ar-JO"/>
        </w:rPr>
        <w:br/>
        <w:t>-color is red,</w:t>
      </w:r>
      <w:r>
        <w:rPr>
          <w:sz w:val="24"/>
          <w:szCs w:val="24"/>
          <w:lang w:bidi="ar-JO"/>
        </w:rPr>
        <w:t xml:space="preserve"> </w:t>
      </w:r>
      <w:r w:rsidRPr="00E02A2C">
        <w:rPr>
          <w:sz w:val="24"/>
          <w:szCs w:val="24"/>
          <w:lang w:bidi="ar-JO"/>
        </w:rPr>
        <w:t>brown or violet.</w:t>
      </w:r>
      <w:r w:rsidRPr="00E02A2C">
        <w:rPr>
          <w:sz w:val="24"/>
          <w:szCs w:val="24"/>
          <w:lang w:bidi="ar-JO"/>
        </w:rPr>
        <w:br/>
        <w:t>-it starts as macules then nodules then ulceration and destruction of the region.</w:t>
      </w:r>
      <w:r w:rsidRPr="00E02A2C">
        <w:rPr>
          <w:sz w:val="24"/>
          <w:szCs w:val="24"/>
          <w:lang w:bidi="ar-JO"/>
        </w:rPr>
        <w:br/>
        <w:t>-in oral cavity,</w:t>
      </w:r>
      <w:r>
        <w:rPr>
          <w:sz w:val="24"/>
          <w:szCs w:val="24"/>
          <w:lang w:bidi="ar-JO"/>
        </w:rPr>
        <w:t xml:space="preserve"> </w:t>
      </w:r>
      <w:r w:rsidRPr="00E02A2C">
        <w:rPr>
          <w:sz w:val="24"/>
          <w:szCs w:val="24"/>
          <w:lang w:bidi="ar-JO"/>
        </w:rPr>
        <w:t>most commonly affects the maxilla;</w:t>
      </w:r>
      <w:r>
        <w:rPr>
          <w:sz w:val="24"/>
          <w:szCs w:val="24"/>
          <w:lang w:bidi="ar-JO"/>
        </w:rPr>
        <w:t xml:space="preserve"> </w:t>
      </w:r>
      <w:r w:rsidRPr="00E02A2C">
        <w:rPr>
          <w:sz w:val="24"/>
          <w:szCs w:val="24"/>
          <w:lang w:bidi="ar-JO"/>
        </w:rPr>
        <w:t>palate and maxillary gingiva</w:t>
      </w:r>
      <w:r w:rsidRPr="00E02A2C">
        <w:rPr>
          <w:sz w:val="24"/>
          <w:szCs w:val="24"/>
          <w:lang w:bidi="ar-JO"/>
        </w:rPr>
        <w:br/>
      </w:r>
      <w:r w:rsidRPr="00E02A2C">
        <w:rPr>
          <w:sz w:val="24"/>
          <w:szCs w:val="24"/>
          <w:lang w:bidi="ar-JO"/>
        </w:rPr>
        <w:br/>
      </w:r>
      <w:r w:rsidRPr="0005437E">
        <w:rPr>
          <w:color w:val="FF0000"/>
          <w:sz w:val="24"/>
          <w:szCs w:val="24"/>
          <w:lang w:bidi="ar-JO"/>
        </w:rPr>
        <w:t>Differential diagnosis</w:t>
      </w:r>
      <w:proofErr w:type="gramStart"/>
      <w:r w:rsidRPr="0005437E">
        <w:rPr>
          <w:color w:val="FF0000"/>
          <w:sz w:val="24"/>
          <w:szCs w:val="24"/>
          <w:lang w:bidi="ar-JO"/>
        </w:rPr>
        <w:t>:</w:t>
      </w:r>
      <w:proofErr w:type="gramEnd"/>
      <w:r w:rsidRPr="0005437E">
        <w:rPr>
          <w:color w:val="FF0000"/>
          <w:sz w:val="24"/>
          <w:szCs w:val="24"/>
          <w:lang w:bidi="ar-JO"/>
        </w:rPr>
        <w:br/>
        <w:t xml:space="preserve">kissing lesion, </w:t>
      </w:r>
      <w:proofErr w:type="spellStart"/>
      <w:r w:rsidRPr="0005437E">
        <w:rPr>
          <w:color w:val="FF0000"/>
          <w:sz w:val="24"/>
          <w:szCs w:val="24"/>
          <w:lang w:bidi="ar-JO"/>
        </w:rPr>
        <w:t>erythroplakia</w:t>
      </w:r>
      <w:proofErr w:type="spellEnd"/>
      <w:r w:rsidRPr="0005437E">
        <w:rPr>
          <w:color w:val="FF0000"/>
          <w:sz w:val="24"/>
          <w:szCs w:val="24"/>
          <w:lang w:bidi="ar-JO"/>
        </w:rPr>
        <w:t>, vascular malformation, hematoma and hemangioma, and SCC.</w:t>
      </w:r>
      <w:r w:rsidRPr="0005437E">
        <w:rPr>
          <w:color w:val="FF0000"/>
          <w:sz w:val="24"/>
          <w:szCs w:val="24"/>
          <w:lang w:bidi="ar-JO"/>
        </w:rPr>
        <w:br/>
      </w:r>
      <w:r w:rsidRPr="00E02A2C">
        <w:rPr>
          <w:sz w:val="24"/>
          <w:szCs w:val="24"/>
          <w:lang w:bidi="ar-JO"/>
        </w:rPr>
        <w:br/>
      </w:r>
    </w:p>
    <w:p w:rsidR="00227B1A" w:rsidRDefault="00227B1A" w:rsidP="00227B1A">
      <w:pPr>
        <w:pBdr>
          <w:bottom w:val="thinThickThinMediumGap" w:sz="18" w:space="1" w:color="auto"/>
        </w:pBdr>
        <w:bidi w:val="0"/>
        <w:ind w:left="360"/>
        <w:rPr>
          <w:sz w:val="24"/>
          <w:szCs w:val="24"/>
          <w:lang w:bidi="ar-JO"/>
        </w:rPr>
      </w:pPr>
      <w:proofErr w:type="spellStart"/>
      <w:r w:rsidRPr="00E02A2C">
        <w:rPr>
          <w:sz w:val="24"/>
          <w:szCs w:val="24"/>
          <w:lang w:bidi="ar-JO"/>
        </w:rPr>
        <w:t>Histologically</w:t>
      </w:r>
      <w:proofErr w:type="gramStart"/>
      <w:r w:rsidRPr="00E02A2C">
        <w:rPr>
          <w:sz w:val="24"/>
          <w:szCs w:val="24"/>
          <w:lang w:bidi="ar-JO"/>
        </w:rPr>
        <w:t>,how</w:t>
      </w:r>
      <w:proofErr w:type="spellEnd"/>
      <w:proofErr w:type="gramEnd"/>
      <w:r w:rsidRPr="00E02A2C">
        <w:rPr>
          <w:sz w:val="24"/>
          <w:szCs w:val="24"/>
          <w:lang w:bidi="ar-JO"/>
        </w:rPr>
        <w:t xml:space="preserve"> to confirm diagnosis?</w:t>
      </w:r>
      <w:r w:rsidRPr="00E02A2C">
        <w:rPr>
          <w:sz w:val="24"/>
          <w:szCs w:val="24"/>
          <w:lang w:bidi="ar-JO"/>
        </w:rPr>
        <w:br/>
        <w:t>In early stages,</w:t>
      </w:r>
      <w:r>
        <w:rPr>
          <w:sz w:val="24"/>
          <w:szCs w:val="24"/>
          <w:lang w:bidi="ar-JO"/>
        </w:rPr>
        <w:t xml:space="preserve"> </w:t>
      </w:r>
      <w:r w:rsidRPr="00E02A2C">
        <w:rPr>
          <w:sz w:val="24"/>
          <w:szCs w:val="24"/>
          <w:lang w:bidi="ar-JO"/>
        </w:rPr>
        <w:t xml:space="preserve">it looks like pyogenic granuloma so we see proliferation of </w:t>
      </w:r>
      <w:proofErr w:type="spellStart"/>
      <w:r w:rsidRPr="0005437E">
        <w:rPr>
          <w:color w:val="FF0000"/>
          <w:sz w:val="24"/>
          <w:szCs w:val="24"/>
          <w:lang w:bidi="ar-JO"/>
        </w:rPr>
        <w:t>endothelium</w:t>
      </w:r>
      <w:proofErr w:type="gramStart"/>
      <w:r w:rsidRPr="0005437E">
        <w:rPr>
          <w:color w:val="FF0000"/>
          <w:sz w:val="24"/>
          <w:szCs w:val="24"/>
          <w:lang w:bidi="ar-JO"/>
        </w:rPr>
        <w:t>,extravasated</w:t>
      </w:r>
      <w:proofErr w:type="spellEnd"/>
      <w:proofErr w:type="gramEnd"/>
      <w:r w:rsidRPr="0005437E">
        <w:rPr>
          <w:color w:val="FF0000"/>
          <w:sz w:val="24"/>
          <w:szCs w:val="24"/>
          <w:lang w:bidi="ar-JO"/>
        </w:rPr>
        <w:t xml:space="preserve"> RBC's ,</w:t>
      </w:r>
      <w:proofErr w:type="spellStart"/>
      <w:r w:rsidRPr="0005437E">
        <w:rPr>
          <w:color w:val="FF0000"/>
          <w:sz w:val="24"/>
          <w:szCs w:val="24"/>
          <w:lang w:bidi="ar-JO"/>
        </w:rPr>
        <w:t>hemosiderin,inflammation</w:t>
      </w:r>
      <w:proofErr w:type="spellEnd"/>
      <w:r w:rsidRPr="0005437E">
        <w:rPr>
          <w:color w:val="FF0000"/>
          <w:sz w:val="24"/>
          <w:szCs w:val="24"/>
          <w:lang w:bidi="ar-JO"/>
        </w:rPr>
        <w:t xml:space="preserve"> and spindle-shape</w:t>
      </w:r>
      <w:r>
        <w:rPr>
          <w:sz w:val="24"/>
          <w:szCs w:val="24"/>
          <w:lang w:bidi="ar-JO"/>
        </w:rPr>
        <w:t xml:space="preserve"> </w:t>
      </w:r>
      <w:proofErr w:type="spellStart"/>
      <w:r>
        <w:rPr>
          <w:sz w:val="24"/>
          <w:szCs w:val="24"/>
          <w:lang w:bidi="ar-JO"/>
        </w:rPr>
        <w:t>cells</w:t>
      </w:r>
      <w:r w:rsidRPr="00E02A2C">
        <w:rPr>
          <w:sz w:val="24"/>
          <w:szCs w:val="24"/>
          <w:lang w:bidi="ar-JO"/>
        </w:rPr>
        <w:t>.So</w:t>
      </w:r>
      <w:proofErr w:type="spellEnd"/>
      <w:r w:rsidRPr="00E02A2C">
        <w:rPr>
          <w:sz w:val="24"/>
          <w:szCs w:val="24"/>
          <w:lang w:bidi="ar-JO"/>
        </w:rPr>
        <w:t xml:space="preserve"> it maybe misdiagnosed with pyogenic granuloma or hemangioma.</w:t>
      </w:r>
      <w:r w:rsidRPr="00E02A2C">
        <w:rPr>
          <w:sz w:val="24"/>
          <w:szCs w:val="24"/>
          <w:lang w:bidi="ar-JO"/>
        </w:rPr>
        <w:br/>
        <w:t xml:space="preserve">In late </w:t>
      </w:r>
      <w:proofErr w:type="spellStart"/>
      <w:r w:rsidRPr="00E02A2C">
        <w:rPr>
          <w:sz w:val="24"/>
          <w:szCs w:val="24"/>
          <w:lang w:bidi="ar-JO"/>
        </w:rPr>
        <w:t>satges</w:t>
      </w:r>
      <w:proofErr w:type="gramStart"/>
      <w:r w:rsidRPr="00E02A2C">
        <w:rPr>
          <w:sz w:val="24"/>
          <w:szCs w:val="24"/>
          <w:lang w:bidi="ar-JO"/>
        </w:rPr>
        <w:t>,mainly</w:t>
      </w:r>
      <w:proofErr w:type="spellEnd"/>
      <w:proofErr w:type="gramEnd"/>
      <w:r w:rsidRPr="00E02A2C">
        <w:rPr>
          <w:sz w:val="24"/>
          <w:szCs w:val="24"/>
          <w:lang w:bidi="ar-JO"/>
        </w:rPr>
        <w:t xml:space="preserve"> composed of spindle-shape cells and abnormally-shaped vascular spaces.</w:t>
      </w:r>
      <w:r w:rsidRPr="00E02A2C">
        <w:rPr>
          <w:sz w:val="24"/>
          <w:szCs w:val="24"/>
          <w:lang w:bidi="ar-JO"/>
        </w:rPr>
        <w:br/>
        <w:t>How to confirm?  It is difficult to diagnose and you have to do immunohistochemistry for the Human Her</w:t>
      </w:r>
      <w:r>
        <w:rPr>
          <w:sz w:val="24"/>
          <w:szCs w:val="24"/>
          <w:lang w:bidi="ar-JO"/>
        </w:rPr>
        <w:t xml:space="preserve">pes Virus-8 which is associated with Kaposi's </w:t>
      </w:r>
      <w:proofErr w:type="gramStart"/>
      <w:r>
        <w:rPr>
          <w:sz w:val="24"/>
          <w:szCs w:val="24"/>
          <w:lang w:bidi="ar-JO"/>
        </w:rPr>
        <w:t>sarcoma .</w:t>
      </w:r>
      <w:proofErr w:type="gramEnd"/>
      <w:r w:rsidRPr="00E02A2C">
        <w:rPr>
          <w:sz w:val="24"/>
          <w:szCs w:val="24"/>
          <w:lang w:bidi="ar-JO"/>
        </w:rPr>
        <w:br/>
      </w:r>
      <w:r w:rsidRPr="00E02A2C">
        <w:rPr>
          <w:sz w:val="24"/>
          <w:szCs w:val="24"/>
          <w:lang w:bidi="ar-JO"/>
        </w:rPr>
        <w:br/>
        <w:t>6-</w:t>
      </w:r>
      <w:r w:rsidRPr="00E02A2C">
        <w:rPr>
          <w:b/>
          <w:bCs/>
          <w:sz w:val="24"/>
          <w:szCs w:val="24"/>
          <w:lang w:bidi="ar-JO"/>
        </w:rPr>
        <w:t>Non-Hodgkin lymphoma</w:t>
      </w:r>
      <w:proofErr w:type="gramStart"/>
      <w:r w:rsidRPr="00E02A2C">
        <w:rPr>
          <w:sz w:val="24"/>
          <w:szCs w:val="24"/>
          <w:lang w:bidi="ar-JO"/>
        </w:rPr>
        <w:t>:</w:t>
      </w:r>
      <w:proofErr w:type="gramEnd"/>
      <w:r w:rsidRPr="00E02A2C">
        <w:rPr>
          <w:sz w:val="24"/>
          <w:szCs w:val="24"/>
          <w:lang w:bidi="ar-JO"/>
        </w:rPr>
        <w:br/>
        <w:t xml:space="preserve">The second most common tumor in AIDS </w:t>
      </w:r>
      <w:proofErr w:type="spellStart"/>
      <w:r w:rsidRPr="00E02A2C">
        <w:rPr>
          <w:sz w:val="24"/>
          <w:szCs w:val="24"/>
          <w:lang w:bidi="ar-JO"/>
        </w:rPr>
        <w:t>patients,mainly</w:t>
      </w:r>
      <w:proofErr w:type="spellEnd"/>
      <w:r w:rsidRPr="00E02A2C">
        <w:rPr>
          <w:sz w:val="24"/>
          <w:szCs w:val="24"/>
          <w:lang w:bidi="ar-JO"/>
        </w:rPr>
        <w:t xml:space="preserve"> in maxilla (upper palate and gingiva)</w:t>
      </w:r>
      <w:r w:rsidRPr="00E02A2C">
        <w:rPr>
          <w:sz w:val="24"/>
          <w:szCs w:val="24"/>
          <w:lang w:bidi="ar-JO"/>
        </w:rPr>
        <w:br/>
        <w:t>Features:</w:t>
      </w:r>
      <w:r w:rsidRPr="00E02A2C">
        <w:rPr>
          <w:sz w:val="24"/>
          <w:szCs w:val="24"/>
          <w:lang w:bidi="ar-JO"/>
        </w:rPr>
        <w:br/>
        <w:t>features of malignancy &gt;&gt;lesion causing mass and destruction to the adjacent structures.</w:t>
      </w:r>
      <w:r w:rsidRPr="00E02A2C">
        <w:rPr>
          <w:sz w:val="24"/>
          <w:szCs w:val="24"/>
          <w:lang w:bidi="ar-JO"/>
        </w:rPr>
        <w:br/>
        <w:t>-mainly B-cell lymphoma and associated with EBV.</w:t>
      </w:r>
      <w:r w:rsidRPr="00E02A2C">
        <w:rPr>
          <w:sz w:val="24"/>
          <w:szCs w:val="24"/>
          <w:lang w:bidi="ar-JO"/>
        </w:rPr>
        <w:br/>
      </w:r>
      <w:r w:rsidRPr="00E02A2C">
        <w:rPr>
          <w:sz w:val="24"/>
          <w:szCs w:val="24"/>
          <w:lang w:bidi="ar-JO"/>
        </w:rPr>
        <w:br/>
      </w:r>
      <w:r w:rsidRPr="00E02A2C">
        <w:rPr>
          <w:b/>
          <w:bCs/>
          <w:sz w:val="24"/>
          <w:szCs w:val="24"/>
          <w:lang w:bidi="ar-JO"/>
        </w:rPr>
        <w:t xml:space="preserve">Lesions less commonly associated with </w:t>
      </w:r>
      <w:proofErr w:type="gramStart"/>
      <w:r w:rsidRPr="00E02A2C">
        <w:rPr>
          <w:b/>
          <w:bCs/>
          <w:sz w:val="24"/>
          <w:szCs w:val="24"/>
          <w:lang w:bidi="ar-JO"/>
        </w:rPr>
        <w:t>HIV infection :</w:t>
      </w:r>
      <w:proofErr w:type="gramEnd"/>
      <w:r w:rsidRPr="00E02A2C">
        <w:rPr>
          <w:b/>
          <w:bCs/>
          <w:sz w:val="24"/>
          <w:szCs w:val="24"/>
          <w:lang w:bidi="ar-JO"/>
        </w:rPr>
        <w:br/>
      </w:r>
      <w:r w:rsidRPr="00E02A2C">
        <w:rPr>
          <w:b/>
          <w:bCs/>
          <w:sz w:val="24"/>
          <w:szCs w:val="24"/>
          <w:lang w:bidi="ar-JO"/>
        </w:rPr>
        <w:br/>
      </w:r>
      <w:r w:rsidRPr="00E02A2C">
        <w:rPr>
          <w:sz w:val="24"/>
          <w:szCs w:val="24"/>
          <w:lang w:bidi="ar-JO"/>
        </w:rPr>
        <w:t>1-atypical ulceration:</w:t>
      </w:r>
      <w:r w:rsidRPr="00E02A2C">
        <w:rPr>
          <w:sz w:val="24"/>
          <w:szCs w:val="24"/>
          <w:lang w:bidi="ar-JO"/>
        </w:rPr>
        <w:br/>
        <w:t xml:space="preserve">ulcers refractory to </w:t>
      </w:r>
      <w:proofErr w:type="spellStart"/>
      <w:r w:rsidRPr="00E02A2C">
        <w:rPr>
          <w:sz w:val="24"/>
          <w:szCs w:val="24"/>
          <w:lang w:bidi="ar-JO"/>
        </w:rPr>
        <w:t>treatment,resemble</w:t>
      </w:r>
      <w:proofErr w:type="spellEnd"/>
      <w:r w:rsidRPr="00E02A2C">
        <w:rPr>
          <w:sz w:val="24"/>
          <w:szCs w:val="24"/>
          <w:lang w:bidi="ar-JO"/>
        </w:rPr>
        <w:t xml:space="preserve"> major </w:t>
      </w:r>
      <w:proofErr w:type="spellStart"/>
      <w:r w:rsidRPr="00E02A2C">
        <w:rPr>
          <w:sz w:val="24"/>
          <w:szCs w:val="24"/>
          <w:lang w:bidi="ar-JO"/>
        </w:rPr>
        <w:t>aphthous</w:t>
      </w:r>
      <w:proofErr w:type="spellEnd"/>
      <w:r w:rsidRPr="00E02A2C">
        <w:rPr>
          <w:sz w:val="24"/>
          <w:szCs w:val="24"/>
          <w:lang w:bidi="ar-JO"/>
        </w:rPr>
        <w:t xml:space="preserve"> </w:t>
      </w:r>
      <w:proofErr w:type="spellStart"/>
      <w:r w:rsidRPr="00E02A2C">
        <w:rPr>
          <w:sz w:val="24"/>
          <w:szCs w:val="24"/>
          <w:lang w:bidi="ar-JO"/>
        </w:rPr>
        <w:t>ulcers.It</w:t>
      </w:r>
      <w:proofErr w:type="spellEnd"/>
      <w:r w:rsidRPr="00E02A2C">
        <w:rPr>
          <w:sz w:val="24"/>
          <w:szCs w:val="24"/>
          <w:lang w:bidi="ar-JO"/>
        </w:rPr>
        <w:t xml:space="preserve"> can be present in the oropharynx causing problems to</w:t>
      </w:r>
      <w:r>
        <w:rPr>
          <w:sz w:val="24"/>
          <w:szCs w:val="24"/>
          <w:lang w:bidi="ar-JO"/>
        </w:rPr>
        <w:t xml:space="preserve"> the patient.</w:t>
      </w:r>
      <w:r>
        <w:rPr>
          <w:sz w:val="24"/>
          <w:szCs w:val="24"/>
          <w:lang w:bidi="ar-JO"/>
        </w:rPr>
        <w:br/>
      </w:r>
      <w:r w:rsidRPr="0005437E">
        <w:rPr>
          <w:color w:val="FF0000"/>
          <w:sz w:val="24"/>
          <w:szCs w:val="24"/>
          <w:lang w:bidi="ar-JO"/>
        </w:rPr>
        <w:t>It is caused by mycobacterium o CMV or</w:t>
      </w:r>
      <w:r w:rsidRPr="00E02A2C">
        <w:rPr>
          <w:sz w:val="24"/>
          <w:szCs w:val="24"/>
          <w:lang w:bidi="ar-JO"/>
        </w:rPr>
        <w:t xml:space="preserve"> herpes virus or other microorganisms.</w:t>
      </w:r>
      <w:r w:rsidRPr="00E02A2C">
        <w:rPr>
          <w:sz w:val="24"/>
          <w:szCs w:val="24"/>
          <w:lang w:bidi="ar-JO"/>
        </w:rPr>
        <w:br/>
      </w:r>
      <w:r w:rsidRPr="00E02A2C">
        <w:rPr>
          <w:sz w:val="24"/>
          <w:szCs w:val="24"/>
          <w:lang w:bidi="ar-JO"/>
        </w:rPr>
        <w:br/>
        <w:t>2-idiopathic thrombocytopenia purpura</w:t>
      </w:r>
      <w:proofErr w:type="gramStart"/>
      <w:r w:rsidRPr="00E02A2C">
        <w:rPr>
          <w:sz w:val="24"/>
          <w:szCs w:val="24"/>
          <w:lang w:bidi="ar-JO"/>
        </w:rPr>
        <w:t>:</w:t>
      </w:r>
      <w:proofErr w:type="gramEnd"/>
      <w:r w:rsidRPr="00E02A2C">
        <w:rPr>
          <w:sz w:val="24"/>
          <w:szCs w:val="24"/>
          <w:lang w:bidi="ar-JO"/>
        </w:rPr>
        <w:br/>
      </w:r>
      <w:r w:rsidRPr="00E02A2C">
        <w:rPr>
          <w:sz w:val="24"/>
          <w:szCs w:val="24"/>
          <w:lang w:bidi="ar-JO"/>
        </w:rPr>
        <w:lastRenderedPageBreak/>
        <w:t>bleeding spots in the oral cavity and any trauma can cause heavy bleeding.</w:t>
      </w:r>
      <w:r w:rsidRPr="00E02A2C">
        <w:rPr>
          <w:sz w:val="24"/>
          <w:szCs w:val="24"/>
          <w:lang w:bidi="ar-JO"/>
        </w:rPr>
        <w:br/>
      </w:r>
      <w:r w:rsidRPr="00E02A2C">
        <w:rPr>
          <w:sz w:val="24"/>
          <w:szCs w:val="24"/>
          <w:lang w:bidi="ar-JO"/>
        </w:rPr>
        <w:br/>
        <w:t>3-salivary gland disorders:</w:t>
      </w:r>
      <w:r w:rsidRPr="00E02A2C">
        <w:rPr>
          <w:sz w:val="24"/>
          <w:szCs w:val="24"/>
          <w:lang w:bidi="ar-JO"/>
        </w:rPr>
        <w:br/>
        <w:t xml:space="preserve">-chronic </w:t>
      </w:r>
      <w:proofErr w:type="spellStart"/>
      <w:r w:rsidRPr="00E02A2C">
        <w:rPr>
          <w:sz w:val="24"/>
          <w:szCs w:val="24"/>
          <w:lang w:bidi="ar-JO"/>
        </w:rPr>
        <w:t>porotitis</w:t>
      </w:r>
      <w:proofErr w:type="spellEnd"/>
      <w:r w:rsidRPr="00E02A2C">
        <w:rPr>
          <w:sz w:val="24"/>
          <w:szCs w:val="24"/>
          <w:lang w:bidi="ar-JO"/>
        </w:rPr>
        <w:br/>
        <w:t>-</w:t>
      </w:r>
      <w:proofErr w:type="spellStart"/>
      <w:r w:rsidRPr="00E02A2C">
        <w:rPr>
          <w:sz w:val="24"/>
          <w:szCs w:val="24"/>
          <w:lang w:bidi="ar-JO"/>
        </w:rPr>
        <w:t>Sjogren's</w:t>
      </w:r>
      <w:proofErr w:type="spellEnd"/>
      <w:r w:rsidRPr="00E02A2C">
        <w:rPr>
          <w:sz w:val="24"/>
          <w:szCs w:val="24"/>
          <w:lang w:bidi="ar-JO"/>
        </w:rPr>
        <w:t xml:space="preserve"> like syndrome (enlargement of parotid gland with xerostomia)</w:t>
      </w:r>
      <w:r w:rsidRPr="00E02A2C">
        <w:rPr>
          <w:sz w:val="24"/>
          <w:szCs w:val="24"/>
          <w:lang w:bidi="ar-JO"/>
        </w:rPr>
        <w:br/>
        <w:t xml:space="preserve">-parotid </w:t>
      </w:r>
      <w:proofErr w:type="spellStart"/>
      <w:r w:rsidRPr="00E02A2C">
        <w:rPr>
          <w:sz w:val="24"/>
          <w:szCs w:val="24"/>
          <w:lang w:bidi="ar-JO"/>
        </w:rPr>
        <w:t>lymphoepithelial</w:t>
      </w:r>
      <w:proofErr w:type="spellEnd"/>
      <w:r w:rsidRPr="00E02A2C">
        <w:rPr>
          <w:sz w:val="24"/>
          <w:szCs w:val="24"/>
          <w:lang w:bidi="ar-JO"/>
        </w:rPr>
        <w:t xml:space="preserve"> cysts.</w:t>
      </w:r>
      <w:r w:rsidRPr="00E02A2C">
        <w:rPr>
          <w:sz w:val="24"/>
          <w:szCs w:val="24"/>
          <w:lang w:bidi="ar-JO"/>
        </w:rPr>
        <w:br/>
      </w:r>
      <w:r w:rsidRPr="00E02A2C">
        <w:rPr>
          <w:sz w:val="24"/>
          <w:szCs w:val="24"/>
          <w:lang w:bidi="ar-JO"/>
        </w:rPr>
        <w:br/>
        <w:t>4-viral infections such as</w:t>
      </w:r>
      <w:proofErr w:type="gramStart"/>
      <w:r w:rsidRPr="00E02A2C">
        <w:rPr>
          <w:sz w:val="24"/>
          <w:szCs w:val="24"/>
          <w:lang w:bidi="ar-JO"/>
        </w:rPr>
        <w:t>:</w:t>
      </w:r>
      <w:proofErr w:type="gramEnd"/>
      <w:r w:rsidRPr="00E02A2C">
        <w:rPr>
          <w:sz w:val="24"/>
          <w:szCs w:val="24"/>
          <w:lang w:bidi="ar-JO"/>
        </w:rPr>
        <w:br/>
        <w:t>- recurrent severe herpes simplex and herpes zoster</w:t>
      </w:r>
      <w:r w:rsidRPr="00E02A2C">
        <w:rPr>
          <w:sz w:val="24"/>
          <w:szCs w:val="24"/>
          <w:lang w:bidi="ar-JO"/>
        </w:rPr>
        <w:br/>
      </w:r>
      <w:r w:rsidRPr="0005437E">
        <w:rPr>
          <w:color w:val="FF0000"/>
          <w:sz w:val="24"/>
          <w:szCs w:val="24"/>
          <w:lang w:bidi="ar-JO"/>
        </w:rPr>
        <w:t xml:space="preserve">-CMV and HPV infection which appears as warts in oral cavity. </w:t>
      </w:r>
      <w:r w:rsidRPr="0005437E">
        <w:rPr>
          <w:color w:val="FF0000"/>
          <w:sz w:val="24"/>
          <w:szCs w:val="24"/>
          <w:lang w:bidi="ar-JO"/>
        </w:rPr>
        <w:br/>
      </w:r>
      <w:r w:rsidRPr="00E02A2C">
        <w:rPr>
          <w:sz w:val="24"/>
          <w:szCs w:val="24"/>
          <w:lang w:bidi="ar-JO"/>
        </w:rPr>
        <w:br/>
      </w:r>
      <w:r w:rsidRPr="00E02A2C">
        <w:rPr>
          <w:b/>
          <w:bCs/>
          <w:sz w:val="24"/>
          <w:szCs w:val="24"/>
          <w:lang w:bidi="ar-JO"/>
        </w:rPr>
        <w:t xml:space="preserve">Lesions possibly associated with HIV </w:t>
      </w:r>
      <w:proofErr w:type="gramStart"/>
      <w:r w:rsidRPr="00E02A2C">
        <w:rPr>
          <w:b/>
          <w:bCs/>
          <w:sz w:val="24"/>
          <w:szCs w:val="24"/>
          <w:lang w:bidi="ar-JO"/>
        </w:rPr>
        <w:t>infection :</w:t>
      </w:r>
      <w:proofErr w:type="gramEnd"/>
      <w:r w:rsidRPr="00E02A2C">
        <w:rPr>
          <w:sz w:val="24"/>
          <w:szCs w:val="24"/>
          <w:lang w:bidi="ar-JO"/>
        </w:rPr>
        <w:br/>
        <w:t>-bacterial infection other than NUG :syphilis and TB</w:t>
      </w:r>
      <w:r w:rsidRPr="00E02A2C">
        <w:rPr>
          <w:sz w:val="24"/>
          <w:szCs w:val="24"/>
          <w:lang w:bidi="ar-JO"/>
        </w:rPr>
        <w:br/>
        <w:t>-fungal infection other than candida :deep mycosis.</w:t>
      </w:r>
      <w:r w:rsidRPr="00E02A2C">
        <w:rPr>
          <w:sz w:val="24"/>
          <w:szCs w:val="24"/>
          <w:lang w:bidi="ar-JO"/>
        </w:rPr>
        <w:br/>
        <w:t>-</w:t>
      </w:r>
      <w:proofErr w:type="spellStart"/>
      <w:r w:rsidRPr="00E02A2C">
        <w:rPr>
          <w:sz w:val="24"/>
          <w:szCs w:val="24"/>
          <w:lang w:bidi="ar-JO"/>
        </w:rPr>
        <w:t>melanotic</w:t>
      </w:r>
      <w:proofErr w:type="spellEnd"/>
      <w:r w:rsidRPr="00E02A2C">
        <w:rPr>
          <w:sz w:val="24"/>
          <w:szCs w:val="24"/>
          <w:lang w:bidi="ar-JO"/>
        </w:rPr>
        <w:t xml:space="preserve"> </w:t>
      </w:r>
      <w:proofErr w:type="gramStart"/>
      <w:r w:rsidRPr="00E02A2C">
        <w:rPr>
          <w:sz w:val="24"/>
          <w:szCs w:val="24"/>
          <w:lang w:bidi="ar-JO"/>
        </w:rPr>
        <w:t>hyperpigmentation :appears</w:t>
      </w:r>
      <w:proofErr w:type="gramEnd"/>
      <w:r w:rsidRPr="00E02A2C">
        <w:rPr>
          <w:sz w:val="24"/>
          <w:szCs w:val="24"/>
          <w:lang w:bidi="ar-JO"/>
        </w:rPr>
        <w:t xml:space="preserve"> as a result of drugs taken by AIDS patients or because of damage of adrenal gland which leads to pigmentations like Addison's disease.</w:t>
      </w:r>
      <w:r w:rsidRPr="00E02A2C">
        <w:rPr>
          <w:sz w:val="24"/>
          <w:szCs w:val="24"/>
          <w:lang w:bidi="ar-JO"/>
        </w:rPr>
        <w:br/>
        <w:t xml:space="preserve">-neurological </w:t>
      </w:r>
      <w:proofErr w:type="spellStart"/>
      <w:proofErr w:type="gramStart"/>
      <w:r w:rsidRPr="00E02A2C">
        <w:rPr>
          <w:sz w:val="24"/>
          <w:szCs w:val="24"/>
          <w:lang w:bidi="ar-JO"/>
        </w:rPr>
        <w:t>manifestions</w:t>
      </w:r>
      <w:proofErr w:type="spellEnd"/>
      <w:r w:rsidRPr="00E02A2C">
        <w:rPr>
          <w:sz w:val="24"/>
          <w:szCs w:val="24"/>
          <w:lang w:bidi="ar-JO"/>
        </w:rPr>
        <w:t>(</w:t>
      </w:r>
      <w:proofErr w:type="gramEnd"/>
      <w:r w:rsidRPr="00E02A2C">
        <w:rPr>
          <w:sz w:val="24"/>
          <w:szCs w:val="24"/>
          <w:lang w:bidi="ar-JO"/>
        </w:rPr>
        <w:t>sensory or motor) such as facial paralysis.</w:t>
      </w:r>
      <w:r w:rsidRPr="00E02A2C">
        <w:rPr>
          <w:sz w:val="24"/>
          <w:szCs w:val="24"/>
          <w:lang w:bidi="ar-JO"/>
        </w:rPr>
        <w:br/>
      </w:r>
      <w:r w:rsidRPr="00E02A2C">
        <w:rPr>
          <w:sz w:val="24"/>
          <w:szCs w:val="24"/>
          <w:lang w:bidi="ar-JO"/>
        </w:rPr>
        <w:br/>
      </w:r>
      <w:proofErr w:type="gramStart"/>
      <w:r w:rsidRPr="00942A84">
        <w:rPr>
          <w:b/>
          <w:bCs/>
          <w:sz w:val="24"/>
          <w:szCs w:val="24"/>
          <w:lang w:bidi="ar-JO"/>
        </w:rPr>
        <w:t>Oral Ulceration :</w:t>
      </w:r>
      <w:proofErr w:type="gramEnd"/>
      <w:r w:rsidRPr="00E02A2C">
        <w:rPr>
          <w:sz w:val="24"/>
          <w:szCs w:val="24"/>
          <w:lang w:bidi="ar-JO"/>
        </w:rPr>
        <w:br/>
        <w:t>a-infective</w:t>
      </w:r>
      <w:r w:rsidRPr="00E02A2C">
        <w:rPr>
          <w:sz w:val="24"/>
          <w:szCs w:val="24"/>
          <w:lang w:bidi="ar-JO"/>
        </w:rPr>
        <w:br/>
        <w:t>b-trauma</w:t>
      </w:r>
      <w:r>
        <w:rPr>
          <w:sz w:val="24"/>
          <w:szCs w:val="24"/>
          <w:lang w:bidi="ar-JO"/>
        </w:rPr>
        <w:t>tic</w:t>
      </w:r>
      <w:r w:rsidRPr="00E02A2C">
        <w:rPr>
          <w:sz w:val="24"/>
          <w:szCs w:val="24"/>
          <w:lang w:bidi="ar-JO"/>
        </w:rPr>
        <w:br/>
        <w:t>c-associated with systemic disease or a sign of undiagnosed systemic disease such as:</w:t>
      </w:r>
      <w:r w:rsidRPr="00E02A2C">
        <w:rPr>
          <w:sz w:val="24"/>
          <w:szCs w:val="24"/>
          <w:lang w:bidi="ar-JO"/>
        </w:rPr>
        <w:br/>
        <w:t xml:space="preserve">-hematological </w:t>
      </w:r>
      <w:proofErr w:type="spellStart"/>
      <w:r w:rsidRPr="00E02A2C">
        <w:rPr>
          <w:sz w:val="24"/>
          <w:szCs w:val="24"/>
          <w:lang w:bidi="ar-JO"/>
        </w:rPr>
        <w:t>deficiencies;anemias</w:t>
      </w:r>
      <w:proofErr w:type="spellEnd"/>
      <w:r w:rsidRPr="00E02A2C">
        <w:rPr>
          <w:sz w:val="24"/>
          <w:szCs w:val="24"/>
          <w:lang w:bidi="ar-JO"/>
        </w:rPr>
        <w:br/>
        <w:t>-GIT disease</w:t>
      </w:r>
      <w:r w:rsidRPr="00E02A2C">
        <w:rPr>
          <w:sz w:val="24"/>
          <w:szCs w:val="24"/>
          <w:lang w:bidi="ar-JO"/>
        </w:rPr>
        <w:br/>
        <w:t>-</w:t>
      </w:r>
      <w:proofErr w:type="spellStart"/>
      <w:r w:rsidRPr="00E02A2C">
        <w:rPr>
          <w:sz w:val="24"/>
          <w:szCs w:val="24"/>
          <w:lang w:bidi="ar-JO"/>
        </w:rPr>
        <w:t>Bechcet's</w:t>
      </w:r>
      <w:proofErr w:type="spellEnd"/>
      <w:r w:rsidRPr="00E02A2C">
        <w:rPr>
          <w:sz w:val="24"/>
          <w:szCs w:val="24"/>
          <w:lang w:bidi="ar-JO"/>
        </w:rPr>
        <w:t xml:space="preserve"> disease</w:t>
      </w:r>
      <w:r w:rsidRPr="00E02A2C">
        <w:rPr>
          <w:sz w:val="24"/>
          <w:szCs w:val="24"/>
          <w:lang w:bidi="ar-JO"/>
        </w:rPr>
        <w:br/>
        <w:t>-HIV</w:t>
      </w:r>
      <w:r w:rsidRPr="00E02A2C">
        <w:rPr>
          <w:sz w:val="24"/>
          <w:szCs w:val="24"/>
          <w:lang w:bidi="ar-JO"/>
        </w:rPr>
        <w:br/>
        <w:t>d-associated with a dermatological disease:</w:t>
      </w:r>
      <w:r w:rsidRPr="00E02A2C">
        <w:rPr>
          <w:sz w:val="24"/>
          <w:szCs w:val="24"/>
          <w:lang w:bidi="ar-JO"/>
        </w:rPr>
        <w:br/>
        <w:t>-lichen planus</w:t>
      </w:r>
      <w:r w:rsidRPr="00E02A2C">
        <w:rPr>
          <w:sz w:val="24"/>
          <w:szCs w:val="24"/>
          <w:lang w:bidi="ar-JO"/>
        </w:rPr>
        <w:br/>
        <w:t>-chronic discoid lupus</w:t>
      </w:r>
      <w:r w:rsidRPr="00E02A2C">
        <w:rPr>
          <w:sz w:val="24"/>
          <w:szCs w:val="24"/>
          <w:lang w:bidi="ar-JO"/>
        </w:rPr>
        <w:br/>
        <w:t>-</w:t>
      </w:r>
      <w:proofErr w:type="spellStart"/>
      <w:r w:rsidRPr="00E02A2C">
        <w:rPr>
          <w:sz w:val="24"/>
          <w:szCs w:val="24"/>
          <w:lang w:bidi="ar-JO"/>
        </w:rPr>
        <w:t>vesiculobullous</w:t>
      </w:r>
      <w:proofErr w:type="spellEnd"/>
      <w:r w:rsidRPr="00E02A2C">
        <w:rPr>
          <w:sz w:val="24"/>
          <w:szCs w:val="24"/>
          <w:lang w:bidi="ar-JO"/>
        </w:rPr>
        <w:t xml:space="preserve"> disease: autoimmune disease.</w:t>
      </w:r>
      <w:r w:rsidRPr="00E02A2C">
        <w:rPr>
          <w:sz w:val="24"/>
          <w:szCs w:val="24"/>
          <w:lang w:bidi="ar-JO"/>
        </w:rPr>
        <w:br/>
      </w:r>
      <w:proofErr w:type="gramStart"/>
      <w:r w:rsidRPr="00E02A2C">
        <w:rPr>
          <w:sz w:val="24"/>
          <w:szCs w:val="24"/>
          <w:lang w:bidi="ar-JO"/>
        </w:rPr>
        <w:t>e-neoplastic</w:t>
      </w:r>
      <w:proofErr w:type="gramEnd"/>
      <w:r w:rsidRPr="00E02A2C">
        <w:rPr>
          <w:sz w:val="24"/>
          <w:szCs w:val="24"/>
          <w:lang w:bidi="ar-JO"/>
        </w:rPr>
        <w:t>: SCC</w:t>
      </w:r>
      <w:r w:rsidRPr="00E02A2C">
        <w:rPr>
          <w:sz w:val="24"/>
          <w:szCs w:val="24"/>
          <w:lang w:bidi="ar-JO"/>
        </w:rPr>
        <w:br/>
        <w:t xml:space="preserve">f-idiopathic ; </w:t>
      </w:r>
      <w:proofErr w:type="spellStart"/>
      <w:r w:rsidRPr="00E02A2C">
        <w:rPr>
          <w:sz w:val="24"/>
          <w:szCs w:val="24"/>
          <w:lang w:bidi="ar-JO"/>
        </w:rPr>
        <w:t>Aphthous</w:t>
      </w:r>
      <w:proofErr w:type="spellEnd"/>
      <w:r w:rsidRPr="00E02A2C">
        <w:rPr>
          <w:sz w:val="24"/>
          <w:szCs w:val="24"/>
          <w:lang w:bidi="ar-JO"/>
        </w:rPr>
        <w:t xml:space="preserve"> Recu</w:t>
      </w:r>
      <w:r>
        <w:rPr>
          <w:sz w:val="24"/>
          <w:szCs w:val="24"/>
          <w:lang w:bidi="ar-JO"/>
        </w:rPr>
        <w:t>rrent Stomatitis.</w:t>
      </w:r>
      <w:r>
        <w:rPr>
          <w:sz w:val="24"/>
          <w:szCs w:val="24"/>
          <w:lang w:bidi="ar-JO"/>
        </w:rPr>
        <w:br/>
      </w:r>
    </w:p>
    <w:p w:rsidR="00227B1A" w:rsidRPr="00227B1A" w:rsidRDefault="00227B1A" w:rsidP="00227B1A">
      <w:pPr>
        <w:bidi w:val="0"/>
        <w:ind w:left="360"/>
        <w:rPr>
          <w:sz w:val="24"/>
          <w:szCs w:val="24"/>
          <w:lang w:bidi="ar-JO"/>
        </w:rPr>
      </w:pPr>
      <w:bookmarkStart w:id="0" w:name="_GoBack"/>
      <w:bookmarkEnd w:id="0"/>
    </w:p>
    <w:p w:rsidR="00345926" w:rsidRDefault="00345926" w:rsidP="005B5151">
      <w:pPr>
        <w:pStyle w:val="ListParagraph"/>
        <w:numPr>
          <w:ilvl w:val="0"/>
          <w:numId w:val="1"/>
        </w:numPr>
        <w:bidi w:val="0"/>
        <w:ind w:right="-142"/>
        <w:rPr>
          <w:sz w:val="26"/>
          <w:szCs w:val="26"/>
          <w:lang w:bidi="ar-JO"/>
        </w:rPr>
      </w:pPr>
      <w:r>
        <w:rPr>
          <w:sz w:val="26"/>
          <w:szCs w:val="26"/>
          <w:lang w:bidi="ar-JO"/>
        </w:rPr>
        <w:t>Traumatic ulcers</w:t>
      </w:r>
    </w:p>
    <w:p w:rsidR="00345926" w:rsidRDefault="00345926" w:rsidP="00E1520D">
      <w:pPr>
        <w:pStyle w:val="ListParagraph"/>
        <w:numPr>
          <w:ilvl w:val="0"/>
          <w:numId w:val="5"/>
        </w:numPr>
        <w:bidi w:val="0"/>
        <w:ind w:right="-142"/>
        <w:rPr>
          <w:sz w:val="26"/>
          <w:szCs w:val="26"/>
          <w:lang w:bidi="ar-JO"/>
        </w:rPr>
      </w:pPr>
      <w:r>
        <w:rPr>
          <w:sz w:val="26"/>
          <w:szCs w:val="26"/>
          <w:lang w:bidi="ar-JO"/>
        </w:rPr>
        <w:t>Mechanical trauma:</w:t>
      </w:r>
    </w:p>
    <w:p w:rsidR="00345926" w:rsidRDefault="00345926" w:rsidP="00E1520D">
      <w:pPr>
        <w:pStyle w:val="ListParagraph"/>
        <w:numPr>
          <w:ilvl w:val="0"/>
          <w:numId w:val="6"/>
        </w:numPr>
        <w:bidi w:val="0"/>
        <w:ind w:right="-142"/>
        <w:rPr>
          <w:sz w:val="26"/>
          <w:szCs w:val="26"/>
          <w:lang w:bidi="ar-JO"/>
        </w:rPr>
      </w:pPr>
      <w:r>
        <w:rPr>
          <w:sz w:val="26"/>
          <w:szCs w:val="26"/>
          <w:lang w:bidi="ar-JO"/>
        </w:rPr>
        <w:t>Trauma can be due to teeth</w:t>
      </w:r>
    </w:p>
    <w:p w:rsidR="00345926" w:rsidRDefault="00345926" w:rsidP="00E1520D">
      <w:pPr>
        <w:pStyle w:val="ListParagraph"/>
        <w:numPr>
          <w:ilvl w:val="0"/>
          <w:numId w:val="6"/>
        </w:numPr>
        <w:bidi w:val="0"/>
        <w:ind w:right="-142"/>
        <w:rPr>
          <w:sz w:val="26"/>
          <w:szCs w:val="26"/>
          <w:lang w:bidi="ar-JO"/>
        </w:rPr>
      </w:pPr>
      <w:r>
        <w:rPr>
          <w:sz w:val="26"/>
          <w:szCs w:val="26"/>
          <w:lang w:bidi="ar-JO"/>
        </w:rPr>
        <w:t>Fractured restorations</w:t>
      </w:r>
    </w:p>
    <w:p w:rsidR="00345926" w:rsidRDefault="00345926" w:rsidP="00E1520D">
      <w:pPr>
        <w:pStyle w:val="ListParagraph"/>
        <w:numPr>
          <w:ilvl w:val="0"/>
          <w:numId w:val="6"/>
        </w:numPr>
        <w:bidi w:val="0"/>
        <w:ind w:right="-142"/>
        <w:rPr>
          <w:sz w:val="26"/>
          <w:szCs w:val="26"/>
          <w:lang w:bidi="ar-JO"/>
        </w:rPr>
      </w:pPr>
      <w:r>
        <w:rPr>
          <w:sz w:val="26"/>
          <w:szCs w:val="26"/>
          <w:lang w:bidi="ar-JO"/>
        </w:rPr>
        <w:t>Rough restorations</w:t>
      </w:r>
    </w:p>
    <w:p w:rsidR="00345926" w:rsidRDefault="00345926" w:rsidP="00E1520D">
      <w:pPr>
        <w:pStyle w:val="ListParagraph"/>
        <w:numPr>
          <w:ilvl w:val="0"/>
          <w:numId w:val="6"/>
        </w:numPr>
        <w:bidi w:val="0"/>
        <w:ind w:right="-142"/>
        <w:rPr>
          <w:sz w:val="26"/>
          <w:szCs w:val="26"/>
          <w:lang w:bidi="ar-JO"/>
        </w:rPr>
      </w:pPr>
      <w:r>
        <w:rPr>
          <w:sz w:val="26"/>
          <w:szCs w:val="26"/>
          <w:lang w:bidi="ar-JO"/>
        </w:rPr>
        <w:lastRenderedPageBreak/>
        <w:t>Appliances and dentures (overextended dentures for example)</w:t>
      </w:r>
    </w:p>
    <w:p w:rsidR="00345926" w:rsidRDefault="00345926" w:rsidP="00E1520D">
      <w:pPr>
        <w:pStyle w:val="ListParagraph"/>
        <w:numPr>
          <w:ilvl w:val="0"/>
          <w:numId w:val="6"/>
        </w:numPr>
        <w:bidi w:val="0"/>
        <w:ind w:right="-142"/>
        <w:rPr>
          <w:sz w:val="26"/>
          <w:szCs w:val="26"/>
          <w:lang w:bidi="ar-JO"/>
        </w:rPr>
      </w:pPr>
      <w:r>
        <w:rPr>
          <w:sz w:val="26"/>
          <w:szCs w:val="26"/>
          <w:lang w:bidi="ar-JO"/>
        </w:rPr>
        <w:t>Trauma can be induced by the patient himself, if the patient has psychological problems (factitious disorder).</w:t>
      </w:r>
    </w:p>
    <w:p w:rsidR="00345926" w:rsidRDefault="00345926" w:rsidP="00E1520D">
      <w:pPr>
        <w:pStyle w:val="ListParagraph"/>
        <w:numPr>
          <w:ilvl w:val="0"/>
          <w:numId w:val="6"/>
        </w:numPr>
        <w:bidi w:val="0"/>
        <w:ind w:right="-142"/>
        <w:rPr>
          <w:sz w:val="26"/>
          <w:szCs w:val="26"/>
          <w:lang w:bidi="ar-JO"/>
        </w:rPr>
      </w:pPr>
      <w:r>
        <w:rPr>
          <w:sz w:val="26"/>
          <w:szCs w:val="26"/>
          <w:lang w:bidi="ar-JO"/>
        </w:rPr>
        <w:t>Dentists can induce trauma in a patient’s mouth, for example when using a polishing disc or a saliva ejector.</w:t>
      </w:r>
    </w:p>
    <w:p w:rsidR="00345926" w:rsidRDefault="00345926" w:rsidP="003A0144">
      <w:pPr>
        <w:pStyle w:val="ListParagraph"/>
        <w:numPr>
          <w:ilvl w:val="0"/>
          <w:numId w:val="6"/>
        </w:numPr>
        <w:bidi w:val="0"/>
        <w:ind w:right="-142"/>
        <w:rPr>
          <w:sz w:val="26"/>
          <w:szCs w:val="26"/>
          <w:lang w:bidi="ar-JO"/>
        </w:rPr>
      </w:pPr>
      <w:r>
        <w:rPr>
          <w:sz w:val="26"/>
          <w:szCs w:val="26"/>
          <w:lang w:bidi="ar-JO"/>
        </w:rPr>
        <w:t>In children who are given local anesthesia, they will keep biting their lip without feeling that they are traumatizing the soft tissues</w:t>
      </w:r>
    </w:p>
    <w:p w:rsidR="00345926" w:rsidRDefault="00345926" w:rsidP="00E1520D">
      <w:pPr>
        <w:bidi w:val="0"/>
        <w:ind w:left="1080" w:right="-142"/>
        <w:rPr>
          <w:sz w:val="26"/>
          <w:szCs w:val="26"/>
          <w:lang w:bidi="ar-JO"/>
        </w:rPr>
      </w:pPr>
      <w:r>
        <w:rPr>
          <w:sz w:val="26"/>
          <w:szCs w:val="26"/>
          <w:lang w:bidi="ar-JO"/>
        </w:rPr>
        <w:t xml:space="preserve">How to confirm that this ulcer is the result of mechanical trauma:  look in the region of the ulcer for any rough restorations, broken teeth, or </w:t>
      </w:r>
      <w:proofErr w:type="gramStart"/>
      <w:r>
        <w:rPr>
          <w:sz w:val="26"/>
          <w:szCs w:val="26"/>
          <w:lang w:bidi="ar-JO"/>
        </w:rPr>
        <w:t>appliances,</w:t>
      </w:r>
      <w:proofErr w:type="gramEnd"/>
      <w:r>
        <w:rPr>
          <w:sz w:val="26"/>
          <w:szCs w:val="26"/>
          <w:lang w:bidi="ar-JO"/>
        </w:rPr>
        <w:t xml:space="preserve"> or the patient told you that he/she has bitten on that area.</w:t>
      </w:r>
    </w:p>
    <w:p w:rsidR="00345926" w:rsidRDefault="00345926" w:rsidP="00363560">
      <w:pPr>
        <w:bidi w:val="0"/>
        <w:ind w:left="1080" w:right="-142"/>
        <w:rPr>
          <w:sz w:val="26"/>
          <w:szCs w:val="26"/>
          <w:lang w:bidi="ar-JO"/>
        </w:rPr>
      </w:pPr>
      <w:r>
        <w:rPr>
          <w:sz w:val="26"/>
          <w:szCs w:val="26"/>
          <w:lang w:bidi="ar-JO"/>
        </w:rPr>
        <w:t>There has to be a consistency in the site and size and shape of the ulcer and the cause of the ulcer; for example, a small rough restoration would not result in an ulcer covering a big part of the tongue, so in this case you’d have to look for another cause of the ulcer.</w:t>
      </w:r>
    </w:p>
    <w:p w:rsidR="00345926" w:rsidRDefault="00345926" w:rsidP="0013611C">
      <w:pPr>
        <w:bidi w:val="0"/>
        <w:ind w:left="1080" w:right="-142"/>
        <w:rPr>
          <w:sz w:val="26"/>
          <w:szCs w:val="26"/>
          <w:lang w:bidi="ar-JO"/>
        </w:rPr>
      </w:pPr>
      <w:r>
        <w:rPr>
          <w:sz w:val="26"/>
          <w:szCs w:val="26"/>
          <w:lang w:bidi="ar-JO"/>
        </w:rPr>
        <w:t>If the cause of the ulcer was removed, there should be healing within 10 days.</w:t>
      </w:r>
    </w:p>
    <w:p w:rsidR="00345926" w:rsidRDefault="00345926" w:rsidP="0013611C">
      <w:pPr>
        <w:bidi w:val="0"/>
        <w:ind w:left="1080" w:right="-142"/>
        <w:rPr>
          <w:sz w:val="26"/>
          <w:szCs w:val="26"/>
          <w:lang w:bidi="ar-JO"/>
        </w:rPr>
      </w:pPr>
      <w:r>
        <w:rPr>
          <w:sz w:val="26"/>
          <w:szCs w:val="26"/>
          <w:lang w:bidi="ar-JO"/>
        </w:rPr>
        <w:t>If the ulcer was due to a patient’s bad habit, the patient might not be compliant and there will not be healing of the ulcer.</w:t>
      </w:r>
    </w:p>
    <w:p w:rsidR="00345926" w:rsidRPr="0021022C" w:rsidRDefault="00345926" w:rsidP="0021022C">
      <w:pPr>
        <w:bidi w:val="0"/>
        <w:ind w:left="1080" w:right="-142"/>
        <w:rPr>
          <w:color w:val="FF0000"/>
          <w:sz w:val="26"/>
          <w:szCs w:val="26"/>
          <w:lang w:bidi="ar-JO"/>
        </w:rPr>
      </w:pPr>
      <w:r w:rsidRPr="0021022C">
        <w:rPr>
          <w:color w:val="FF0000"/>
          <w:sz w:val="26"/>
          <w:szCs w:val="26"/>
          <w:lang w:bidi="ar-JO"/>
        </w:rPr>
        <w:t>A biopsy is not taken in the first visit of patient with suspected traumatic ulcer, because it will cause even more trauma to the patient, so we remove the causative factor and we give the patient 2 weeks for ulcer to heal, and if there was no healing we would take a biopsy.</w:t>
      </w:r>
    </w:p>
    <w:p w:rsidR="00345926" w:rsidRDefault="00345926" w:rsidP="0013611C">
      <w:pPr>
        <w:bidi w:val="0"/>
        <w:ind w:left="1080" w:right="-142"/>
        <w:rPr>
          <w:sz w:val="26"/>
          <w:szCs w:val="26"/>
          <w:lang w:bidi="ar-JO"/>
        </w:rPr>
      </w:pPr>
      <w:r>
        <w:rPr>
          <w:sz w:val="26"/>
          <w:szCs w:val="26"/>
          <w:lang w:bidi="ar-JO"/>
        </w:rPr>
        <w:t>Histopathology of traumatic ulcers:</w:t>
      </w:r>
    </w:p>
    <w:p w:rsidR="00345926" w:rsidRDefault="00345926" w:rsidP="0013611C">
      <w:pPr>
        <w:bidi w:val="0"/>
        <w:ind w:left="1080" w:right="-142"/>
        <w:rPr>
          <w:sz w:val="26"/>
          <w:szCs w:val="26"/>
          <w:lang w:bidi="ar-JO"/>
        </w:rPr>
      </w:pPr>
      <w:r>
        <w:rPr>
          <w:sz w:val="26"/>
          <w:szCs w:val="26"/>
          <w:lang w:bidi="ar-JO"/>
        </w:rPr>
        <w:t>The epithelium is missing and there is inflamed underlying connective tissue.</w:t>
      </w:r>
    </w:p>
    <w:p w:rsidR="00345926" w:rsidRPr="0021022C" w:rsidRDefault="00345926" w:rsidP="0021022C">
      <w:pPr>
        <w:bidi w:val="0"/>
        <w:ind w:left="1080" w:right="-142"/>
        <w:rPr>
          <w:color w:val="FF0000"/>
          <w:sz w:val="26"/>
          <w:szCs w:val="26"/>
          <w:lang w:bidi="ar-JO"/>
        </w:rPr>
      </w:pPr>
      <w:r>
        <w:rPr>
          <w:sz w:val="26"/>
          <w:szCs w:val="26"/>
          <w:lang w:bidi="ar-JO"/>
        </w:rPr>
        <w:t xml:space="preserve">Sometimes, the traumatic ulcer may be chronic, meaning that the traumatic cause of the ulcer is persistent.  In these cases, we would find a white area of hyperkeratosis or fibrosis around the ulcer.  </w:t>
      </w:r>
      <w:r w:rsidRPr="0021022C">
        <w:rPr>
          <w:color w:val="FF0000"/>
          <w:sz w:val="26"/>
          <w:szCs w:val="26"/>
          <w:lang w:bidi="ar-JO"/>
        </w:rPr>
        <w:t xml:space="preserve">The ulcer itself can be hard as a result of fibrosis (induration).  </w:t>
      </w:r>
      <w:proofErr w:type="gramStart"/>
      <w:r w:rsidRPr="0021022C">
        <w:rPr>
          <w:color w:val="FF0000"/>
          <w:sz w:val="26"/>
          <w:szCs w:val="26"/>
          <w:lang w:bidi="ar-JO"/>
        </w:rPr>
        <w:t>All these</w:t>
      </w:r>
      <w:proofErr w:type="gramEnd"/>
      <w:r w:rsidRPr="0021022C">
        <w:rPr>
          <w:color w:val="FF0000"/>
          <w:sz w:val="26"/>
          <w:szCs w:val="26"/>
          <w:lang w:bidi="ar-JO"/>
        </w:rPr>
        <w:t xml:space="preserve"> feature may lead us to think of malignancy, again remove the cause and wait for 2 weeks if no healing we should take a biopsy to rule out malignancy.</w:t>
      </w:r>
    </w:p>
    <w:p w:rsidR="00345926" w:rsidRDefault="00345926" w:rsidP="00833914">
      <w:pPr>
        <w:bidi w:val="0"/>
        <w:ind w:left="1080" w:right="-142"/>
        <w:rPr>
          <w:sz w:val="26"/>
          <w:szCs w:val="26"/>
          <w:lang w:bidi="ar-JO"/>
        </w:rPr>
      </w:pPr>
    </w:p>
    <w:p w:rsidR="00345926" w:rsidRDefault="00345926" w:rsidP="00833914">
      <w:pPr>
        <w:pStyle w:val="ListParagraph"/>
        <w:numPr>
          <w:ilvl w:val="0"/>
          <w:numId w:val="5"/>
        </w:numPr>
        <w:bidi w:val="0"/>
        <w:ind w:right="-142"/>
        <w:rPr>
          <w:sz w:val="26"/>
          <w:szCs w:val="26"/>
          <w:lang w:bidi="ar-JO"/>
        </w:rPr>
      </w:pPr>
      <w:r>
        <w:rPr>
          <w:sz w:val="26"/>
          <w:szCs w:val="26"/>
          <w:lang w:bidi="ar-JO"/>
        </w:rPr>
        <w:t>Chemically induced:</w:t>
      </w:r>
    </w:p>
    <w:p w:rsidR="00345926" w:rsidRDefault="00345926" w:rsidP="00833914">
      <w:pPr>
        <w:pStyle w:val="ListParagraph"/>
        <w:bidi w:val="0"/>
        <w:ind w:right="-142"/>
        <w:rPr>
          <w:sz w:val="26"/>
          <w:szCs w:val="26"/>
          <w:lang w:bidi="ar-JO"/>
        </w:rPr>
      </w:pPr>
      <w:r>
        <w:rPr>
          <w:sz w:val="26"/>
          <w:szCs w:val="26"/>
          <w:lang w:bidi="ar-JO"/>
        </w:rPr>
        <w:t>These are rare in our society.</w:t>
      </w:r>
    </w:p>
    <w:p w:rsidR="00345926" w:rsidRDefault="00345926" w:rsidP="00833914">
      <w:pPr>
        <w:pStyle w:val="ListParagraph"/>
        <w:bidi w:val="0"/>
        <w:ind w:right="-142"/>
        <w:rPr>
          <w:sz w:val="26"/>
          <w:szCs w:val="26"/>
          <w:lang w:bidi="ar-JO"/>
        </w:rPr>
      </w:pPr>
    </w:p>
    <w:p w:rsidR="00345926" w:rsidRDefault="00345926" w:rsidP="0062507E">
      <w:pPr>
        <w:pStyle w:val="ListParagraph"/>
        <w:bidi w:val="0"/>
        <w:ind w:right="-142"/>
        <w:rPr>
          <w:sz w:val="26"/>
          <w:szCs w:val="26"/>
          <w:lang w:bidi="ar-JO"/>
        </w:rPr>
      </w:pPr>
      <w:r>
        <w:rPr>
          <w:sz w:val="26"/>
          <w:szCs w:val="26"/>
          <w:lang w:bidi="ar-JO"/>
        </w:rPr>
        <w:t>Most chemically induced ulcers are the result of dentists.  These chemicals include:</w:t>
      </w:r>
    </w:p>
    <w:p w:rsidR="00345926" w:rsidRDefault="00345926" w:rsidP="0062507E">
      <w:pPr>
        <w:pStyle w:val="ListParagraph"/>
        <w:numPr>
          <w:ilvl w:val="0"/>
          <w:numId w:val="7"/>
        </w:numPr>
        <w:bidi w:val="0"/>
        <w:ind w:right="-142"/>
        <w:rPr>
          <w:sz w:val="26"/>
          <w:szCs w:val="26"/>
          <w:lang w:bidi="ar-JO"/>
        </w:rPr>
      </w:pPr>
      <w:r>
        <w:rPr>
          <w:sz w:val="26"/>
          <w:szCs w:val="26"/>
          <w:lang w:bidi="ar-JO"/>
        </w:rPr>
        <w:lastRenderedPageBreak/>
        <w:t>Acid etching</w:t>
      </w:r>
    </w:p>
    <w:p w:rsidR="00345926" w:rsidRDefault="00345926" w:rsidP="0062507E">
      <w:pPr>
        <w:pStyle w:val="ListParagraph"/>
        <w:numPr>
          <w:ilvl w:val="0"/>
          <w:numId w:val="7"/>
        </w:numPr>
        <w:bidi w:val="0"/>
        <w:ind w:right="-142"/>
        <w:rPr>
          <w:sz w:val="26"/>
          <w:szCs w:val="26"/>
          <w:lang w:bidi="ar-JO"/>
        </w:rPr>
      </w:pPr>
      <w:proofErr w:type="spellStart"/>
      <w:r>
        <w:rPr>
          <w:sz w:val="26"/>
          <w:szCs w:val="26"/>
          <w:lang w:bidi="ar-JO"/>
        </w:rPr>
        <w:t>Formocresol</w:t>
      </w:r>
      <w:proofErr w:type="spellEnd"/>
    </w:p>
    <w:p w:rsidR="00345926" w:rsidRDefault="00345926" w:rsidP="0062507E">
      <w:pPr>
        <w:pStyle w:val="ListParagraph"/>
        <w:numPr>
          <w:ilvl w:val="0"/>
          <w:numId w:val="7"/>
        </w:numPr>
        <w:bidi w:val="0"/>
        <w:ind w:right="-142"/>
        <w:rPr>
          <w:sz w:val="26"/>
          <w:szCs w:val="26"/>
          <w:lang w:bidi="ar-JO"/>
        </w:rPr>
      </w:pPr>
      <w:r>
        <w:rPr>
          <w:sz w:val="26"/>
          <w:szCs w:val="26"/>
          <w:lang w:bidi="ar-JO"/>
        </w:rPr>
        <w:t>Irrigation solution for endodontic treatment</w:t>
      </w:r>
    </w:p>
    <w:p w:rsidR="00345926" w:rsidRDefault="00345926" w:rsidP="00833914">
      <w:pPr>
        <w:pStyle w:val="ListParagraph"/>
        <w:bidi w:val="0"/>
        <w:ind w:right="-142"/>
        <w:rPr>
          <w:sz w:val="26"/>
          <w:szCs w:val="26"/>
          <w:lang w:bidi="ar-JO"/>
        </w:rPr>
      </w:pPr>
    </w:p>
    <w:p w:rsidR="00345926" w:rsidRDefault="00345926" w:rsidP="00833914">
      <w:pPr>
        <w:pStyle w:val="ListParagraph"/>
        <w:bidi w:val="0"/>
        <w:ind w:right="-142"/>
        <w:rPr>
          <w:sz w:val="26"/>
          <w:szCs w:val="26"/>
          <w:lang w:bidi="ar-JO"/>
        </w:rPr>
      </w:pPr>
      <w:r>
        <w:rPr>
          <w:sz w:val="26"/>
          <w:szCs w:val="26"/>
          <w:lang w:bidi="ar-JO"/>
        </w:rPr>
        <w:t xml:space="preserve">Aspirin burns: Some people used to believe that putting an aspirin pill in the labial or lingual sulcus next to a painful tooth will relieve the symptoms more quickly than </w:t>
      </w:r>
      <w:r w:rsidRPr="0021022C">
        <w:rPr>
          <w:color w:val="FF0000"/>
          <w:sz w:val="26"/>
          <w:szCs w:val="26"/>
          <w:lang w:bidi="ar-JO"/>
        </w:rPr>
        <w:t>swallowing the pill.</w:t>
      </w:r>
      <w:r>
        <w:rPr>
          <w:sz w:val="26"/>
          <w:szCs w:val="26"/>
          <w:lang w:bidi="ar-JO"/>
        </w:rPr>
        <w:t xml:space="preserve">  The aspirin is an </w:t>
      </w:r>
      <w:proofErr w:type="gramStart"/>
      <w:r>
        <w:rPr>
          <w:sz w:val="26"/>
          <w:szCs w:val="26"/>
          <w:lang w:bidi="ar-JO"/>
        </w:rPr>
        <w:t>acid,</w:t>
      </w:r>
      <w:proofErr w:type="gramEnd"/>
      <w:r>
        <w:rPr>
          <w:sz w:val="26"/>
          <w:szCs w:val="26"/>
          <w:lang w:bidi="ar-JO"/>
        </w:rPr>
        <w:t xml:space="preserve"> this will lead to tissue necrosis and an ulcer which we call aspirin burn.  This diagnosis can be confirmed when the patient has pain due to irreversible pulpitis near the aspirin burn.</w:t>
      </w:r>
    </w:p>
    <w:p w:rsidR="00345926" w:rsidRDefault="00345926" w:rsidP="0062507E">
      <w:pPr>
        <w:pStyle w:val="ListParagraph"/>
        <w:bidi w:val="0"/>
        <w:ind w:right="-142"/>
        <w:rPr>
          <w:sz w:val="26"/>
          <w:szCs w:val="26"/>
          <w:lang w:bidi="ar-JO"/>
        </w:rPr>
      </w:pPr>
    </w:p>
    <w:p w:rsidR="00345926" w:rsidRDefault="00345926" w:rsidP="0062507E">
      <w:pPr>
        <w:pStyle w:val="ListParagraph"/>
        <w:numPr>
          <w:ilvl w:val="0"/>
          <w:numId w:val="5"/>
        </w:numPr>
        <w:bidi w:val="0"/>
        <w:ind w:right="-142"/>
        <w:rPr>
          <w:sz w:val="26"/>
          <w:szCs w:val="26"/>
          <w:lang w:bidi="ar-JO"/>
        </w:rPr>
      </w:pPr>
      <w:r>
        <w:rPr>
          <w:sz w:val="26"/>
          <w:szCs w:val="26"/>
          <w:lang w:bidi="ar-JO"/>
        </w:rPr>
        <w:t>Thermally induced</w:t>
      </w:r>
    </w:p>
    <w:p w:rsidR="00345926" w:rsidRDefault="00345926" w:rsidP="0062507E">
      <w:pPr>
        <w:pStyle w:val="ListParagraph"/>
        <w:bidi w:val="0"/>
        <w:ind w:right="-142"/>
        <w:rPr>
          <w:sz w:val="26"/>
          <w:szCs w:val="26"/>
          <w:lang w:bidi="ar-JO"/>
        </w:rPr>
      </w:pPr>
      <w:r>
        <w:rPr>
          <w:sz w:val="26"/>
          <w:szCs w:val="26"/>
          <w:lang w:bidi="ar-JO"/>
        </w:rPr>
        <w:t>These are the result of eating hot food, and the result is an ulcer in the palate usually.</w:t>
      </w:r>
    </w:p>
    <w:p w:rsidR="00345926" w:rsidRDefault="00345926" w:rsidP="0062507E">
      <w:pPr>
        <w:pStyle w:val="ListParagraph"/>
        <w:bidi w:val="0"/>
        <w:ind w:right="-142"/>
        <w:rPr>
          <w:sz w:val="26"/>
          <w:szCs w:val="26"/>
          <w:lang w:bidi="ar-JO"/>
        </w:rPr>
      </w:pPr>
      <w:r>
        <w:rPr>
          <w:sz w:val="26"/>
          <w:szCs w:val="26"/>
          <w:lang w:bidi="ar-JO"/>
        </w:rPr>
        <w:t>Thermal trauma can also be cause by dentists, for example when using a hot impression material or hot instrument during endodontic treatment.</w:t>
      </w:r>
    </w:p>
    <w:p w:rsidR="00345926" w:rsidRDefault="00345926" w:rsidP="0062507E">
      <w:pPr>
        <w:pStyle w:val="ListParagraph"/>
        <w:bidi w:val="0"/>
        <w:ind w:right="-142"/>
        <w:rPr>
          <w:sz w:val="26"/>
          <w:szCs w:val="26"/>
          <w:lang w:bidi="ar-JO"/>
        </w:rPr>
      </w:pPr>
    </w:p>
    <w:p w:rsidR="00345926" w:rsidRDefault="00345926" w:rsidP="0062507E">
      <w:pPr>
        <w:pStyle w:val="ListParagraph"/>
        <w:numPr>
          <w:ilvl w:val="0"/>
          <w:numId w:val="5"/>
        </w:numPr>
        <w:bidi w:val="0"/>
        <w:ind w:right="-142"/>
        <w:rPr>
          <w:sz w:val="26"/>
          <w:szCs w:val="26"/>
          <w:lang w:bidi="ar-JO"/>
        </w:rPr>
      </w:pPr>
      <w:r>
        <w:rPr>
          <w:sz w:val="26"/>
          <w:szCs w:val="26"/>
          <w:lang w:bidi="ar-JO"/>
        </w:rPr>
        <w:t>Radiation</w:t>
      </w:r>
    </w:p>
    <w:p w:rsidR="00345926" w:rsidRDefault="00345926" w:rsidP="009C5D00">
      <w:pPr>
        <w:pStyle w:val="ListParagraph"/>
        <w:bidi w:val="0"/>
        <w:ind w:right="-142"/>
        <w:rPr>
          <w:sz w:val="26"/>
          <w:szCs w:val="26"/>
          <w:lang w:bidi="ar-JO"/>
        </w:rPr>
      </w:pPr>
      <w:r>
        <w:rPr>
          <w:sz w:val="26"/>
          <w:szCs w:val="26"/>
          <w:lang w:bidi="ar-JO"/>
        </w:rPr>
        <w:t>Erosions as a result of radiation appear immediately after the patient is exposed to radiation for therapy of cancers of the head and neck or oral cancer.  There will be healing of these erosions and after a while, secondary ulcers will appear in the same area.  This is because radiation will cause damage to the blood vessels, and the tissues involved will become ischemic. This might be confused with recurrence of cancer, so a biopsy should be taken to confirm whether this is a recurrence or a traumatic ulcer.</w:t>
      </w:r>
    </w:p>
    <w:p w:rsidR="00345926" w:rsidRDefault="00345926" w:rsidP="009C5D00">
      <w:pPr>
        <w:pStyle w:val="ListParagraph"/>
        <w:bidi w:val="0"/>
        <w:ind w:right="-142"/>
        <w:rPr>
          <w:sz w:val="26"/>
          <w:szCs w:val="26"/>
          <w:lang w:bidi="ar-JO"/>
        </w:rPr>
      </w:pPr>
    </w:p>
    <w:p w:rsidR="00345926" w:rsidRDefault="00345926" w:rsidP="009C5D00">
      <w:pPr>
        <w:pStyle w:val="ListParagraph"/>
        <w:numPr>
          <w:ilvl w:val="0"/>
          <w:numId w:val="5"/>
        </w:numPr>
        <w:bidi w:val="0"/>
        <w:ind w:right="-142"/>
        <w:rPr>
          <w:sz w:val="26"/>
          <w:szCs w:val="26"/>
          <w:lang w:bidi="ar-JO"/>
        </w:rPr>
      </w:pPr>
      <w:r>
        <w:rPr>
          <w:sz w:val="26"/>
          <w:szCs w:val="26"/>
          <w:lang w:bidi="ar-JO"/>
        </w:rPr>
        <w:t>Eosinophilic ulcers</w:t>
      </w:r>
    </w:p>
    <w:p w:rsidR="00345926" w:rsidRDefault="00345926" w:rsidP="009C5D00">
      <w:pPr>
        <w:pStyle w:val="ListParagraph"/>
        <w:bidi w:val="0"/>
        <w:ind w:right="-142"/>
        <w:rPr>
          <w:sz w:val="26"/>
          <w:szCs w:val="26"/>
          <w:lang w:bidi="ar-JO"/>
        </w:rPr>
      </w:pPr>
      <w:r>
        <w:rPr>
          <w:sz w:val="26"/>
          <w:szCs w:val="26"/>
          <w:lang w:bidi="ar-JO"/>
        </w:rPr>
        <w:t>Histopathology: Many eosinophils are found</w:t>
      </w:r>
    </w:p>
    <w:p w:rsidR="00345926" w:rsidRDefault="00345926" w:rsidP="009C5D00">
      <w:pPr>
        <w:pStyle w:val="ListParagraph"/>
        <w:bidi w:val="0"/>
        <w:ind w:right="-142"/>
        <w:rPr>
          <w:sz w:val="26"/>
          <w:szCs w:val="26"/>
          <w:lang w:bidi="ar-JO"/>
        </w:rPr>
      </w:pPr>
      <w:r>
        <w:rPr>
          <w:sz w:val="26"/>
          <w:szCs w:val="26"/>
          <w:lang w:bidi="ar-JO"/>
        </w:rPr>
        <w:t>It looks similar to oral cancer.</w:t>
      </w:r>
    </w:p>
    <w:p w:rsidR="00345926" w:rsidRDefault="00345926" w:rsidP="009C5D00">
      <w:pPr>
        <w:pStyle w:val="ListParagraph"/>
        <w:bidi w:val="0"/>
        <w:ind w:right="-142"/>
        <w:rPr>
          <w:sz w:val="26"/>
          <w:szCs w:val="26"/>
          <w:lang w:bidi="ar-JO"/>
        </w:rPr>
      </w:pPr>
      <w:r>
        <w:rPr>
          <w:sz w:val="26"/>
          <w:szCs w:val="26"/>
          <w:lang w:bidi="ar-JO"/>
        </w:rPr>
        <w:t>Question:  What is the cause of eosinophilic ulcers and how can they be differentiated from oral cancer?</w:t>
      </w:r>
    </w:p>
    <w:p w:rsidR="00345926" w:rsidRDefault="00345926" w:rsidP="009C5D00">
      <w:pPr>
        <w:pStyle w:val="ListParagraph"/>
        <w:bidi w:val="0"/>
        <w:ind w:right="-142"/>
        <w:rPr>
          <w:sz w:val="26"/>
          <w:szCs w:val="26"/>
          <w:lang w:bidi="ar-JO"/>
        </w:rPr>
      </w:pPr>
    </w:p>
    <w:p w:rsidR="00345926" w:rsidRDefault="00345926" w:rsidP="009C5D00">
      <w:pPr>
        <w:pStyle w:val="ListParagraph"/>
        <w:numPr>
          <w:ilvl w:val="0"/>
          <w:numId w:val="1"/>
        </w:numPr>
        <w:bidi w:val="0"/>
        <w:ind w:right="-142"/>
        <w:rPr>
          <w:sz w:val="26"/>
          <w:szCs w:val="26"/>
          <w:lang w:bidi="ar-JO"/>
        </w:rPr>
      </w:pPr>
      <w:r>
        <w:rPr>
          <w:sz w:val="26"/>
          <w:szCs w:val="26"/>
          <w:lang w:bidi="ar-JO"/>
        </w:rPr>
        <w:t xml:space="preserve">Recurrent </w:t>
      </w:r>
      <w:proofErr w:type="spellStart"/>
      <w:r>
        <w:rPr>
          <w:sz w:val="26"/>
          <w:szCs w:val="26"/>
          <w:lang w:bidi="ar-JO"/>
        </w:rPr>
        <w:t>Aphthous</w:t>
      </w:r>
      <w:proofErr w:type="spellEnd"/>
      <w:r>
        <w:rPr>
          <w:sz w:val="26"/>
          <w:szCs w:val="26"/>
          <w:lang w:bidi="ar-JO"/>
        </w:rPr>
        <w:t xml:space="preserve"> Stomatitis (RAS) or </w:t>
      </w:r>
      <w:proofErr w:type="spellStart"/>
      <w:r>
        <w:rPr>
          <w:sz w:val="26"/>
          <w:szCs w:val="26"/>
          <w:lang w:bidi="ar-JO"/>
        </w:rPr>
        <w:t>Aphthous</w:t>
      </w:r>
      <w:proofErr w:type="spellEnd"/>
      <w:r>
        <w:rPr>
          <w:sz w:val="26"/>
          <w:szCs w:val="26"/>
          <w:lang w:bidi="ar-JO"/>
        </w:rPr>
        <w:t xml:space="preserve"> ulcer</w:t>
      </w:r>
    </w:p>
    <w:p w:rsidR="00345926" w:rsidRPr="0021022C" w:rsidRDefault="00345926" w:rsidP="0021022C">
      <w:pPr>
        <w:pStyle w:val="ListParagraph"/>
        <w:bidi w:val="0"/>
        <w:ind w:left="217" w:right="-142"/>
        <w:rPr>
          <w:color w:val="FF0000"/>
          <w:sz w:val="26"/>
          <w:szCs w:val="26"/>
          <w:lang w:bidi="ar-JO"/>
        </w:rPr>
      </w:pPr>
      <w:proofErr w:type="gramStart"/>
      <w:r w:rsidRPr="0021022C">
        <w:rPr>
          <w:color w:val="FF0000"/>
          <w:sz w:val="26"/>
          <w:szCs w:val="26"/>
          <w:lang w:bidi="ar-JO"/>
        </w:rPr>
        <w:t xml:space="preserve">Round ulcer which is white in </w:t>
      </w:r>
      <w:proofErr w:type="spellStart"/>
      <w:r w:rsidRPr="0021022C">
        <w:rPr>
          <w:color w:val="FF0000"/>
          <w:sz w:val="26"/>
          <w:szCs w:val="26"/>
          <w:lang w:bidi="ar-JO"/>
        </w:rPr>
        <w:t>colour</w:t>
      </w:r>
      <w:proofErr w:type="spellEnd"/>
      <w:r w:rsidRPr="0021022C">
        <w:rPr>
          <w:color w:val="FF0000"/>
          <w:sz w:val="26"/>
          <w:szCs w:val="26"/>
          <w:lang w:bidi="ar-JO"/>
        </w:rPr>
        <w:t xml:space="preserve"> and surrounded by red margin.</w:t>
      </w:r>
      <w:proofErr w:type="gramEnd"/>
    </w:p>
    <w:p w:rsidR="00345926" w:rsidRDefault="00345926" w:rsidP="007359D2">
      <w:pPr>
        <w:pStyle w:val="ListParagraph"/>
        <w:bidi w:val="0"/>
        <w:ind w:left="217" w:right="-142"/>
        <w:rPr>
          <w:sz w:val="26"/>
          <w:szCs w:val="26"/>
          <w:lang w:bidi="ar-JO"/>
        </w:rPr>
      </w:pPr>
      <w:r>
        <w:rPr>
          <w:sz w:val="26"/>
          <w:szCs w:val="26"/>
          <w:lang w:bidi="ar-JO"/>
        </w:rPr>
        <w:lastRenderedPageBreak/>
        <w:t>Unknown etiology</w:t>
      </w:r>
    </w:p>
    <w:p w:rsidR="00345926" w:rsidRDefault="00345926" w:rsidP="0021022C">
      <w:pPr>
        <w:pStyle w:val="ListParagraph"/>
        <w:bidi w:val="0"/>
        <w:ind w:left="217" w:right="-142"/>
        <w:rPr>
          <w:sz w:val="26"/>
          <w:szCs w:val="26"/>
          <w:lang w:bidi="ar-JO"/>
        </w:rPr>
      </w:pPr>
      <w:r>
        <w:rPr>
          <w:sz w:val="26"/>
          <w:szCs w:val="26"/>
          <w:lang w:bidi="ar-JO"/>
        </w:rPr>
        <w:t xml:space="preserve">These are one of the most common </w:t>
      </w:r>
      <w:proofErr w:type="gramStart"/>
      <w:r>
        <w:rPr>
          <w:sz w:val="26"/>
          <w:szCs w:val="26"/>
          <w:lang w:bidi="ar-JO"/>
        </w:rPr>
        <w:t>type</w:t>
      </w:r>
      <w:proofErr w:type="gramEnd"/>
      <w:r>
        <w:rPr>
          <w:sz w:val="26"/>
          <w:szCs w:val="26"/>
          <w:lang w:bidi="ar-JO"/>
        </w:rPr>
        <w:t xml:space="preserve"> of oral ulcers.  A study we carried out in the University of Jordan and it was found that 37% of the students had a history of </w:t>
      </w:r>
      <w:proofErr w:type="spellStart"/>
      <w:r>
        <w:rPr>
          <w:sz w:val="26"/>
          <w:szCs w:val="26"/>
          <w:lang w:bidi="ar-JO"/>
        </w:rPr>
        <w:t>aphthous</w:t>
      </w:r>
      <w:proofErr w:type="spellEnd"/>
      <w:r>
        <w:rPr>
          <w:sz w:val="26"/>
          <w:szCs w:val="26"/>
          <w:lang w:bidi="ar-JO"/>
        </w:rPr>
        <w:t xml:space="preserve"> ulcer in the past year, and 5% had an </w:t>
      </w:r>
      <w:proofErr w:type="spellStart"/>
      <w:r>
        <w:rPr>
          <w:sz w:val="26"/>
          <w:szCs w:val="26"/>
          <w:lang w:bidi="ar-JO"/>
        </w:rPr>
        <w:t>aphthous</w:t>
      </w:r>
      <w:proofErr w:type="spellEnd"/>
      <w:r>
        <w:rPr>
          <w:sz w:val="26"/>
          <w:szCs w:val="26"/>
          <w:lang w:bidi="ar-JO"/>
        </w:rPr>
        <w:t xml:space="preserve"> ulcer in the time of the study (this is called point prevalence).  The lifetime prevalence is 50% (meaning that 50% of the students had an </w:t>
      </w:r>
      <w:proofErr w:type="spellStart"/>
      <w:r>
        <w:rPr>
          <w:sz w:val="26"/>
          <w:szCs w:val="26"/>
          <w:lang w:bidi="ar-JO"/>
        </w:rPr>
        <w:t>aphthous</w:t>
      </w:r>
      <w:proofErr w:type="spellEnd"/>
      <w:r>
        <w:rPr>
          <w:sz w:val="26"/>
          <w:szCs w:val="26"/>
          <w:lang w:bidi="ar-JO"/>
        </w:rPr>
        <w:t xml:space="preserve"> ulcer at some point in their lives).  The average prevalence of </w:t>
      </w:r>
      <w:proofErr w:type="spellStart"/>
      <w:r>
        <w:rPr>
          <w:sz w:val="26"/>
          <w:szCs w:val="26"/>
          <w:lang w:bidi="ar-JO"/>
        </w:rPr>
        <w:t>aphthous</w:t>
      </w:r>
      <w:proofErr w:type="spellEnd"/>
      <w:r>
        <w:rPr>
          <w:sz w:val="26"/>
          <w:szCs w:val="26"/>
          <w:lang w:bidi="ar-JO"/>
        </w:rPr>
        <w:t xml:space="preserve"> ulcers in different communities is 10-25%.</w:t>
      </w:r>
    </w:p>
    <w:p w:rsidR="00345926" w:rsidRDefault="00345926" w:rsidP="00A40904">
      <w:pPr>
        <w:pStyle w:val="ListParagraph"/>
        <w:bidi w:val="0"/>
        <w:ind w:left="217" w:right="-142"/>
        <w:rPr>
          <w:sz w:val="26"/>
          <w:szCs w:val="26"/>
          <w:lang w:bidi="ar-JO"/>
        </w:rPr>
      </w:pPr>
      <w:r>
        <w:rPr>
          <w:sz w:val="26"/>
          <w:szCs w:val="26"/>
          <w:lang w:bidi="ar-JO"/>
        </w:rPr>
        <w:t>It is not persistent, it’s recurrent.  The duration is usually around 10 days.</w:t>
      </w:r>
    </w:p>
    <w:p w:rsidR="00345926" w:rsidRPr="0021022C" w:rsidRDefault="00345926" w:rsidP="0021022C">
      <w:pPr>
        <w:pStyle w:val="ListParagraph"/>
        <w:bidi w:val="0"/>
        <w:ind w:left="217" w:right="-142"/>
        <w:rPr>
          <w:color w:val="FF0000"/>
          <w:sz w:val="26"/>
          <w:szCs w:val="26"/>
          <w:lang w:bidi="ar-JO"/>
        </w:rPr>
      </w:pPr>
      <w:r>
        <w:rPr>
          <w:sz w:val="26"/>
          <w:szCs w:val="26"/>
          <w:lang w:bidi="ar-JO"/>
        </w:rPr>
        <w:t xml:space="preserve">Onset: First 3 decades of life.  With </w:t>
      </w:r>
      <w:r w:rsidRPr="003750C4">
        <w:rPr>
          <w:b/>
          <w:bCs/>
          <w:sz w:val="26"/>
          <w:szCs w:val="26"/>
          <w:lang w:bidi="ar-JO"/>
        </w:rPr>
        <w:t>increasing</w:t>
      </w:r>
      <w:r>
        <w:rPr>
          <w:sz w:val="26"/>
          <w:szCs w:val="26"/>
          <w:lang w:bidi="ar-JO"/>
        </w:rPr>
        <w:t xml:space="preserve"> age, the frequency of </w:t>
      </w:r>
      <w:proofErr w:type="spellStart"/>
      <w:r>
        <w:rPr>
          <w:sz w:val="26"/>
          <w:szCs w:val="26"/>
          <w:lang w:bidi="ar-JO"/>
        </w:rPr>
        <w:t>aphthous</w:t>
      </w:r>
      <w:proofErr w:type="spellEnd"/>
      <w:r>
        <w:rPr>
          <w:sz w:val="26"/>
          <w:szCs w:val="26"/>
          <w:lang w:bidi="ar-JO"/>
        </w:rPr>
        <w:t xml:space="preserve"> ulcers </w:t>
      </w:r>
      <w:r w:rsidRPr="003750C4">
        <w:rPr>
          <w:b/>
          <w:bCs/>
          <w:sz w:val="26"/>
          <w:szCs w:val="26"/>
          <w:lang w:bidi="ar-JO"/>
        </w:rPr>
        <w:t>decreases</w:t>
      </w:r>
      <w:r>
        <w:rPr>
          <w:sz w:val="26"/>
          <w:szCs w:val="26"/>
          <w:lang w:bidi="ar-JO"/>
        </w:rPr>
        <w:t xml:space="preserve">. The reason isn’t known for sure but there are </w:t>
      </w:r>
      <w:r w:rsidRPr="005C28A7">
        <w:rPr>
          <w:b/>
          <w:bCs/>
          <w:sz w:val="26"/>
          <w:szCs w:val="26"/>
          <w:lang w:bidi="ar-JO"/>
        </w:rPr>
        <w:t>theories</w:t>
      </w:r>
      <w:r>
        <w:rPr>
          <w:sz w:val="26"/>
          <w:szCs w:val="26"/>
          <w:lang w:bidi="ar-JO"/>
        </w:rPr>
        <w:t xml:space="preserve"> which say that the mucosa will become thicker with age, making it more resistant to </w:t>
      </w:r>
      <w:proofErr w:type="spellStart"/>
      <w:r>
        <w:rPr>
          <w:sz w:val="26"/>
          <w:szCs w:val="26"/>
          <w:lang w:bidi="ar-JO"/>
        </w:rPr>
        <w:t>aphthous</w:t>
      </w:r>
      <w:proofErr w:type="spellEnd"/>
      <w:r>
        <w:rPr>
          <w:sz w:val="26"/>
          <w:szCs w:val="26"/>
          <w:lang w:bidi="ar-JO"/>
        </w:rPr>
        <w:t xml:space="preserve"> ulcers.  </w:t>
      </w:r>
      <w:r w:rsidRPr="0021022C">
        <w:rPr>
          <w:color w:val="FF0000"/>
          <w:sz w:val="26"/>
          <w:szCs w:val="26"/>
          <w:lang w:bidi="ar-JO"/>
        </w:rPr>
        <w:t xml:space="preserve">Another theory states that </w:t>
      </w:r>
      <w:proofErr w:type="spellStart"/>
      <w:r w:rsidRPr="0021022C">
        <w:rPr>
          <w:color w:val="FF0000"/>
          <w:sz w:val="26"/>
          <w:szCs w:val="26"/>
          <w:lang w:bidi="ar-JO"/>
        </w:rPr>
        <w:t>aphthous</w:t>
      </w:r>
      <w:proofErr w:type="spellEnd"/>
      <w:r w:rsidRPr="0021022C">
        <w:rPr>
          <w:color w:val="FF0000"/>
          <w:sz w:val="26"/>
          <w:szCs w:val="26"/>
          <w:lang w:bidi="ar-JO"/>
        </w:rPr>
        <w:t xml:space="preserve"> ulcers are immune mediated, and as immunity decreases with age so does the recurrence of </w:t>
      </w:r>
      <w:proofErr w:type="spellStart"/>
      <w:r w:rsidRPr="0021022C">
        <w:rPr>
          <w:color w:val="FF0000"/>
          <w:sz w:val="26"/>
          <w:szCs w:val="26"/>
          <w:lang w:bidi="ar-JO"/>
        </w:rPr>
        <w:t>aphthous</w:t>
      </w:r>
      <w:proofErr w:type="spellEnd"/>
      <w:r w:rsidRPr="0021022C">
        <w:rPr>
          <w:color w:val="FF0000"/>
          <w:sz w:val="26"/>
          <w:szCs w:val="26"/>
          <w:lang w:bidi="ar-JO"/>
        </w:rPr>
        <w:t xml:space="preserve"> ulcers.</w:t>
      </w:r>
    </w:p>
    <w:p w:rsidR="00345926" w:rsidRDefault="00345926" w:rsidP="005C28A7">
      <w:pPr>
        <w:pStyle w:val="ListParagraph"/>
        <w:bidi w:val="0"/>
        <w:ind w:left="217" w:right="-142"/>
        <w:rPr>
          <w:sz w:val="26"/>
          <w:szCs w:val="26"/>
          <w:lang w:bidi="ar-JO"/>
        </w:rPr>
      </w:pPr>
      <w:r>
        <w:rPr>
          <w:sz w:val="26"/>
          <w:szCs w:val="26"/>
          <w:lang w:bidi="ar-JO"/>
        </w:rPr>
        <w:t xml:space="preserve">The prevalence of </w:t>
      </w:r>
      <w:proofErr w:type="spellStart"/>
      <w:r>
        <w:rPr>
          <w:sz w:val="26"/>
          <w:szCs w:val="26"/>
          <w:lang w:bidi="ar-JO"/>
        </w:rPr>
        <w:t>aphthous</w:t>
      </w:r>
      <w:proofErr w:type="spellEnd"/>
      <w:r>
        <w:rPr>
          <w:sz w:val="26"/>
          <w:szCs w:val="26"/>
          <w:lang w:bidi="ar-JO"/>
        </w:rPr>
        <w:t xml:space="preserve"> ulcers in smokers is low, because there is keratosis in the oral mucosa and this mucosa will become more resistant to ulcers.  That is why in people who have stopped smoking, the occurrence of </w:t>
      </w:r>
      <w:proofErr w:type="spellStart"/>
      <w:r>
        <w:rPr>
          <w:sz w:val="26"/>
          <w:szCs w:val="26"/>
          <w:lang w:bidi="ar-JO"/>
        </w:rPr>
        <w:t>aphthous</w:t>
      </w:r>
      <w:proofErr w:type="spellEnd"/>
      <w:r>
        <w:rPr>
          <w:sz w:val="26"/>
          <w:szCs w:val="26"/>
          <w:lang w:bidi="ar-JO"/>
        </w:rPr>
        <w:t xml:space="preserve"> ulcers increases.</w:t>
      </w:r>
    </w:p>
    <w:p w:rsidR="00345926" w:rsidRDefault="00345926" w:rsidP="00AA51A7">
      <w:pPr>
        <w:pStyle w:val="ListParagraph"/>
        <w:bidi w:val="0"/>
        <w:ind w:left="217" w:right="-142"/>
        <w:rPr>
          <w:sz w:val="26"/>
          <w:szCs w:val="26"/>
          <w:lang w:bidi="ar-JO"/>
        </w:rPr>
      </w:pPr>
      <w:r>
        <w:rPr>
          <w:sz w:val="26"/>
          <w:szCs w:val="26"/>
          <w:lang w:bidi="ar-JO"/>
        </w:rPr>
        <w:t>There is no difference in prevalence between males and females.</w:t>
      </w:r>
    </w:p>
    <w:p w:rsidR="00345926" w:rsidRDefault="00345926" w:rsidP="007359D2">
      <w:pPr>
        <w:pStyle w:val="ListParagraph"/>
        <w:bidi w:val="0"/>
        <w:ind w:left="217" w:right="-142"/>
        <w:rPr>
          <w:sz w:val="26"/>
          <w:szCs w:val="26"/>
          <w:lang w:bidi="ar-JO"/>
        </w:rPr>
      </w:pPr>
      <w:r>
        <w:rPr>
          <w:sz w:val="26"/>
          <w:szCs w:val="26"/>
          <w:lang w:bidi="ar-JO"/>
        </w:rPr>
        <w:t>Prodromal Symptoms: Burning sensation/tingling sensation</w:t>
      </w:r>
    </w:p>
    <w:p w:rsidR="00345926" w:rsidRDefault="00345926" w:rsidP="007359D2">
      <w:pPr>
        <w:pStyle w:val="ListParagraph"/>
        <w:bidi w:val="0"/>
        <w:ind w:left="217" w:right="-142"/>
        <w:rPr>
          <w:sz w:val="26"/>
          <w:szCs w:val="26"/>
          <w:lang w:bidi="ar-JO"/>
        </w:rPr>
      </w:pPr>
      <w:r>
        <w:rPr>
          <w:sz w:val="26"/>
          <w:szCs w:val="26"/>
          <w:lang w:bidi="ar-JO"/>
        </w:rPr>
        <w:t>Clinical symptoms: Very painful, which may result in eating and swallowing difficulties.  It may also result in anxiety and nutrition problems if it was recurring very frequently.</w:t>
      </w:r>
    </w:p>
    <w:p w:rsidR="00345926" w:rsidRDefault="00345926" w:rsidP="007359D2">
      <w:pPr>
        <w:pStyle w:val="ListParagraph"/>
        <w:bidi w:val="0"/>
        <w:ind w:left="217" w:right="-142"/>
        <w:rPr>
          <w:sz w:val="26"/>
          <w:szCs w:val="26"/>
          <w:lang w:bidi="ar-JO"/>
        </w:rPr>
      </w:pPr>
      <w:r>
        <w:rPr>
          <w:sz w:val="26"/>
          <w:szCs w:val="26"/>
          <w:lang w:bidi="ar-JO"/>
        </w:rPr>
        <w:t xml:space="preserve">How to confirm the clinical diagnosis: </w:t>
      </w:r>
      <w:r w:rsidRPr="007359D2">
        <w:rPr>
          <w:b/>
          <w:bCs/>
          <w:sz w:val="26"/>
          <w:szCs w:val="26"/>
          <w:lang w:bidi="ar-JO"/>
        </w:rPr>
        <w:t>Recurrences</w:t>
      </w:r>
      <w:r>
        <w:rPr>
          <w:b/>
          <w:bCs/>
          <w:sz w:val="26"/>
          <w:szCs w:val="26"/>
          <w:lang w:bidi="ar-JO"/>
        </w:rPr>
        <w:t xml:space="preserve"> </w:t>
      </w:r>
      <w:r>
        <w:rPr>
          <w:sz w:val="26"/>
          <w:szCs w:val="26"/>
          <w:lang w:bidi="ar-JO"/>
        </w:rPr>
        <w:t xml:space="preserve">and </w:t>
      </w:r>
      <w:r w:rsidRPr="007359D2">
        <w:rPr>
          <w:b/>
          <w:bCs/>
          <w:sz w:val="26"/>
          <w:szCs w:val="26"/>
          <w:lang w:bidi="ar-JO"/>
        </w:rPr>
        <w:t>multiple</w:t>
      </w:r>
      <w:r>
        <w:rPr>
          <w:sz w:val="26"/>
          <w:szCs w:val="26"/>
          <w:lang w:bidi="ar-JO"/>
        </w:rPr>
        <w:t xml:space="preserve"> ulcers affecting more than one site in the oral cavity.</w:t>
      </w:r>
    </w:p>
    <w:p w:rsidR="00345926" w:rsidRDefault="00345926" w:rsidP="00FD230C">
      <w:pPr>
        <w:pStyle w:val="ListParagraph"/>
        <w:bidi w:val="0"/>
        <w:ind w:left="217" w:right="-142"/>
        <w:rPr>
          <w:sz w:val="26"/>
          <w:szCs w:val="26"/>
          <w:lang w:bidi="ar-JO"/>
        </w:rPr>
      </w:pPr>
      <w:r>
        <w:rPr>
          <w:sz w:val="26"/>
          <w:szCs w:val="26"/>
          <w:lang w:bidi="ar-JO"/>
        </w:rPr>
        <w:t>Histopathology is similar to what is seen with a traumatic ulcer: loss of epithelium with inflamed connective tissue.</w:t>
      </w:r>
    </w:p>
    <w:p w:rsidR="00345926" w:rsidRDefault="00345926" w:rsidP="000235C1">
      <w:pPr>
        <w:pStyle w:val="ListParagraph"/>
        <w:bidi w:val="0"/>
        <w:ind w:left="217" w:right="-142"/>
        <w:rPr>
          <w:sz w:val="26"/>
          <w:szCs w:val="26"/>
          <w:lang w:bidi="ar-JO"/>
        </w:rPr>
      </w:pPr>
      <w:r>
        <w:rPr>
          <w:sz w:val="26"/>
          <w:szCs w:val="26"/>
          <w:lang w:bidi="ar-JO"/>
        </w:rPr>
        <w:t xml:space="preserve">Note: There is not specific feature that will allow the </w:t>
      </w:r>
      <w:proofErr w:type="spellStart"/>
      <w:r>
        <w:rPr>
          <w:sz w:val="26"/>
          <w:szCs w:val="26"/>
          <w:lang w:bidi="ar-JO"/>
        </w:rPr>
        <w:t>histopathologist</w:t>
      </w:r>
      <w:proofErr w:type="spellEnd"/>
      <w:r>
        <w:rPr>
          <w:sz w:val="26"/>
          <w:szCs w:val="26"/>
          <w:lang w:bidi="ar-JO"/>
        </w:rPr>
        <w:t xml:space="preserve"> to say that this is an </w:t>
      </w:r>
      <w:proofErr w:type="spellStart"/>
      <w:r>
        <w:rPr>
          <w:sz w:val="26"/>
          <w:szCs w:val="26"/>
          <w:lang w:bidi="ar-JO"/>
        </w:rPr>
        <w:t>aphthous</w:t>
      </w:r>
      <w:proofErr w:type="spellEnd"/>
      <w:r>
        <w:rPr>
          <w:sz w:val="26"/>
          <w:szCs w:val="26"/>
          <w:lang w:bidi="ar-JO"/>
        </w:rPr>
        <w:t xml:space="preserve"> </w:t>
      </w:r>
      <w:proofErr w:type="gramStart"/>
      <w:r>
        <w:rPr>
          <w:sz w:val="26"/>
          <w:szCs w:val="26"/>
          <w:lang w:bidi="ar-JO"/>
        </w:rPr>
        <w:t>ulcer,</w:t>
      </w:r>
      <w:proofErr w:type="gramEnd"/>
      <w:r>
        <w:rPr>
          <w:sz w:val="26"/>
          <w:szCs w:val="26"/>
          <w:lang w:bidi="ar-JO"/>
        </w:rPr>
        <w:t xml:space="preserve"> it just looks like a non-specific ulcer </w:t>
      </w:r>
      <w:proofErr w:type="spellStart"/>
      <w:r>
        <w:rPr>
          <w:sz w:val="26"/>
          <w:szCs w:val="26"/>
          <w:lang w:bidi="ar-JO"/>
        </w:rPr>
        <w:t>histopathologically</w:t>
      </w:r>
      <w:proofErr w:type="spellEnd"/>
      <w:r>
        <w:rPr>
          <w:sz w:val="26"/>
          <w:szCs w:val="26"/>
          <w:lang w:bidi="ar-JO"/>
        </w:rPr>
        <w:t>.</w:t>
      </w:r>
    </w:p>
    <w:p w:rsidR="00345926" w:rsidRDefault="00345926" w:rsidP="00836D87">
      <w:pPr>
        <w:pStyle w:val="ListParagraph"/>
        <w:bidi w:val="0"/>
        <w:ind w:left="217" w:right="-142"/>
        <w:rPr>
          <w:sz w:val="26"/>
          <w:szCs w:val="26"/>
          <w:lang w:bidi="ar-JO"/>
        </w:rPr>
      </w:pPr>
    </w:p>
    <w:p w:rsidR="00345926" w:rsidRDefault="00345926" w:rsidP="002B18ED">
      <w:pPr>
        <w:pStyle w:val="ListParagraph"/>
        <w:bidi w:val="0"/>
        <w:ind w:left="217" w:right="-142"/>
        <w:rPr>
          <w:sz w:val="26"/>
          <w:szCs w:val="26"/>
          <w:lang w:bidi="ar-JO"/>
        </w:rPr>
      </w:pPr>
      <w:r>
        <w:rPr>
          <w:sz w:val="26"/>
          <w:szCs w:val="26"/>
          <w:lang w:bidi="ar-JO"/>
        </w:rPr>
        <w:t xml:space="preserve">Forms of </w:t>
      </w:r>
      <w:proofErr w:type="spellStart"/>
      <w:r>
        <w:rPr>
          <w:sz w:val="26"/>
          <w:szCs w:val="26"/>
          <w:lang w:bidi="ar-JO"/>
        </w:rPr>
        <w:t>aphthous</w:t>
      </w:r>
      <w:proofErr w:type="spellEnd"/>
      <w:r>
        <w:rPr>
          <w:sz w:val="26"/>
          <w:szCs w:val="26"/>
          <w:lang w:bidi="ar-JO"/>
        </w:rPr>
        <w:t xml:space="preserve"> ulcer: major, minor, and </w:t>
      </w:r>
      <w:proofErr w:type="spellStart"/>
      <w:r>
        <w:rPr>
          <w:sz w:val="26"/>
          <w:szCs w:val="26"/>
          <w:lang w:bidi="ar-JO"/>
        </w:rPr>
        <w:t>herpetiform</w:t>
      </w:r>
      <w:proofErr w:type="spellEnd"/>
      <w:r>
        <w:rPr>
          <w:sz w:val="26"/>
          <w:szCs w:val="26"/>
          <w:lang w:bidi="ar-JO"/>
        </w:rPr>
        <w:t xml:space="preserve"> </w:t>
      </w:r>
      <w:proofErr w:type="spellStart"/>
      <w:r>
        <w:rPr>
          <w:sz w:val="26"/>
          <w:szCs w:val="26"/>
          <w:lang w:bidi="ar-JO"/>
        </w:rPr>
        <w:t>aphthous</w:t>
      </w:r>
      <w:proofErr w:type="spellEnd"/>
      <w:r>
        <w:rPr>
          <w:sz w:val="26"/>
          <w:szCs w:val="26"/>
          <w:lang w:bidi="ar-JO"/>
        </w:rPr>
        <w:t xml:space="preserve"> ulcers.</w:t>
      </w:r>
    </w:p>
    <w:p w:rsidR="00345926" w:rsidRDefault="00345926" w:rsidP="00836D87">
      <w:pPr>
        <w:pStyle w:val="ListParagraph"/>
        <w:bidi w:val="0"/>
        <w:ind w:left="217" w:right="-142"/>
        <w:rPr>
          <w:sz w:val="26"/>
          <w:szCs w:val="26"/>
          <w:lang w:bidi="ar-JO"/>
        </w:rPr>
      </w:pPr>
    </w:p>
    <w:p w:rsidR="00345926" w:rsidRDefault="00345926" w:rsidP="000973FF">
      <w:pPr>
        <w:pStyle w:val="ListParagraph"/>
        <w:bidi w:val="0"/>
        <w:ind w:left="217" w:right="-142"/>
        <w:rPr>
          <w:sz w:val="26"/>
          <w:szCs w:val="26"/>
          <w:lang w:bidi="ar-JO"/>
        </w:rPr>
      </w:pPr>
      <w:r>
        <w:rPr>
          <w:sz w:val="26"/>
          <w:szCs w:val="26"/>
          <w:lang w:bidi="ar-JO"/>
        </w:rPr>
        <w:t xml:space="preserve">Minor </w:t>
      </w:r>
      <w:proofErr w:type="spellStart"/>
      <w:r>
        <w:rPr>
          <w:sz w:val="26"/>
          <w:szCs w:val="26"/>
          <w:lang w:bidi="ar-JO"/>
        </w:rPr>
        <w:t>aphthous</w:t>
      </w:r>
      <w:proofErr w:type="spellEnd"/>
      <w:r>
        <w:rPr>
          <w:sz w:val="26"/>
          <w:szCs w:val="26"/>
          <w:lang w:bidi="ar-JO"/>
        </w:rPr>
        <w:t xml:space="preserve"> ulcers:</w:t>
      </w:r>
    </w:p>
    <w:p w:rsidR="00345926" w:rsidRDefault="00345926" w:rsidP="00836D87">
      <w:pPr>
        <w:pStyle w:val="ListParagraph"/>
        <w:numPr>
          <w:ilvl w:val="0"/>
          <w:numId w:val="8"/>
        </w:numPr>
        <w:bidi w:val="0"/>
        <w:ind w:right="-142"/>
        <w:rPr>
          <w:sz w:val="26"/>
          <w:szCs w:val="26"/>
          <w:lang w:bidi="ar-JO"/>
        </w:rPr>
      </w:pPr>
      <w:r>
        <w:rPr>
          <w:sz w:val="26"/>
          <w:szCs w:val="26"/>
          <w:lang w:bidi="ar-JO"/>
        </w:rPr>
        <w:t xml:space="preserve">80% of all </w:t>
      </w:r>
      <w:proofErr w:type="spellStart"/>
      <w:r>
        <w:rPr>
          <w:sz w:val="26"/>
          <w:szCs w:val="26"/>
          <w:lang w:bidi="ar-JO"/>
        </w:rPr>
        <w:t>aphthous</w:t>
      </w:r>
      <w:proofErr w:type="spellEnd"/>
      <w:r>
        <w:rPr>
          <w:sz w:val="26"/>
          <w:szCs w:val="26"/>
          <w:lang w:bidi="ar-JO"/>
        </w:rPr>
        <w:t xml:space="preserve"> ulcers</w:t>
      </w:r>
    </w:p>
    <w:p w:rsidR="00345926" w:rsidRDefault="00345926" w:rsidP="00836D87">
      <w:pPr>
        <w:pStyle w:val="ListParagraph"/>
        <w:numPr>
          <w:ilvl w:val="0"/>
          <w:numId w:val="8"/>
        </w:numPr>
        <w:bidi w:val="0"/>
        <w:ind w:right="-142"/>
        <w:rPr>
          <w:sz w:val="26"/>
          <w:szCs w:val="26"/>
          <w:lang w:bidi="ar-JO"/>
        </w:rPr>
      </w:pPr>
      <w:r>
        <w:rPr>
          <w:sz w:val="26"/>
          <w:szCs w:val="26"/>
          <w:lang w:bidi="ar-JO"/>
        </w:rPr>
        <w:t>Usually 1 ulcer, but may reach up to 5 ulcers at the same time</w:t>
      </w:r>
    </w:p>
    <w:p w:rsidR="00345926" w:rsidRDefault="00345926" w:rsidP="00942492">
      <w:pPr>
        <w:pStyle w:val="ListParagraph"/>
        <w:numPr>
          <w:ilvl w:val="0"/>
          <w:numId w:val="8"/>
        </w:numPr>
        <w:bidi w:val="0"/>
        <w:ind w:right="-142"/>
        <w:rPr>
          <w:sz w:val="26"/>
          <w:szCs w:val="26"/>
          <w:lang w:bidi="ar-JO"/>
        </w:rPr>
      </w:pPr>
      <w:r>
        <w:rPr>
          <w:sz w:val="26"/>
          <w:szCs w:val="26"/>
          <w:lang w:bidi="ar-JO"/>
        </w:rPr>
        <w:lastRenderedPageBreak/>
        <w:t xml:space="preserve">Intra-oral sites: usually non-keratinized mucosa, so it’s not seen on the gingiva or palate. (It is seen on the buccal mucosa, </w:t>
      </w:r>
      <w:r w:rsidRPr="00942492">
        <w:rPr>
          <w:color w:val="FF0000"/>
          <w:sz w:val="26"/>
          <w:szCs w:val="26"/>
          <w:lang w:bidi="ar-JO"/>
        </w:rPr>
        <w:t>labial m</w:t>
      </w:r>
      <w:r>
        <w:rPr>
          <w:sz w:val="26"/>
          <w:szCs w:val="26"/>
          <w:lang w:bidi="ar-JO"/>
        </w:rPr>
        <w:t>ucosa, floor of the mouth etc.).</w:t>
      </w:r>
    </w:p>
    <w:p w:rsidR="00345926" w:rsidRDefault="00345926" w:rsidP="00942492">
      <w:pPr>
        <w:pStyle w:val="ListParagraph"/>
        <w:numPr>
          <w:ilvl w:val="0"/>
          <w:numId w:val="8"/>
        </w:numPr>
        <w:bidi w:val="0"/>
        <w:ind w:right="-142"/>
        <w:rPr>
          <w:sz w:val="26"/>
          <w:szCs w:val="26"/>
          <w:lang w:bidi="ar-JO"/>
        </w:rPr>
      </w:pPr>
      <w:r>
        <w:rPr>
          <w:sz w:val="26"/>
          <w:szCs w:val="26"/>
          <w:lang w:bidi="ar-JO"/>
        </w:rPr>
        <w:t xml:space="preserve">Clinically: round/oval whitish </w:t>
      </w:r>
      <w:r w:rsidRPr="00942492">
        <w:rPr>
          <w:color w:val="FF0000"/>
          <w:sz w:val="26"/>
          <w:szCs w:val="26"/>
          <w:lang w:bidi="ar-JO"/>
        </w:rPr>
        <w:t xml:space="preserve">ulcer </w:t>
      </w:r>
      <w:r>
        <w:rPr>
          <w:sz w:val="26"/>
          <w:szCs w:val="26"/>
          <w:lang w:bidi="ar-JO"/>
        </w:rPr>
        <w:t>surrounded by red margin.  The redness is due to inflammation.</w:t>
      </w:r>
    </w:p>
    <w:p w:rsidR="00345926" w:rsidRDefault="00345926" w:rsidP="00836D87">
      <w:pPr>
        <w:pStyle w:val="ListParagraph"/>
        <w:numPr>
          <w:ilvl w:val="0"/>
          <w:numId w:val="8"/>
        </w:numPr>
        <w:bidi w:val="0"/>
        <w:ind w:right="-142"/>
        <w:rPr>
          <w:sz w:val="26"/>
          <w:szCs w:val="26"/>
          <w:lang w:bidi="ar-JO"/>
        </w:rPr>
      </w:pPr>
      <w:r>
        <w:rPr>
          <w:sz w:val="26"/>
          <w:szCs w:val="26"/>
          <w:lang w:bidi="ar-JO"/>
        </w:rPr>
        <w:t>Usually not deep</w:t>
      </w:r>
    </w:p>
    <w:p w:rsidR="00345926" w:rsidRDefault="00345926" w:rsidP="00F11826">
      <w:pPr>
        <w:bidi w:val="0"/>
        <w:ind w:right="-142"/>
        <w:rPr>
          <w:sz w:val="26"/>
          <w:szCs w:val="26"/>
          <w:lang w:bidi="ar-JO"/>
        </w:rPr>
      </w:pPr>
    </w:p>
    <w:p w:rsidR="00345926" w:rsidRPr="00F11826" w:rsidRDefault="00345926" w:rsidP="00F11826">
      <w:pPr>
        <w:bidi w:val="0"/>
        <w:ind w:right="-142"/>
        <w:rPr>
          <w:sz w:val="26"/>
          <w:szCs w:val="26"/>
          <w:lang w:bidi="ar-JO"/>
        </w:rPr>
      </w:pPr>
    </w:p>
    <w:p w:rsidR="00345926" w:rsidRDefault="00345926" w:rsidP="00836D87">
      <w:pPr>
        <w:pStyle w:val="ListParagraph"/>
        <w:numPr>
          <w:ilvl w:val="0"/>
          <w:numId w:val="8"/>
        </w:numPr>
        <w:bidi w:val="0"/>
        <w:ind w:right="-142"/>
        <w:rPr>
          <w:sz w:val="26"/>
          <w:szCs w:val="26"/>
          <w:lang w:bidi="ar-JO"/>
        </w:rPr>
      </w:pPr>
      <w:r>
        <w:rPr>
          <w:sz w:val="26"/>
          <w:szCs w:val="26"/>
          <w:lang w:bidi="ar-JO"/>
        </w:rPr>
        <w:t>Size: less than 1 cm (usually 0.5 cm or less)</w:t>
      </w:r>
    </w:p>
    <w:p w:rsidR="00345926" w:rsidRDefault="00345926" w:rsidP="00942492">
      <w:pPr>
        <w:pStyle w:val="ListParagraph"/>
        <w:numPr>
          <w:ilvl w:val="0"/>
          <w:numId w:val="8"/>
        </w:numPr>
        <w:bidi w:val="0"/>
        <w:ind w:right="-142"/>
        <w:rPr>
          <w:sz w:val="26"/>
          <w:szCs w:val="26"/>
          <w:lang w:bidi="ar-JO"/>
        </w:rPr>
      </w:pPr>
      <w:r>
        <w:rPr>
          <w:sz w:val="26"/>
          <w:szCs w:val="26"/>
          <w:lang w:bidi="ar-JO"/>
        </w:rPr>
        <w:t xml:space="preserve">Recurrence rate:  Variable (in some people it may recur every few months or once every year), but usually the </w:t>
      </w:r>
      <w:r w:rsidRPr="00942492">
        <w:rPr>
          <w:color w:val="FF0000"/>
          <w:sz w:val="26"/>
          <w:szCs w:val="26"/>
          <w:lang w:bidi="ar-JO"/>
        </w:rPr>
        <w:t>recurrence rate is every 1-4 months</w:t>
      </w:r>
      <w:r>
        <w:rPr>
          <w:sz w:val="26"/>
          <w:szCs w:val="26"/>
          <w:lang w:bidi="ar-JO"/>
        </w:rPr>
        <w:t>.</w:t>
      </w:r>
    </w:p>
    <w:p w:rsidR="00345926" w:rsidRDefault="00345926" w:rsidP="000973FF">
      <w:pPr>
        <w:bidi w:val="0"/>
        <w:ind w:right="-142"/>
        <w:rPr>
          <w:sz w:val="26"/>
          <w:szCs w:val="26"/>
          <w:lang w:bidi="ar-JO"/>
        </w:rPr>
      </w:pPr>
    </w:p>
    <w:p w:rsidR="00345926" w:rsidRDefault="00345926" w:rsidP="000973FF">
      <w:pPr>
        <w:bidi w:val="0"/>
        <w:ind w:right="-142"/>
        <w:rPr>
          <w:sz w:val="26"/>
          <w:szCs w:val="26"/>
          <w:lang w:bidi="ar-JO"/>
        </w:rPr>
      </w:pPr>
      <w:r>
        <w:rPr>
          <w:sz w:val="26"/>
          <w:szCs w:val="26"/>
          <w:lang w:bidi="ar-JO"/>
        </w:rPr>
        <w:t xml:space="preserve">Major </w:t>
      </w:r>
      <w:proofErr w:type="spellStart"/>
      <w:proofErr w:type="gramStart"/>
      <w:r>
        <w:rPr>
          <w:sz w:val="26"/>
          <w:szCs w:val="26"/>
          <w:lang w:bidi="ar-JO"/>
        </w:rPr>
        <w:t>aphthous</w:t>
      </w:r>
      <w:proofErr w:type="spellEnd"/>
      <w:proofErr w:type="gramEnd"/>
      <w:r>
        <w:rPr>
          <w:sz w:val="26"/>
          <w:szCs w:val="26"/>
          <w:lang w:bidi="ar-JO"/>
        </w:rPr>
        <w:t xml:space="preserve"> ulcers:</w:t>
      </w:r>
    </w:p>
    <w:p w:rsidR="00345926" w:rsidRDefault="00345926" w:rsidP="000973FF">
      <w:pPr>
        <w:pStyle w:val="ListParagraph"/>
        <w:numPr>
          <w:ilvl w:val="0"/>
          <w:numId w:val="8"/>
        </w:numPr>
        <w:bidi w:val="0"/>
        <w:ind w:right="-142"/>
        <w:rPr>
          <w:sz w:val="26"/>
          <w:szCs w:val="26"/>
          <w:lang w:bidi="ar-JO"/>
        </w:rPr>
      </w:pPr>
      <w:r>
        <w:rPr>
          <w:sz w:val="26"/>
          <w:szCs w:val="26"/>
          <w:lang w:bidi="ar-JO"/>
        </w:rPr>
        <w:t>Second most common (around 10% of the cases).</w:t>
      </w:r>
    </w:p>
    <w:p w:rsidR="00345926" w:rsidRDefault="00345926" w:rsidP="000973FF">
      <w:pPr>
        <w:pStyle w:val="ListParagraph"/>
        <w:numPr>
          <w:ilvl w:val="0"/>
          <w:numId w:val="8"/>
        </w:numPr>
        <w:bidi w:val="0"/>
        <w:ind w:right="-142"/>
        <w:rPr>
          <w:sz w:val="26"/>
          <w:szCs w:val="26"/>
          <w:lang w:bidi="ar-JO"/>
        </w:rPr>
      </w:pPr>
      <w:r>
        <w:rPr>
          <w:sz w:val="26"/>
          <w:szCs w:val="26"/>
          <w:lang w:bidi="ar-JO"/>
        </w:rPr>
        <w:t>Number: 1 to 10 ulcers at the same time</w:t>
      </w:r>
    </w:p>
    <w:p w:rsidR="00345926" w:rsidRDefault="00345926" w:rsidP="000973FF">
      <w:pPr>
        <w:pStyle w:val="ListParagraph"/>
        <w:numPr>
          <w:ilvl w:val="0"/>
          <w:numId w:val="8"/>
        </w:numPr>
        <w:bidi w:val="0"/>
        <w:ind w:right="-142"/>
        <w:rPr>
          <w:sz w:val="26"/>
          <w:szCs w:val="26"/>
          <w:lang w:bidi="ar-JO"/>
        </w:rPr>
      </w:pPr>
      <w:r>
        <w:rPr>
          <w:sz w:val="26"/>
          <w:szCs w:val="26"/>
          <w:lang w:bidi="ar-JO"/>
        </w:rPr>
        <w:t xml:space="preserve">Larger than minor </w:t>
      </w:r>
      <w:proofErr w:type="spellStart"/>
      <w:r>
        <w:rPr>
          <w:sz w:val="26"/>
          <w:szCs w:val="26"/>
          <w:lang w:bidi="ar-JO"/>
        </w:rPr>
        <w:t>aphthous</w:t>
      </w:r>
      <w:proofErr w:type="spellEnd"/>
      <w:r>
        <w:rPr>
          <w:sz w:val="26"/>
          <w:szCs w:val="26"/>
          <w:lang w:bidi="ar-JO"/>
        </w:rPr>
        <w:t xml:space="preserve"> ulcer (more than 1 cm in diameter)</w:t>
      </w:r>
    </w:p>
    <w:p w:rsidR="00345926" w:rsidRDefault="00345926" w:rsidP="000973FF">
      <w:pPr>
        <w:pStyle w:val="ListParagraph"/>
        <w:numPr>
          <w:ilvl w:val="0"/>
          <w:numId w:val="8"/>
        </w:numPr>
        <w:bidi w:val="0"/>
        <w:ind w:right="-142"/>
        <w:rPr>
          <w:sz w:val="26"/>
          <w:szCs w:val="26"/>
          <w:lang w:bidi="ar-JO"/>
        </w:rPr>
      </w:pPr>
      <w:r>
        <w:rPr>
          <w:sz w:val="26"/>
          <w:szCs w:val="26"/>
          <w:lang w:bidi="ar-JO"/>
        </w:rPr>
        <w:t xml:space="preserve">Deeper than minor </w:t>
      </w:r>
      <w:proofErr w:type="spellStart"/>
      <w:r>
        <w:rPr>
          <w:sz w:val="26"/>
          <w:szCs w:val="26"/>
          <w:lang w:bidi="ar-JO"/>
        </w:rPr>
        <w:t>aphthous</w:t>
      </w:r>
      <w:proofErr w:type="spellEnd"/>
      <w:r>
        <w:rPr>
          <w:sz w:val="26"/>
          <w:szCs w:val="26"/>
          <w:lang w:bidi="ar-JO"/>
        </w:rPr>
        <w:t xml:space="preserve"> ulcer.</w:t>
      </w:r>
    </w:p>
    <w:p w:rsidR="00345926" w:rsidRDefault="00345926" w:rsidP="000973FF">
      <w:pPr>
        <w:pStyle w:val="ListParagraph"/>
        <w:numPr>
          <w:ilvl w:val="0"/>
          <w:numId w:val="8"/>
        </w:numPr>
        <w:bidi w:val="0"/>
        <w:ind w:right="-142"/>
        <w:rPr>
          <w:sz w:val="26"/>
          <w:szCs w:val="26"/>
          <w:lang w:bidi="ar-JO"/>
        </w:rPr>
      </w:pPr>
      <w:r>
        <w:rPr>
          <w:sz w:val="26"/>
          <w:szCs w:val="26"/>
          <w:lang w:bidi="ar-JO"/>
        </w:rPr>
        <w:t>Duration: can last for up to more than a month because it will take a longer time to heal, so it may be confused with oral cancer because of its large size and long duration.</w:t>
      </w:r>
    </w:p>
    <w:p w:rsidR="00345926" w:rsidRDefault="00345926" w:rsidP="000973FF">
      <w:pPr>
        <w:pStyle w:val="ListParagraph"/>
        <w:numPr>
          <w:ilvl w:val="0"/>
          <w:numId w:val="8"/>
        </w:numPr>
        <w:bidi w:val="0"/>
        <w:ind w:right="-142"/>
        <w:rPr>
          <w:sz w:val="26"/>
          <w:szCs w:val="26"/>
          <w:lang w:bidi="ar-JO"/>
        </w:rPr>
      </w:pPr>
      <w:r>
        <w:rPr>
          <w:sz w:val="26"/>
          <w:szCs w:val="26"/>
          <w:lang w:bidi="ar-JO"/>
        </w:rPr>
        <w:t>Found on the keratinized areas (like the palate).  It is frequently found in the posterior part of the palate and the pharynx and tonsils, leading to difficulty and pain during swallowing.</w:t>
      </w:r>
    </w:p>
    <w:p w:rsidR="00345926" w:rsidRDefault="00345926" w:rsidP="008B1A7E">
      <w:pPr>
        <w:pStyle w:val="ListParagraph"/>
        <w:numPr>
          <w:ilvl w:val="0"/>
          <w:numId w:val="8"/>
        </w:numPr>
        <w:bidi w:val="0"/>
        <w:ind w:right="-142"/>
        <w:rPr>
          <w:sz w:val="26"/>
          <w:szCs w:val="26"/>
          <w:lang w:bidi="ar-JO"/>
        </w:rPr>
      </w:pPr>
      <w:r>
        <w:rPr>
          <w:sz w:val="26"/>
          <w:szCs w:val="26"/>
          <w:lang w:bidi="ar-JO"/>
        </w:rPr>
        <w:t>Its large size will lead to scarring (fibrosis) when the ulcer heals.</w:t>
      </w:r>
    </w:p>
    <w:p w:rsidR="00345926" w:rsidRDefault="00345926" w:rsidP="002366B0">
      <w:pPr>
        <w:pStyle w:val="ListParagraph"/>
        <w:numPr>
          <w:ilvl w:val="0"/>
          <w:numId w:val="8"/>
        </w:numPr>
        <w:bidi w:val="0"/>
        <w:ind w:right="-142"/>
        <w:rPr>
          <w:sz w:val="26"/>
          <w:szCs w:val="26"/>
          <w:lang w:bidi="ar-JO"/>
        </w:rPr>
      </w:pPr>
      <w:r>
        <w:rPr>
          <w:sz w:val="26"/>
          <w:szCs w:val="26"/>
          <w:lang w:bidi="ar-JO"/>
        </w:rPr>
        <w:t xml:space="preserve">If a patient complained of having an </w:t>
      </w:r>
      <w:proofErr w:type="spellStart"/>
      <w:r>
        <w:rPr>
          <w:sz w:val="26"/>
          <w:szCs w:val="26"/>
          <w:lang w:bidi="ar-JO"/>
        </w:rPr>
        <w:t>aphthous</w:t>
      </w:r>
      <w:proofErr w:type="spellEnd"/>
      <w:r>
        <w:rPr>
          <w:sz w:val="26"/>
          <w:szCs w:val="26"/>
          <w:lang w:bidi="ar-JO"/>
        </w:rPr>
        <w:t xml:space="preserve"> ulcer previously, we should look for scarring on the mucosae.  The presence of scars will indicate that the </w:t>
      </w:r>
      <w:proofErr w:type="spellStart"/>
      <w:r>
        <w:rPr>
          <w:sz w:val="26"/>
          <w:szCs w:val="26"/>
          <w:lang w:bidi="ar-JO"/>
        </w:rPr>
        <w:t>aphthous</w:t>
      </w:r>
      <w:proofErr w:type="spellEnd"/>
      <w:r>
        <w:rPr>
          <w:sz w:val="26"/>
          <w:szCs w:val="26"/>
          <w:lang w:bidi="ar-JO"/>
        </w:rPr>
        <w:t xml:space="preserve"> ulcer that the patient had was a major </w:t>
      </w:r>
      <w:proofErr w:type="spellStart"/>
      <w:r>
        <w:rPr>
          <w:sz w:val="26"/>
          <w:szCs w:val="26"/>
          <w:lang w:bidi="ar-JO"/>
        </w:rPr>
        <w:t>aphthous</w:t>
      </w:r>
      <w:proofErr w:type="spellEnd"/>
      <w:r>
        <w:rPr>
          <w:sz w:val="26"/>
          <w:szCs w:val="26"/>
          <w:lang w:bidi="ar-JO"/>
        </w:rPr>
        <w:t xml:space="preserve"> ulcer.</w:t>
      </w:r>
    </w:p>
    <w:p w:rsidR="00345926" w:rsidRDefault="00345926" w:rsidP="00B64D27">
      <w:pPr>
        <w:pStyle w:val="ListParagraph"/>
        <w:numPr>
          <w:ilvl w:val="0"/>
          <w:numId w:val="8"/>
        </w:numPr>
        <w:bidi w:val="0"/>
        <w:ind w:right="-142"/>
        <w:rPr>
          <w:sz w:val="26"/>
          <w:szCs w:val="26"/>
          <w:lang w:bidi="ar-JO"/>
        </w:rPr>
      </w:pPr>
      <w:r>
        <w:rPr>
          <w:sz w:val="26"/>
          <w:szCs w:val="26"/>
          <w:lang w:bidi="ar-JO"/>
        </w:rPr>
        <w:t xml:space="preserve">Recurrence rate: the recurrence rate may be very high so that the patient continuously has an </w:t>
      </w:r>
      <w:proofErr w:type="spellStart"/>
      <w:r>
        <w:rPr>
          <w:sz w:val="26"/>
          <w:szCs w:val="26"/>
          <w:lang w:bidi="ar-JO"/>
        </w:rPr>
        <w:t>aphthous</w:t>
      </w:r>
      <w:proofErr w:type="spellEnd"/>
      <w:r>
        <w:rPr>
          <w:sz w:val="26"/>
          <w:szCs w:val="26"/>
          <w:lang w:bidi="ar-JO"/>
        </w:rPr>
        <w:t xml:space="preserve"> ulcer, making the patient depressed.</w:t>
      </w:r>
    </w:p>
    <w:p w:rsidR="00345926" w:rsidRDefault="00345926" w:rsidP="002B18ED">
      <w:pPr>
        <w:bidi w:val="0"/>
        <w:ind w:right="-142"/>
        <w:rPr>
          <w:sz w:val="26"/>
          <w:szCs w:val="26"/>
          <w:lang w:bidi="ar-JO"/>
        </w:rPr>
      </w:pPr>
      <w:proofErr w:type="spellStart"/>
      <w:r w:rsidRPr="00942492">
        <w:rPr>
          <w:color w:val="FF0000"/>
          <w:sz w:val="26"/>
          <w:szCs w:val="26"/>
          <w:lang w:bidi="ar-JO"/>
        </w:rPr>
        <w:t>Herpetiform</w:t>
      </w:r>
      <w:proofErr w:type="spellEnd"/>
      <w:r>
        <w:rPr>
          <w:sz w:val="26"/>
          <w:szCs w:val="26"/>
          <w:lang w:bidi="ar-JO"/>
        </w:rPr>
        <w:t xml:space="preserve"> </w:t>
      </w:r>
      <w:proofErr w:type="spellStart"/>
      <w:r>
        <w:rPr>
          <w:sz w:val="26"/>
          <w:szCs w:val="26"/>
          <w:lang w:bidi="ar-JO"/>
        </w:rPr>
        <w:t>aphthous</w:t>
      </w:r>
      <w:proofErr w:type="spellEnd"/>
      <w:r>
        <w:rPr>
          <w:sz w:val="26"/>
          <w:szCs w:val="26"/>
          <w:lang w:bidi="ar-JO"/>
        </w:rPr>
        <w:t xml:space="preserve"> ulcers:</w:t>
      </w:r>
    </w:p>
    <w:p w:rsidR="00345926" w:rsidRDefault="00345926" w:rsidP="002B18ED">
      <w:pPr>
        <w:pStyle w:val="ListParagraph"/>
        <w:numPr>
          <w:ilvl w:val="0"/>
          <w:numId w:val="8"/>
        </w:numPr>
        <w:bidi w:val="0"/>
        <w:ind w:right="-142"/>
        <w:rPr>
          <w:sz w:val="26"/>
          <w:szCs w:val="26"/>
          <w:lang w:bidi="ar-JO"/>
        </w:rPr>
      </w:pPr>
      <w:r>
        <w:rPr>
          <w:sz w:val="26"/>
          <w:szCs w:val="26"/>
          <w:lang w:bidi="ar-JO"/>
        </w:rPr>
        <w:t>Least common type</w:t>
      </w:r>
    </w:p>
    <w:p w:rsidR="00345926" w:rsidRDefault="00345926" w:rsidP="002B18ED">
      <w:pPr>
        <w:pStyle w:val="ListParagraph"/>
        <w:numPr>
          <w:ilvl w:val="0"/>
          <w:numId w:val="8"/>
        </w:numPr>
        <w:bidi w:val="0"/>
        <w:ind w:right="-142"/>
        <w:rPr>
          <w:sz w:val="26"/>
          <w:szCs w:val="26"/>
          <w:lang w:bidi="ar-JO"/>
        </w:rPr>
      </w:pPr>
      <w:r>
        <w:rPr>
          <w:sz w:val="26"/>
          <w:szCs w:val="26"/>
          <w:lang w:bidi="ar-JO"/>
        </w:rPr>
        <w:t>Looks similar to herpes ulcers</w:t>
      </w:r>
    </w:p>
    <w:p w:rsidR="00345926" w:rsidRDefault="00345926" w:rsidP="002B18ED">
      <w:pPr>
        <w:pStyle w:val="ListParagraph"/>
        <w:numPr>
          <w:ilvl w:val="0"/>
          <w:numId w:val="8"/>
        </w:numPr>
        <w:bidi w:val="0"/>
        <w:ind w:right="-142"/>
        <w:rPr>
          <w:sz w:val="26"/>
          <w:szCs w:val="26"/>
          <w:lang w:bidi="ar-JO"/>
        </w:rPr>
      </w:pPr>
      <w:r>
        <w:rPr>
          <w:sz w:val="26"/>
          <w:szCs w:val="26"/>
          <w:lang w:bidi="ar-JO"/>
        </w:rPr>
        <w:lastRenderedPageBreak/>
        <w:t>Multiple (up to 100 or more ulcers)</w:t>
      </w:r>
    </w:p>
    <w:p w:rsidR="00345926" w:rsidRDefault="00345926" w:rsidP="002B18ED">
      <w:pPr>
        <w:pStyle w:val="ListParagraph"/>
        <w:numPr>
          <w:ilvl w:val="0"/>
          <w:numId w:val="8"/>
        </w:numPr>
        <w:bidi w:val="0"/>
        <w:ind w:right="-142"/>
        <w:rPr>
          <w:sz w:val="26"/>
          <w:szCs w:val="26"/>
          <w:lang w:bidi="ar-JO"/>
        </w:rPr>
      </w:pPr>
      <w:r>
        <w:rPr>
          <w:sz w:val="26"/>
          <w:szCs w:val="26"/>
          <w:lang w:bidi="ar-JO"/>
        </w:rPr>
        <w:t>Irregular in shape</w:t>
      </w:r>
    </w:p>
    <w:p w:rsidR="00345926" w:rsidRDefault="00345926" w:rsidP="002B18ED">
      <w:pPr>
        <w:pStyle w:val="ListParagraph"/>
        <w:numPr>
          <w:ilvl w:val="0"/>
          <w:numId w:val="8"/>
        </w:numPr>
        <w:bidi w:val="0"/>
        <w:ind w:right="-142"/>
        <w:rPr>
          <w:sz w:val="26"/>
          <w:szCs w:val="26"/>
          <w:lang w:bidi="ar-JO"/>
        </w:rPr>
      </w:pPr>
      <w:r>
        <w:rPr>
          <w:sz w:val="26"/>
          <w:szCs w:val="26"/>
          <w:lang w:bidi="ar-JO"/>
        </w:rPr>
        <w:t>Small (1-2 mm).  These small ulcers can fuse together and form larger ulcers.  This will lead to fibrosis/scarring after healing</w:t>
      </w:r>
    </w:p>
    <w:p w:rsidR="00345926" w:rsidRDefault="00345926" w:rsidP="002B18ED">
      <w:pPr>
        <w:pStyle w:val="ListParagraph"/>
        <w:numPr>
          <w:ilvl w:val="0"/>
          <w:numId w:val="8"/>
        </w:numPr>
        <w:bidi w:val="0"/>
        <w:ind w:right="-142"/>
        <w:rPr>
          <w:sz w:val="26"/>
          <w:szCs w:val="26"/>
          <w:lang w:bidi="ar-JO"/>
        </w:rPr>
      </w:pPr>
      <w:r>
        <w:rPr>
          <w:sz w:val="26"/>
          <w:szCs w:val="26"/>
          <w:lang w:bidi="ar-JO"/>
        </w:rPr>
        <w:t>Can be found on any site in the oral cavity, but it’s found more commonly on the non-keratinized mucosae.</w:t>
      </w:r>
    </w:p>
    <w:p w:rsidR="00345926" w:rsidRDefault="00345926" w:rsidP="00B64D27">
      <w:pPr>
        <w:pStyle w:val="ListParagraph"/>
        <w:numPr>
          <w:ilvl w:val="0"/>
          <w:numId w:val="8"/>
        </w:numPr>
        <w:bidi w:val="0"/>
        <w:ind w:right="-142"/>
        <w:rPr>
          <w:sz w:val="26"/>
          <w:szCs w:val="26"/>
          <w:lang w:bidi="ar-JO"/>
        </w:rPr>
      </w:pPr>
      <w:r>
        <w:rPr>
          <w:sz w:val="26"/>
          <w:szCs w:val="26"/>
          <w:lang w:bidi="ar-JO"/>
        </w:rPr>
        <w:t>Recurrence: less than 1 month in severe cases</w:t>
      </w:r>
    </w:p>
    <w:p w:rsidR="00345926" w:rsidRDefault="00345926" w:rsidP="00255736">
      <w:pPr>
        <w:bidi w:val="0"/>
        <w:ind w:left="937" w:right="-142"/>
        <w:rPr>
          <w:sz w:val="26"/>
          <w:szCs w:val="26"/>
          <w:lang w:bidi="ar-JO"/>
        </w:rPr>
      </w:pPr>
      <w:r>
        <w:rPr>
          <w:sz w:val="26"/>
          <w:szCs w:val="26"/>
          <w:lang w:bidi="ar-JO"/>
        </w:rPr>
        <w:t>How to differentiate it from primary herpetic stomatitis:</w:t>
      </w:r>
    </w:p>
    <w:p w:rsidR="00345926" w:rsidRDefault="00345926" w:rsidP="00995D62">
      <w:pPr>
        <w:pStyle w:val="ListParagraph"/>
        <w:numPr>
          <w:ilvl w:val="0"/>
          <w:numId w:val="9"/>
        </w:numPr>
        <w:bidi w:val="0"/>
        <w:ind w:right="-142"/>
        <w:rPr>
          <w:sz w:val="26"/>
          <w:szCs w:val="26"/>
          <w:lang w:bidi="ar-JO"/>
        </w:rPr>
      </w:pPr>
      <w:r w:rsidRPr="00995D62">
        <w:rPr>
          <w:sz w:val="26"/>
          <w:szCs w:val="26"/>
          <w:lang w:bidi="ar-JO"/>
        </w:rPr>
        <w:t xml:space="preserve">Examine the gingiva, in primary herpetic stomatitis there is reddening of the gingiva and edema.  This is not seen in </w:t>
      </w:r>
      <w:proofErr w:type="spellStart"/>
      <w:r w:rsidRPr="00995D62">
        <w:rPr>
          <w:sz w:val="26"/>
          <w:szCs w:val="26"/>
          <w:lang w:bidi="ar-JO"/>
        </w:rPr>
        <w:t>herpetiform</w:t>
      </w:r>
      <w:proofErr w:type="spellEnd"/>
      <w:r w:rsidRPr="00995D62">
        <w:rPr>
          <w:sz w:val="26"/>
          <w:szCs w:val="26"/>
          <w:lang w:bidi="ar-JO"/>
        </w:rPr>
        <w:t xml:space="preserve"> </w:t>
      </w:r>
      <w:proofErr w:type="spellStart"/>
      <w:r w:rsidRPr="00995D62">
        <w:rPr>
          <w:sz w:val="26"/>
          <w:szCs w:val="26"/>
          <w:lang w:bidi="ar-JO"/>
        </w:rPr>
        <w:t>aphthous</w:t>
      </w:r>
      <w:proofErr w:type="spellEnd"/>
      <w:r w:rsidRPr="00995D62">
        <w:rPr>
          <w:sz w:val="26"/>
          <w:szCs w:val="26"/>
          <w:lang w:bidi="ar-JO"/>
        </w:rPr>
        <w:t xml:space="preserve"> ulcers.</w:t>
      </w:r>
      <w:r>
        <w:rPr>
          <w:sz w:val="26"/>
          <w:szCs w:val="26"/>
          <w:lang w:bidi="ar-JO"/>
        </w:rPr>
        <w:t xml:space="preserve">  However, </w:t>
      </w:r>
      <w:proofErr w:type="spellStart"/>
      <w:r>
        <w:rPr>
          <w:sz w:val="26"/>
          <w:szCs w:val="26"/>
          <w:lang w:bidi="ar-JO"/>
        </w:rPr>
        <w:t>herpetiform</w:t>
      </w:r>
      <w:proofErr w:type="spellEnd"/>
      <w:r>
        <w:rPr>
          <w:sz w:val="26"/>
          <w:szCs w:val="26"/>
          <w:lang w:bidi="ar-JO"/>
        </w:rPr>
        <w:t xml:space="preserve"> </w:t>
      </w:r>
      <w:proofErr w:type="spellStart"/>
      <w:r>
        <w:rPr>
          <w:sz w:val="26"/>
          <w:szCs w:val="26"/>
          <w:lang w:bidi="ar-JO"/>
        </w:rPr>
        <w:t>aphthous</w:t>
      </w:r>
      <w:proofErr w:type="spellEnd"/>
      <w:r>
        <w:rPr>
          <w:sz w:val="26"/>
          <w:szCs w:val="26"/>
          <w:lang w:bidi="ar-JO"/>
        </w:rPr>
        <w:t xml:space="preserve"> ulcers may affect the gingiva directly and cause reddening and edema, so examining the gingiva isn’t a very reliable way to make a differential diagnosis.</w:t>
      </w:r>
    </w:p>
    <w:p w:rsidR="00345926" w:rsidRDefault="00345926" w:rsidP="00064E48">
      <w:pPr>
        <w:pStyle w:val="ListParagraph"/>
        <w:numPr>
          <w:ilvl w:val="0"/>
          <w:numId w:val="9"/>
        </w:numPr>
        <w:bidi w:val="0"/>
        <w:ind w:right="-142"/>
        <w:rPr>
          <w:sz w:val="26"/>
          <w:szCs w:val="26"/>
          <w:lang w:bidi="ar-JO"/>
        </w:rPr>
      </w:pPr>
      <w:r>
        <w:rPr>
          <w:sz w:val="26"/>
          <w:szCs w:val="26"/>
          <w:lang w:bidi="ar-JO"/>
        </w:rPr>
        <w:t xml:space="preserve">Systemic manifestations: there are no systemic signs of </w:t>
      </w:r>
      <w:proofErr w:type="spellStart"/>
      <w:r>
        <w:rPr>
          <w:sz w:val="26"/>
          <w:szCs w:val="26"/>
          <w:lang w:bidi="ar-JO"/>
        </w:rPr>
        <w:t>aphthous</w:t>
      </w:r>
      <w:proofErr w:type="spellEnd"/>
      <w:r>
        <w:rPr>
          <w:sz w:val="26"/>
          <w:szCs w:val="26"/>
          <w:lang w:bidi="ar-JO"/>
        </w:rPr>
        <w:t xml:space="preserve"> ulcers (like fever or lymphadenopathy) but in herpes there are systemic manifestations such as fever, malaise, and lymphadenopathy.</w:t>
      </w:r>
    </w:p>
    <w:p w:rsidR="00345926" w:rsidRDefault="00345926" w:rsidP="00064E48">
      <w:pPr>
        <w:pStyle w:val="ListParagraph"/>
        <w:numPr>
          <w:ilvl w:val="0"/>
          <w:numId w:val="9"/>
        </w:numPr>
        <w:bidi w:val="0"/>
        <w:ind w:right="-142"/>
        <w:rPr>
          <w:sz w:val="26"/>
          <w:szCs w:val="26"/>
          <w:lang w:bidi="ar-JO"/>
        </w:rPr>
      </w:pPr>
      <w:r>
        <w:rPr>
          <w:sz w:val="26"/>
          <w:szCs w:val="26"/>
          <w:lang w:bidi="ar-JO"/>
        </w:rPr>
        <w:t xml:space="preserve">The clinical presentation of herpes ulcers start out as vesicles.  On the other hand, </w:t>
      </w:r>
      <w:proofErr w:type="spellStart"/>
      <w:r>
        <w:rPr>
          <w:sz w:val="26"/>
          <w:szCs w:val="26"/>
          <w:lang w:bidi="ar-JO"/>
        </w:rPr>
        <w:t>aphthous</w:t>
      </w:r>
      <w:proofErr w:type="spellEnd"/>
      <w:r>
        <w:rPr>
          <w:sz w:val="26"/>
          <w:szCs w:val="26"/>
          <w:lang w:bidi="ar-JO"/>
        </w:rPr>
        <w:t xml:space="preserve"> ulcers do not start out as vesicles; they directly appear as ulcers.</w:t>
      </w:r>
    </w:p>
    <w:p w:rsidR="00345926" w:rsidRDefault="00345926" w:rsidP="006A1985">
      <w:pPr>
        <w:pStyle w:val="ListParagraph"/>
        <w:numPr>
          <w:ilvl w:val="0"/>
          <w:numId w:val="9"/>
        </w:numPr>
        <w:bidi w:val="0"/>
        <w:ind w:right="-142"/>
        <w:rPr>
          <w:sz w:val="26"/>
          <w:szCs w:val="26"/>
          <w:lang w:bidi="ar-JO"/>
        </w:rPr>
      </w:pPr>
      <w:r>
        <w:rPr>
          <w:sz w:val="26"/>
          <w:szCs w:val="26"/>
          <w:lang w:bidi="ar-JO"/>
        </w:rPr>
        <w:t xml:space="preserve">Primary herpes stomatitis recurs as herpes </w:t>
      </w:r>
      <w:proofErr w:type="spellStart"/>
      <w:r>
        <w:rPr>
          <w:sz w:val="26"/>
          <w:szCs w:val="26"/>
          <w:lang w:bidi="ar-JO"/>
        </w:rPr>
        <w:t>labialis</w:t>
      </w:r>
      <w:proofErr w:type="spellEnd"/>
      <w:r>
        <w:rPr>
          <w:sz w:val="26"/>
          <w:szCs w:val="26"/>
          <w:lang w:bidi="ar-JO"/>
        </w:rPr>
        <w:t xml:space="preserve"> (it presents the first time as herpes stomatitis and if it recurs, it will be as herpes </w:t>
      </w:r>
      <w:proofErr w:type="spellStart"/>
      <w:r>
        <w:rPr>
          <w:sz w:val="26"/>
          <w:szCs w:val="26"/>
          <w:lang w:bidi="ar-JO"/>
        </w:rPr>
        <w:t>labialis</w:t>
      </w:r>
      <w:proofErr w:type="spellEnd"/>
      <w:r>
        <w:rPr>
          <w:sz w:val="26"/>
          <w:szCs w:val="26"/>
          <w:lang w:bidi="ar-JO"/>
        </w:rPr>
        <w:t xml:space="preserve">).  </w:t>
      </w:r>
      <w:proofErr w:type="spellStart"/>
      <w:r>
        <w:rPr>
          <w:sz w:val="26"/>
          <w:szCs w:val="26"/>
          <w:lang w:bidi="ar-JO"/>
        </w:rPr>
        <w:t>Herpetiform</w:t>
      </w:r>
      <w:proofErr w:type="spellEnd"/>
      <w:r>
        <w:rPr>
          <w:sz w:val="26"/>
          <w:szCs w:val="26"/>
          <w:lang w:bidi="ar-JO"/>
        </w:rPr>
        <w:t xml:space="preserve"> </w:t>
      </w:r>
      <w:proofErr w:type="spellStart"/>
      <w:r>
        <w:rPr>
          <w:sz w:val="26"/>
          <w:szCs w:val="26"/>
          <w:lang w:bidi="ar-JO"/>
        </w:rPr>
        <w:t>aphthous</w:t>
      </w:r>
      <w:proofErr w:type="spellEnd"/>
      <w:r>
        <w:rPr>
          <w:sz w:val="26"/>
          <w:szCs w:val="26"/>
          <w:lang w:bidi="ar-JO"/>
        </w:rPr>
        <w:t xml:space="preserve"> ulcers recur in the same clinical picture as intraoral ulcers.</w:t>
      </w:r>
    </w:p>
    <w:p w:rsidR="00345926" w:rsidRDefault="00345926" w:rsidP="00A05045">
      <w:pPr>
        <w:bidi w:val="0"/>
        <w:ind w:right="-142"/>
        <w:rPr>
          <w:sz w:val="26"/>
          <w:szCs w:val="26"/>
          <w:lang w:bidi="ar-JO"/>
        </w:rPr>
      </w:pPr>
    </w:p>
    <w:p w:rsidR="00345926" w:rsidRDefault="00345926" w:rsidP="003316DE">
      <w:pPr>
        <w:bidi w:val="0"/>
        <w:ind w:right="-142"/>
        <w:rPr>
          <w:sz w:val="26"/>
          <w:szCs w:val="26"/>
          <w:lang w:bidi="ar-JO"/>
        </w:rPr>
      </w:pPr>
      <w:r>
        <w:rPr>
          <w:sz w:val="26"/>
          <w:szCs w:val="26"/>
          <w:lang w:bidi="ar-JO"/>
        </w:rPr>
        <w:t xml:space="preserve">Until now, the etiology of </w:t>
      </w:r>
      <w:proofErr w:type="spellStart"/>
      <w:r>
        <w:rPr>
          <w:sz w:val="26"/>
          <w:szCs w:val="26"/>
          <w:lang w:bidi="ar-JO"/>
        </w:rPr>
        <w:t>aphthous</w:t>
      </w:r>
      <w:proofErr w:type="spellEnd"/>
      <w:r>
        <w:rPr>
          <w:sz w:val="26"/>
          <w:szCs w:val="26"/>
          <w:lang w:bidi="ar-JO"/>
        </w:rPr>
        <w:t xml:space="preserve"> ulcers isn’t known so there is no clear management to eradicate the ulcers.  The treatment that is given for </w:t>
      </w:r>
      <w:proofErr w:type="spellStart"/>
      <w:r>
        <w:rPr>
          <w:sz w:val="26"/>
          <w:szCs w:val="26"/>
          <w:lang w:bidi="ar-JO"/>
        </w:rPr>
        <w:t>aphthous</w:t>
      </w:r>
      <w:proofErr w:type="spellEnd"/>
      <w:r>
        <w:rPr>
          <w:sz w:val="26"/>
          <w:szCs w:val="26"/>
          <w:lang w:bidi="ar-JO"/>
        </w:rPr>
        <w:t xml:space="preserve"> ulcers is to relieve the symptoms only, since the main cause of </w:t>
      </w:r>
      <w:proofErr w:type="spellStart"/>
      <w:r>
        <w:rPr>
          <w:sz w:val="26"/>
          <w:szCs w:val="26"/>
          <w:lang w:bidi="ar-JO"/>
        </w:rPr>
        <w:t>aphthous</w:t>
      </w:r>
      <w:proofErr w:type="spellEnd"/>
      <w:r>
        <w:rPr>
          <w:sz w:val="26"/>
          <w:szCs w:val="26"/>
          <w:lang w:bidi="ar-JO"/>
        </w:rPr>
        <w:t xml:space="preserve"> ulcers isn’t clear.</w:t>
      </w:r>
    </w:p>
    <w:p w:rsidR="00345926" w:rsidRDefault="00345926" w:rsidP="003316DE">
      <w:pPr>
        <w:pStyle w:val="ListParagraph"/>
        <w:numPr>
          <w:ilvl w:val="0"/>
          <w:numId w:val="10"/>
        </w:numPr>
        <w:bidi w:val="0"/>
        <w:ind w:right="-142"/>
        <w:rPr>
          <w:sz w:val="26"/>
          <w:szCs w:val="26"/>
          <w:lang w:bidi="ar-JO"/>
        </w:rPr>
      </w:pPr>
      <w:r w:rsidRPr="003316DE">
        <w:rPr>
          <w:sz w:val="26"/>
          <w:szCs w:val="26"/>
          <w:lang w:bidi="ar-JO"/>
        </w:rPr>
        <w:t xml:space="preserve">Genetic factors: Even though </w:t>
      </w:r>
      <w:proofErr w:type="spellStart"/>
      <w:r w:rsidRPr="003316DE">
        <w:rPr>
          <w:sz w:val="26"/>
          <w:szCs w:val="26"/>
          <w:lang w:bidi="ar-JO"/>
        </w:rPr>
        <w:t>aphthous</w:t>
      </w:r>
      <w:proofErr w:type="spellEnd"/>
      <w:r w:rsidRPr="003316DE">
        <w:rPr>
          <w:sz w:val="26"/>
          <w:szCs w:val="26"/>
          <w:lang w:bidi="ar-JO"/>
        </w:rPr>
        <w:t xml:space="preserve"> ulcers are observed to be seen in families, there is no clear pattern of inheritance of the ulcers.</w:t>
      </w:r>
    </w:p>
    <w:p w:rsidR="00345926" w:rsidRDefault="00345926" w:rsidP="003316DE">
      <w:pPr>
        <w:pStyle w:val="ListParagraph"/>
        <w:numPr>
          <w:ilvl w:val="0"/>
          <w:numId w:val="10"/>
        </w:numPr>
        <w:bidi w:val="0"/>
        <w:ind w:right="-142"/>
        <w:rPr>
          <w:sz w:val="26"/>
          <w:szCs w:val="26"/>
          <w:lang w:bidi="ar-JO"/>
        </w:rPr>
      </w:pPr>
      <w:r>
        <w:rPr>
          <w:sz w:val="26"/>
          <w:szCs w:val="26"/>
          <w:lang w:bidi="ar-JO"/>
        </w:rPr>
        <w:t xml:space="preserve">Mucosal barrier appears to be important in the prevention of </w:t>
      </w:r>
      <w:proofErr w:type="spellStart"/>
      <w:r>
        <w:rPr>
          <w:sz w:val="26"/>
          <w:szCs w:val="26"/>
          <w:lang w:bidi="ar-JO"/>
        </w:rPr>
        <w:t>aphthous</w:t>
      </w:r>
      <w:proofErr w:type="spellEnd"/>
      <w:r>
        <w:rPr>
          <w:sz w:val="26"/>
          <w:szCs w:val="26"/>
          <w:lang w:bidi="ar-JO"/>
        </w:rPr>
        <w:t xml:space="preserve"> ulcers.  An intact mucosa serves as a good prevention of </w:t>
      </w:r>
      <w:proofErr w:type="spellStart"/>
      <w:r>
        <w:rPr>
          <w:sz w:val="26"/>
          <w:szCs w:val="26"/>
          <w:lang w:bidi="ar-JO"/>
        </w:rPr>
        <w:t>aphthous</w:t>
      </w:r>
      <w:proofErr w:type="spellEnd"/>
      <w:r>
        <w:rPr>
          <w:sz w:val="26"/>
          <w:szCs w:val="26"/>
          <w:lang w:bidi="ar-JO"/>
        </w:rPr>
        <w:t xml:space="preserve"> </w:t>
      </w:r>
      <w:proofErr w:type="gramStart"/>
      <w:r>
        <w:rPr>
          <w:sz w:val="26"/>
          <w:szCs w:val="26"/>
          <w:lang w:bidi="ar-JO"/>
        </w:rPr>
        <w:t>ulcers,</w:t>
      </w:r>
      <w:proofErr w:type="gramEnd"/>
      <w:r>
        <w:rPr>
          <w:sz w:val="26"/>
          <w:szCs w:val="26"/>
          <w:lang w:bidi="ar-JO"/>
        </w:rPr>
        <w:t xml:space="preserve"> this might explain why most </w:t>
      </w:r>
      <w:proofErr w:type="spellStart"/>
      <w:r>
        <w:rPr>
          <w:sz w:val="26"/>
          <w:szCs w:val="26"/>
          <w:lang w:bidi="ar-JO"/>
        </w:rPr>
        <w:t>aphthous</w:t>
      </w:r>
      <w:proofErr w:type="spellEnd"/>
      <w:r>
        <w:rPr>
          <w:sz w:val="26"/>
          <w:szCs w:val="26"/>
          <w:lang w:bidi="ar-JO"/>
        </w:rPr>
        <w:t xml:space="preserve"> ulcers appear on non-keratinized mucosa (especially minor </w:t>
      </w:r>
      <w:proofErr w:type="spellStart"/>
      <w:r>
        <w:rPr>
          <w:sz w:val="26"/>
          <w:szCs w:val="26"/>
          <w:lang w:bidi="ar-JO"/>
        </w:rPr>
        <w:t>aphthous</w:t>
      </w:r>
      <w:proofErr w:type="spellEnd"/>
      <w:r>
        <w:rPr>
          <w:sz w:val="26"/>
          <w:szCs w:val="26"/>
          <w:lang w:bidi="ar-JO"/>
        </w:rPr>
        <w:t xml:space="preserve"> ulcers).</w:t>
      </w:r>
    </w:p>
    <w:p w:rsidR="00345926" w:rsidRDefault="00345926" w:rsidP="003316DE">
      <w:pPr>
        <w:pStyle w:val="ListParagraph"/>
        <w:bidi w:val="0"/>
        <w:ind w:right="-142"/>
        <w:rPr>
          <w:sz w:val="26"/>
          <w:szCs w:val="26"/>
          <w:lang w:bidi="ar-JO"/>
        </w:rPr>
      </w:pPr>
    </w:p>
    <w:p w:rsidR="00345926" w:rsidRDefault="00345926" w:rsidP="003316DE">
      <w:pPr>
        <w:pStyle w:val="ListParagraph"/>
        <w:bidi w:val="0"/>
        <w:ind w:right="-142"/>
        <w:rPr>
          <w:sz w:val="26"/>
          <w:szCs w:val="26"/>
          <w:lang w:bidi="ar-JO"/>
        </w:rPr>
      </w:pPr>
      <w:r>
        <w:rPr>
          <w:sz w:val="26"/>
          <w:szCs w:val="26"/>
          <w:lang w:bidi="ar-JO"/>
        </w:rPr>
        <w:t xml:space="preserve">Numerous factors that may decrease the mucosal barrier increase the frequency of </w:t>
      </w:r>
      <w:proofErr w:type="spellStart"/>
      <w:r>
        <w:rPr>
          <w:sz w:val="26"/>
          <w:szCs w:val="26"/>
          <w:lang w:bidi="ar-JO"/>
        </w:rPr>
        <w:t>aphthous</w:t>
      </w:r>
      <w:proofErr w:type="spellEnd"/>
      <w:r>
        <w:rPr>
          <w:sz w:val="26"/>
          <w:szCs w:val="26"/>
          <w:lang w:bidi="ar-JO"/>
        </w:rPr>
        <w:t xml:space="preserve"> ulcers, like atrophy in the mucosa for example.  In contrast, factors that may increase the </w:t>
      </w:r>
      <w:r>
        <w:rPr>
          <w:sz w:val="26"/>
          <w:szCs w:val="26"/>
          <w:lang w:bidi="ar-JO"/>
        </w:rPr>
        <w:lastRenderedPageBreak/>
        <w:t xml:space="preserve">thickness of the mucosa or cause keratosis of the mucosa will lead to decreased occurrence of </w:t>
      </w:r>
      <w:proofErr w:type="spellStart"/>
      <w:r>
        <w:rPr>
          <w:sz w:val="26"/>
          <w:szCs w:val="26"/>
          <w:lang w:bidi="ar-JO"/>
        </w:rPr>
        <w:t>aphthous</w:t>
      </w:r>
      <w:proofErr w:type="spellEnd"/>
      <w:r>
        <w:rPr>
          <w:sz w:val="26"/>
          <w:szCs w:val="26"/>
          <w:lang w:bidi="ar-JO"/>
        </w:rPr>
        <w:t xml:space="preserve"> ulcers.</w:t>
      </w:r>
    </w:p>
    <w:p w:rsidR="00345926" w:rsidRDefault="00345926" w:rsidP="0053778B">
      <w:pPr>
        <w:pStyle w:val="ListParagraph"/>
        <w:bidi w:val="0"/>
        <w:ind w:right="-142"/>
        <w:rPr>
          <w:sz w:val="26"/>
          <w:szCs w:val="26"/>
          <w:lang w:bidi="ar-JO"/>
        </w:rPr>
      </w:pPr>
    </w:p>
    <w:p w:rsidR="00345926" w:rsidRPr="003316DE" w:rsidRDefault="00345926" w:rsidP="0053778B">
      <w:pPr>
        <w:pStyle w:val="ListParagraph"/>
        <w:numPr>
          <w:ilvl w:val="0"/>
          <w:numId w:val="10"/>
        </w:numPr>
        <w:bidi w:val="0"/>
        <w:ind w:right="-142"/>
        <w:rPr>
          <w:sz w:val="26"/>
          <w:szCs w:val="26"/>
          <w:lang w:bidi="ar-JO"/>
        </w:rPr>
      </w:pPr>
      <w:r>
        <w:rPr>
          <w:sz w:val="26"/>
          <w:szCs w:val="26"/>
          <w:lang w:bidi="ar-JO"/>
        </w:rPr>
        <w:t xml:space="preserve">Hormonal factors: There is no clear evidence that the </w:t>
      </w:r>
      <w:proofErr w:type="spellStart"/>
      <w:r>
        <w:rPr>
          <w:sz w:val="26"/>
          <w:szCs w:val="26"/>
          <w:lang w:bidi="ar-JO"/>
        </w:rPr>
        <w:t>aphthous</w:t>
      </w:r>
      <w:proofErr w:type="spellEnd"/>
      <w:r>
        <w:rPr>
          <w:sz w:val="26"/>
          <w:szCs w:val="26"/>
          <w:lang w:bidi="ar-JO"/>
        </w:rPr>
        <w:t xml:space="preserve"> ulcer is caused by hormones, since it is found in both males and females.  In some females, it was found that the frequency increased in the menstrual period.</w:t>
      </w:r>
    </w:p>
    <w:p w:rsidR="00345926" w:rsidRDefault="00345926" w:rsidP="00531BEB">
      <w:pPr>
        <w:pStyle w:val="ListParagraph"/>
        <w:numPr>
          <w:ilvl w:val="0"/>
          <w:numId w:val="10"/>
        </w:numPr>
        <w:bidi w:val="0"/>
        <w:ind w:right="-142"/>
        <w:rPr>
          <w:sz w:val="26"/>
          <w:szCs w:val="26"/>
          <w:lang w:bidi="ar-JO"/>
        </w:rPr>
      </w:pPr>
      <w:r>
        <w:rPr>
          <w:sz w:val="26"/>
          <w:szCs w:val="26"/>
          <w:lang w:bidi="ar-JO"/>
        </w:rPr>
        <w:t xml:space="preserve">Traumatic factors: Some patients may say that before the </w:t>
      </w:r>
      <w:proofErr w:type="spellStart"/>
      <w:r>
        <w:rPr>
          <w:sz w:val="26"/>
          <w:szCs w:val="26"/>
          <w:lang w:bidi="ar-JO"/>
        </w:rPr>
        <w:t>aphthous</w:t>
      </w:r>
      <w:proofErr w:type="spellEnd"/>
      <w:r>
        <w:rPr>
          <w:sz w:val="26"/>
          <w:szCs w:val="26"/>
          <w:lang w:bidi="ar-JO"/>
        </w:rPr>
        <w:t xml:space="preserve"> ulcer </w:t>
      </w:r>
      <w:proofErr w:type="gramStart"/>
      <w:r>
        <w:rPr>
          <w:sz w:val="26"/>
          <w:szCs w:val="26"/>
          <w:lang w:bidi="ar-JO"/>
        </w:rPr>
        <w:t>appeared,</w:t>
      </w:r>
      <w:proofErr w:type="gramEnd"/>
      <w:r>
        <w:rPr>
          <w:sz w:val="26"/>
          <w:szCs w:val="26"/>
          <w:lang w:bidi="ar-JO"/>
        </w:rPr>
        <w:t xml:space="preserve"> the patient </w:t>
      </w:r>
      <w:r w:rsidRPr="00FC6992">
        <w:rPr>
          <w:color w:val="FF0000"/>
          <w:sz w:val="26"/>
          <w:szCs w:val="26"/>
          <w:lang w:bidi="ar-JO"/>
        </w:rPr>
        <w:t xml:space="preserve">bite </w:t>
      </w:r>
      <w:r>
        <w:rPr>
          <w:sz w:val="26"/>
          <w:szCs w:val="26"/>
          <w:lang w:bidi="ar-JO"/>
        </w:rPr>
        <w:t xml:space="preserve">on that same area and traumatized it.  It is thought that trauma helps in determining the location of the </w:t>
      </w:r>
      <w:proofErr w:type="spellStart"/>
      <w:r>
        <w:rPr>
          <w:sz w:val="26"/>
          <w:szCs w:val="26"/>
          <w:lang w:bidi="ar-JO"/>
        </w:rPr>
        <w:t>aphthous</w:t>
      </w:r>
      <w:proofErr w:type="spellEnd"/>
      <w:r>
        <w:rPr>
          <w:sz w:val="26"/>
          <w:szCs w:val="26"/>
          <w:lang w:bidi="ar-JO"/>
        </w:rPr>
        <w:t xml:space="preserve"> ulcer.  This doesn’t mean trauma is an etiological factor, since </w:t>
      </w:r>
      <w:proofErr w:type="spellStart"/>
      <w:r>
        <w:rPr>
          <w:sz w:val="26"/>
          <w:szCs w:val="26"/>
          <w:lang w:bidi="ar-JO"/>
        </w:rPr>
        <w:t>aphthous</w:t>
      </w:r>
      <w:proofErr w:type="spellEnd"/>
      <w:r>
        <w:rPr>
          <w:sz w:val="26"/>
          <w:szCs w:val="26"/>
          <w:lang w:bidi="ar-JO"/>
        </w:rPr>
        <w:t xml:space="preserve"> ulcers may appear in patients without previous trauma.</w:t>
      </w:r>
    </w:p>
    <w:p w:rsidR="00345926" w:rsidRDefault="00345926" w:rsidP="00167EFE">
      <w:pPr>
        <w:pStyle w:val="ListParagraph"/>
        <w:numPr>
          <w:ilvl w:val="0"/>
          <w:numId w:val="10"/>
        </w:numPr>
        <w:pBdr>
          <w:bottom w:val="thinThickThinMediumGap" w:sz="18" w:space="1" w:color="auto"/>
        </w:pBdr>
        <w:bidi w:val="0"/>
        <w:ind w:right="-142"/>
        <w:rPr>
          <w:sz w:val="26"/>
          <w:szCs w:val="26"/>
          <w:lang w:bidi="ar-JO"/>
        </w:rPr>
      </w:pPr>
      <w:r>
        <w:rPr>
          <w:sz w:val="26"/>
          <w:szCs w:val="26"/>
          <w:lang w:bidi="ar-JO"/>
        </w:rPr>
        <w:t xml:space="preserve">Stress: during exam periods or stressful situations, the occurrence of </w:t>
      </w:r>
      <w:proofErr w:type="spellStart"/>
      <w:r>
        <w:rPr>
          <w:sz w:val="26"/>
          <w:szCs w:val="26"/>
          <w:lang w:bidi="ar-JO"/>
        </w:rPr>
        <w:t>aphthous</w:t>
      </w:r>
      <w:proofErr w:type="spellEnd"/>
      <w:r>
        <w:rPr>
          <w:sz w:val="26"/>
          <w:szCs w:val="26"/>
          <w:lang w:bidi="ar-JO"/>
        </w:rPr>
        <w:t xml:space="preserve"> ulcers in some patients may increase.  For example, when someone stops smoking, the first few weeks of not smoking is stressful which may contribute to the formation of </w:t>
      </w:r>
      <w:proofErr w:type="spellStart"/>
      <w:r>
        <w:rPr>
          <w:sz w:val="26"/>
          <w:szCs w:val="26"/>
          <w:lang w:bidi="ar-JO"/>
        </w:rPr>
        <w:t>aphthous</w:t>
      </w:r>
      <w:proofErr w:type="spellEnd"/>
      <w:r>
        <w:rPr>
          <w:sz w:val="26"/>
          <w:szCs w:val="26"/>
          <w:lang w:bidi="ar-JO"/>
        </w:rPr>
        <w:t xml:space="preserve"> ulcers in these patients.</w:t>
      </w:r>
    </w:p>
    <w:p w:rsidR="004D55C8" w:rsidRDefault="004D55C8" w:rsidP="004D55C8">
      <w:pPr>
        <w:bidi w:val="0"/>
        <w:ind w:left="720"/>
        <w:rPr>
          <w:sz w:val="24"/>
          <w:szCs w:val="24"/>
          <w:lang w:bidi="ar-JO"/>
        </w:rPr>
      </w:pPr>
    </w:p>
    <w:p w:rsidR="004D55C8" w:rsidRDefault="004D55C8" w:rsidP="004D55C8">
      <w:pPr>
        <w:numPr>
          <w:ilvl w:val="0"/>
          <w:numId w:val="10"/>
        </w:numPr>
        <w:bidi w:val="0"/>
        <w:rPr>
          <w:sz w:val="24"/>
          <w:szCs w:val="24"/>
          <w:lang w:bidi="ar-JO"/>
        </w:rPr>
      </w:pPr>
      <w:r>
        <w:rPr>
          <w:sz w:val="24"/>
          <w:szCs w:val="24"/>
          <w:lang w:bidi="ar-JO"/>
        </w:rPr>
        <w:t xml:space="preserve">Oral pathology </w:t>
      </w:r>
    </w:p>
    <w:p w:rsidR="004D55C8" w:rsidRDefault="004D55C8" w:rsidP="004D55C8">
      <w:pPr>
        <w:numPr>
          <w:ilvl w:val="0"/>
          <w:numId w:val="10"/>
        </w:numPr>
        <w:bidi w:val="0"/>
        <w:rPr>
          <w:sz w:val="24"/>
          <w:szCs w:val="24"/>
          <w:lang w:bidi="ar-JO"/>
        </w:rPr>
      </w:pPr>
      <w:r>
        <w:rPr>
          <w:sz w:val="24"/>
          <w:szCs w:val="24"/>
          <w:lang w:bidi="ar-JO"/>
        </w:rPr>
        <w:t>26-10-2014</w:t>
      </w:r>
    </w:p>
    <w:p w:rsidR="004D55C8" w:rsidRDefault="004D55C8" w:rsidP="004D55C8">
      <w:pPr>
        <w:numPr>
          <w:ilvl w:val="0"/>
          <w:numId w:val="10"/>
        </w:numPr>
        <w:bidi w:val="0"/>
        <w:rPr>
          <w:sz w:val="24"/>
          <w:szCs w:val="24"/>
          <w:lang w:bidi="ar-JO"/>
        </w:rPr>
      </w:pPr>
      <w:proofErr w:type="spellStart"/>
      <w:r>
        <w:rPr>
          <w:sz w:val="24"/>
          <w:szCs w:val="24"/>
          <w:lang w:bidi="ar-JO"/>
        </w:rPr>
        <w:t>Rawan</w:t>
      </w:r>
      <w:proofErr w:type="spellEnd"/>
      <w:r>
        <w:rPr>
          <w:sz w:val="24"/>
          <w:szCs w:val="24"/>
          <w:lang w:bidi="ar-JO"/>
        </w:rPr>
        <w:t xml:space="preserve"> </w:t>
      </w:r>
      <w:proofErr w:type="spellStart"/>
      <w:r>
        <w:rPr>
          <w:sz w:val="24"/>
          <w:szCs w:val="24"/>
          <w:lang w:bidi="ar-JO"/>
        </w:rPr>
        <w:t>hattab</w:t>
      </w:r>
      <w:proofErr w:type="spellEnd"/>
    </w:p>
    <w:p w:rsidR="004D55C8" w:rsidRDefault="004D55C8" w:rsidP="004D55C8">
      <w:pPr>
        <w:numPr>
          <w:ilvl w:val="0"/>
          <w:numId w:val="10"/>
        </w:numPr>
        <w:bidi w:val="0"/>
        <w:rPr>
          <w:sz w:val="24"/>
          <w:szCs w:val="24"/>
          <w:lang w:bidi="ar-JO"/>
        </w:rPr>
      </w:pPr>
    </w:p>
    <w:p w:rsidR="004D55C8" w:rsidRDefault="004D55C8" w:rsidP="004D55C8">
      <w:pPr>
        <w:numPr>
          <w:ilvl w:val="0"/>
          <w:numId w:val="10"/>
        </w:numPr>
        <w:bidi w:val="0"/>
        <w:rPr>
          <w:sz w:val="24"/>
          <w:szCs w:val="24"/>
          <w:lang w:bidi="ar-JO"/>
        </w:rPr>
      </w:pPr>
      <w:r>
        <w:rPr>
          <w:sz w:val="24"/>
          <w:szCs w:val="24"/>
          <w:lang w:bidi="ar-JO"/>
        </w:rPr>
        <w:t xml:space="preserve">The </w:t>
      </w:r>
      <w:proofErr w:type="spellStart"/>
      <w:r>
        <w:rPr>
          <w:sz w:val="24"/>
          <w:szCs w:val="24"/>
          <w:lang w:bidi="ar-JO"/>
        </w:rPr>
        <w:t>dr</w:t>
      </w:r>
      <w:proofErr w:type="spellEnd"/>
      <w:r>
        <w:rPr>
          <w:sz w:val="24"/>
          <w:szCs w:val="24"/>
          <w:lang w:bidi="ar-JO"/>
        </w:rPr>
        <w:t xml:space="preserve"> was talking about </w:t>
      </w:r>
      <w:proofErr w:type="spellStart"/>
      <w:r>
        <w:rPr>
          <w:sz w:val="24"/>
          <w:szCs w:val="24"/>
          <w:lang w:bidi="ar-JO"/>
        </w:rPr>
        <w:t>aphthous</w:t>
      </w:r>
      <w:proofErr w:type="spellEnd"/>
      <w:r>
        <w:rPr>
          <w:sz w:val="24"/>
          <w:szCs w:val="24"/>
          <w:lang w:bidi="ar-JO"/>
        </w:rPr>
        <w:t xml:space="preserve"> </w:t>
      </w:r>
      <w:hyperlink r:id="rId8" w:history="1">
        <w:r w:rsidRPr="003178A8">
          <w:rPr>
            <w:rStyle w:val="Hyperlink"/>
          </w:rPr>
          <w:t>https://www.google.jo/search?biw=1366&amp;bih=667&amp;q=aphthous&amp;spell=1&amp;sa=X&amp;ei=zl5NVLTpLKGX7QaEtoGYBw&amp;ved=0CBcQvwUoAA</w:t>
        </w:r>
      </w:hyperlink>
      <w:r>
        <w:rPr>
          <w:sz w:val="24"/>
          <w:szCs w:val="24"/>
          <w:lang w:bidi="ar-JO"/>
        </w:rPr>
        <w:t xml:space="preserve"> ulcer :</w:t>
      </w:r>
    </w:p>
    <w:p w:rsidR="004D55C8" w:rsidRDefault="004D55C8" w:rsidP="004D55C8">
      <w:pPr>
        <w:numPr>
          <w:ilvl w:val="0"/>
          <w:numId w:val="10"/>
        </w:numPr>
        <w:bidi w:val="0"/>
        <w:rPr>
          <w:sz w:val="24"/>
          <w:szCs w:val="24"/>
          <w:lang w:bidi="ar-JO"/>
        </w:rPr>
      </w:pPr>
      <w:r>
        <w:rPr>
          <w:sz w:val="24"/>
          <w:szCs w:val="24"/>
          <w:lang w:bidi="ar-JO"/>
        </w:rPr>
        <w:t xml:space="preserve">He said some </w:t>
      </w:r>
      <w:r w:rsidRPr="003178A8">
        <w:rPr>
          <w:color w:val="FF0000"/>
          <w:sz w:val="24"/>
          <w:szCs w:val="24"/>
          <w:lang w:bidi="ar-JO"/>
        </w:rPr>
        <w:t>researchers</w:t>
      </w:r>
      <w:r>
        <w:rPr>
          <w:sz w:val="24"/>
          <w:szCs w:val="24"/>
          <w:lang w:bidi="ar-JO"/>
        </w:rPr>
        <w:t xml:space="preserve"> connected it to infective agents like H-pylori that cause stomach ulcer or </w:t>
      </w:r>
      <w:proofErr w:type="spellStart"/>
      <w:r w:rsidRPr="003178A8">
        <w:rPr>
          <w:color w:val="FF0000"/>
          <w:sz w:val="24"/>
          <w:szCs w:val="24"/>
          <w:lang w:bidi="ar-JO"/>
        </w:rPr>
        <w:t>strepto</w:t>
      </w:r>
      <w:proofErr w:type="spellEnd"/>
      <w:r w:rsidRPr="003178A8">
        <w:rPr>
          <w:color w:val="FF0000"/>
          <w:sz w:val="24"/>
          <w:szCs w:val="24"/>
          <w:lang w:bidi="ar-JO"/>
        </w:rPr>
        <w:t xml:space="preserve"> </w:t>
      </w:r>
      <w:proofErr w:type="spellStart"/>
      <w:r w:rsidRPr="003178A8">
        <w:rPr>
          <w:color w:val="FF0000"/>
          <w:sz w:val="24"/>
          <w:szCs w:val="24"/>
          <w:lang w:bidi="ar-JO"/>
        </w:rPr>
        <w:t>sanguis</w:t>
      </w:r>
      <w:proofErr w:type="spellEnd"/>
      <w:r>
        <w:rPr>
          <w:sz w:val="24"/>
          <w:szCs w:val="24"/>
          <w:lang w:bidi="ar-JO"/>
        </w:rPr>
        <w:t xml:space="preserve"> but there is no evidence that </w:t>
      </w:r>
      <w:proofErr w:type="spellStart"/>
      <w:r>
        <w:rPr>
          <w:sz w:val="24"/>
          <w:szCs w:val="24"/>
          <w:lang w:bidi="ar-JO"/>
        </w:rPr>
        <w:t>aphthous</w:t>
      </w:r>
      <w:proofErr w:type="spellEnd"/>
      <w:r>
        <w:rPr>
          <w:sz w:val="24"/>
          <w:szCs w:val="24"/>
          <w:lang w:bidi="ar-JO"/>
        </w:rPr>
        <w:t xml:space="preserve">  ulcer is possible to be due to bacterial infection . </w:t>
      </w:r>
      <w:r>
        <w:rPr>
          <w:sz w:val="24"/>
          <w:szCs w:val="24"/>
          <w:lang w:bidi="ar-JO"/>
        </w:rPr>
        <w:br/>
      </w:r>
    </w:p>
    <w:p w:rsidR="004D55C8" w:rsidRPr="00DA1A45" w:rsidRDefault="004D55C8" w:rsidP="004D55C8">
      <w:pPr>
        <w:numPr>
          <w:ilvl w:val="0"/>
          <w:numId w:val="10"/>
        </w:numPr>
        <w:bidi w:val="0"/>
        <w:rPr>
          <w:b/>
          <w:bCs/>
          <w:sz w:val="24"/>
          <w:szCs w:val="24"/>
          <w:lang w:bidi="ar-JO"/>
        </w:rPr>
      </w:pPr>
      <w:r w:rsidRPr="00DA1A45">
        <w:rPr>
          <w:b/>
          <w:bCs/>
          <w:sz w:val="24"/>
          <w:szCs w:val="24"/>
          <w:lang w:bidi="ar-JO"/>
        </w:rPr>
        <w:t xml:space="preserve">Hematological deficiencies: </w:t>
      </w:r>
    </w:p>
    <w:p w:rsidR="004D55C8" w:rsidRDefault="004D55C8" w:rsidP="004D55C8">
      <w:pPr>
        <w:numPr>
          <w:ilvl w:val="0"/>
          <w:numId w:val="10"/>
        </w:numPr>
        <w:bidi w:val="0"/>
        <w:rPr>
          <w:sz w:val="24"/>
          <w:szCs w:val="24"/>
          <w:lang w:bidi="ar-JO"/>
        </w:rPr>
      </w:pPr>
      <w:r>
        <w:rPr>
          <w:sz w:val="24"/>
          <w:szCs w:val="24"/>
          <w:lang w:bidi="ar-JO"/>
        </w:rPr>
        <w:t xml:space="preserve">All patients with </w:t>
      </w:r>
      <w:proofErr w:type="spellStart"/>
      <w:r>
        <w:rPr>
          <w:sz w:val="24"/>
          <w:szCs w:val="24"/>
          <w:lang w:bidi="ar-JO"/>
        </w:rPr>
        <w:t>aphthous</w:t>
      </w:r>
      <w:proofErr w:type="spellEnd"/>
      <w:r>
        <w:rPr>
          <w:sz w:val="24"/>
          <w:szCs w:val="24"/>
          <w:lang w:bidi="ar-JO"/>
        </w:rPr>
        <w:t xml:space="preserve"> ulcers undergo for routine hematological screening for iron , folate , and b12 (CBC) "</w:t>
      </w:r>
    </w:p>
    <w:p w:rsidR="004D55C8" w:rsidRPr="003178A8" w:rsidRDefault="004D55C8" w:rsidP="004D55C8">
      <w:pPr>
        <w:numPr>
          <w:ilvl w:val="0"/>
          <w:numId w:val="10"/>
        </w:numPr>
        <w:bidi w:val="0"/>
        <w:rPr>
          <w:color w:val="FF0000"/>
          <w:sz w:val="24"/>
          <w:szCs w:val="24"/>
          <w:lang w:bidi="ar-JO"/>
        </w:rPr>
      </w:pPr>
      <w:r>
        <w:rPr>
          <w:sz w:val="24"/>
          <w:szCs w:val="24"/>
          <w:lang w:bidi="ar-JO"/>
        </w:rPr>
        <w:t xml:space="preserve">A study we conducted to estimate the prevalence of </w:t>
      </w:r>
      <w:r w:rsidRPr="003178A8">
        <w:rPr>
          <w:color w:val="FF0000"/>
          <w:sz w:val="24"/>
          <w:szCs w:val="24"/>
          <w:lang w:bidi="ar-JO"/>
        </w:rPr>
        <w:t xml:space="preserve">deficiency states in </w:t>
      </w:r>
      <w:proofErr w:type="spellStart"/>
      <w:r w:rsidRPr="003178A8">
        <w:rPr>
          <w:color w:val="FF0000"/>
          <w:sz w:val="24"/>
          <w:szCs w:val="24"/>
          <w:lang w:bidi="ar-JO"/>
        </w:rPr>
        <w:t>aphthous</w:t>
      </w:r>
      <w:proofErr w:type="spellEnd"/>
      <w:r w:rsidRPr="003178A8">
        <w:rPr>
          <w:color w:val="FF0000"/>
          <w:sz w:val="24"/>
          <w:szCs w:val="24"/>
          <w:lang w:bidi="ar-JO"/>
        </w:rPr>
        <w:t xml:space="preserve"> patients:</w:t>
      </w:r>
    </w:p>
    <w:p w:rsidR="004D55C8" w:rsidRDefault="004D55C8" w:rsidP="004D55C8">
      <w:pPr>
        <w:numPr>
          <w:ilvl w:val="0"/>
          <w:numId w:val="10"/>
        </w:numPr>
        <w:bidi w:val="0"/>
        <w:rPr>
          <w:sz w:val="24"/>
          <w:szCs w:val="24"/>
          <w:lang w:bidi="ar-JO"/>
        </w:rPr>
      </w:pPr>
      <w:r>
        <w:rPr>
          <w:sz w:val="24"/>
          <w:szCs w:val="24"/>
          <w:lang w:bidi="ar-JO"/>
        </w:rPr>
        <w:t xml:space="preserve"> 17% had an iron deficiency </w:t>
      </w:r>
    </w:p>
    <w:p w:rsidR="004D55C8" w:rsidRDefault="004D55C8" w:rsidP="004D55C8">
      <w:pPr>
        <w:numPr>
          <w:ilvl w:val="0"/>
          <w:numId w:val="10"/>
        </w:numPr>
        <w:bidi w:val="0"/>
        <w:rPr>
          <w:sz w:val="24"/>
          <w:szCs w:val="24"/>
          <w:lang w:bidi="ar-JO"/>
        </w:rPr>
      </w:pPr>
      <w:r>
        <w:rPr>
          <w:sz w:val="24"/>
          <w:szCs w:val="24"/>
          <w:lang w:bidi="ar-JO"/>
        </w:rPr>
        <w:t xml:space="preserve">5% had folate deficiency and up to 25 % had b12 </w:t>
      </w:r>
      <w:proofErr w:type="gramStart"/>
      <w:r>
        <w:rPr>
          <w:sz w:val="24"/>
          <w:szCs w:val="24"/>
          <w:lang w:bidi="ar-JO"/>
        </w:rPr>
        <w:t>deficiency .</w:t>
      </w:r>
      <w:proofErr w:type="gramEnd"/>
    </w:p>
    <w:p w:rsidR="004D55C8" w:rsidRDefault="004D55C8" w:rsidP="004D55C8">
      <w:pPr>
        <w:numPr>
          <w:ilvl w:val="0"/>
          <w:numId w:val="10"/>
        </w:numPr>
        <w:bidi w:val="0"/>
        <w:rPr>
          <w:sz w:val="24"/>
          <w:szCs w:val="24"/>
          <w:lang w:bidi="ar-JO"/>
        </w:rPr>
      </w:pPr>
      <w:r>
        <w:rPr>
          <w:sz w:val="24"/>
          <w:szCs w:val="24"/>
          <w:lang w:bidi="ar-JO"/>
        </w:rPr>
        <w:lastRenderedPageBreak/>
        <w:t xml:space="preserve">They also found after treatment and correction of the deficiency </w:t>
      </w:r>
      <w:proofErr w:type="gramStart"/>
      <w:r>
        <w:rPr>
          <w:sz w:val="24"/>
          <w:szCs w:val="24"/>
          <w:lang w:bidi="ar-JO"/>
        </w:rPr>
        <w:t>state  ,</w:t>
      </w:r>
      <w:proofErr w:type="gramEnd"/>
      <w:r>
        <w:rPr>
          <w:sz w:val="24"/>
          <w:szCs w:val="24"/>
          <w:lang w:bidi="ar-JO"/>
        </w:rPr>
        <w:t xml:space="preserve"> </w:t>
      </w:r>
      <w:proofErr w:type="spellStart"/>
      <w:r>
        <w:rPr>
          <w:sz w:val="24"/>
          <w:szCs w:val="24"/>
          <w:lang w:bidi="ar-JO"/>
        </w:rPr>
        <w:t>aphthous</w:t>
      </w:r>
      <w:proofErr w:type="spellEnd"/>
      <w:r>
        <w:rPr>
          <w:sz w:val="24"/>
          <w:szCs w:val="24"/>
          <w:lang w:bidi="ar-JO"/>
        </w:rPr>
        <w:t xml:space="preserve"> ulcer disappeared in some patients.</w:t>
      </w:r>
    </w:p>
    <w:p w:rsidR="004D55C8" w:rsidRDefault="004D55C8" w:rsidP="004D55C8">
      <w:pPr>
        <w:numPr>
          <w:ilvl w:val="0"/>
          <w:numId w:val="10"/>
        </w:numPr>
        <w:bidi w:val="0"/>
        <w:rPr>
          <w:sz w:val="24"/>
          <w:szCs w:val="24"/>
          <w:lang w:bidi="ar-JO"/>
        </w:rPr>
      </w:pPr>
      <w:r w:rsidRPr="00DA1A45">
        <w:rPr>
          <w:b/>
          <w:bCs/>
          <w:sz w:val="24"/>
          <w:szCs w:val="24"/>
          <w:lang w:bidi="ar-JO"/>
        </w:rPr>
        <w:t>GIT diseases</w:t>
      </w:r>
      <w:r>
        <w:rPr>
          <w:sz w:val="24"/>
          <w:szCs w:val="24"/>
          <w:lang w:bidi="ar-JO"/>
        </w:rPr>
        <w:t xml:space="preserve"> like </w:t>
      </w:r>
      <w:proofErr w:type="gramStart"/>
      <w:r>
        <w:rPr>
          <w:sz w:val="24"/>
          <w:szCs w:val="24"/>
          <w:lang w:bidi="ar-JO"/>
        </w:rPr>
        <w:t>" celiac</w:t>
      </w:r>
      <w:proofErr w:type="gramEnd"/>
      <w:r>
        <w:rPr>
          <w:sz w:val="24"/>
          <w:szCs w:val="24"/>
          <w:lang w:bidi="ar-JO"/>
        </w:rPr>
        <w:t xml:space="preserve"> disease, ulcerative colitis  and </w:t>
      </w:r>
      <w:proofErr w:type="spellStart"/>
      <w:r>
        <w:rPr>
          <w:sz w:val="24"/>
          <w:szCs w:val="24"/>
          <w:lang w:bidi="ar-JO"/>
        </w:rPr>
        <w:t>crohns</w:t>
      </w:r>
      <w:proofErr w:type="spellEnd"/>
      <w:r>
        <w:rPr>
          <w:sz w:val="24"/>
          <w:szCs w:val="24"/>
          <w:lang w:bidi="ar-JO"/>
        </w:rPr>
        <w:t xml:space="preserve"> disease  are associated with </w:t>
      </w:r>
      <w:proofErr w:type="spellStart"/>
      <w:r>
        <w:rPr>
          <w:sz w:val="24"/>
          <w:szCs w:val="24"/>
          <w:lang w:bidi="ar-JO"/>
        </w:rPr>
        <w:t>aphthous</w:t>
      </w:r>
      <w:proofErr w:type="spellEnd"/>
      <w:r>
        <w:rPr>
          <w:sz w:val="24"/>
          <w:szCs w:val="24"/>
          <w:lang w:bidi="ar-JO"/>
        </w:rPr>
        <w:t xml:space="preserve"> like ulcers . </w:t>
      </w:r>
    </w:p>
    <w:p w:rsidR="004D55C8" w:rsidRDefault="004D55C8" w:rsidP="004D55C8">
      <w:pPr>
        <w:numPr>
          <w:ilvl w:val="0"/>
          <w:numId w:val="10"/>
        </w:numPr>
        <w:bidi w:val="0"/>
        <w:rPr>
          <w:sz w:val="24"/>
          <w:szCs w:val="24"/>
          <w:lang w:bidi="ar-JO"/>
        </w:rPr>
      </w:pPr>
      <w:r w:rsidRPr="00DA1A45">
        <w:rPr>
          <w:b/>
          <w:bCs/>
          <w:sz w:val="24"/>
          <w:szCs w:val="24"/>
          <w:lang w:bidi="ar-JO"/>
        </w:rPr>
        <w:t>Allergy</w:t>
      </w:r>
      <w:r>
        <w:rPr>
          <w:sz w:val="24"/>
          <w:szCs w:val="24"/>
          <w:lang w:bidi="ar-JO"/>
        </w:rPr>
        <w:t xml:space="preserve"> some patients </w:t>
      </w:r>
      <w:proofErr w:type="gramStart"/>
      <w:r>
        <w:rPr>
          <w:sz w:val="24"/>
          <w:szCs w:val="24"/>
          <w:lang w:bidi="ar-JO"/>
        </w:rPr>
        <w:t>related  it</w:t>
      </w:r>
      <w:proofErr w:type="gramEnd"/>
      <w:r>
        <w:rPr>
          <w:sz w:val="24"/>
          <w:szCs w:val="24"/>
          <w:lang w:bidi="ar-JO"/>
        </w:rPr>
        <w:t xml:space="preserve"> to certain kinds of food and drinks like nuts , others related it to some materials like tooth paste , and food preservatives. </w:t>
      </w:r>
    </w:p>
    <w:p w:rsidR="004D55C8" w:rsidRDefault="004D55C8" w:rsidP="004D55C8">
      <w:pPr>
        <w:numPr>
          <w:ilvl w:val="0"/>
          <w:numId w:val="10"/>
        </w:numPr>
        <w:bidi w:val="0"/>
        <w:rPr>
          <w:sz w:val="24"/>
          <w:szCs w:val="24"/>
          <w:lang w:bidi="ar-JO"/>
        </w:rPr>
      </w:pPr>
      <w:r>
        <w:rPr>
          <w:sz w:val="24"/>
          <w:szCs w:val="24"/>
          <w:lang w:bidi="ar-JO"/>
        </w:rPr>
        <w:t xml:space="preserve">"Keep in mind  there is no clear evidence about all of the above" </w:t>
      </w:r>
    </w:p>
    <w:p w:rsidR="004D55C8" w:rsidRDefault="004D55C8" w:rsidP="004D55C8">
      <w:pPr>
        <w:numPr>
          <w:ilvl w:val="0"/>
          <w:numId w:val="10"/>
        </w:numPr>
        <w:bidi w:val="0"/>
        <w:rPr>
          <w:sz w:val="24"/>
          <w:szCs w:val="24"/>
          <w:lang w:bidi="ar-JO"/>
        </w:rPr>
      </w:pPr>
      <w:r>
        <w:rPr>
          <w:sz w:val="24"/>
          <w:szCs w:val="24"/>
          <w:lang w:bidi="ar-JO"/>
        </w:rPr>
        <w:t xml:space="preserve">How </w:t>
      </w:r>
      <w:proofErr w:type="spellStart"/>
      <w:r>
        <w:rPr>
          <w:sz w:val="24"/>
          <w:szCs w:val="24"/>
          <w:lang w:bidi="ar-JO"/>
        </w:rPr>
        <w:t>aphthous</w:t>
      </w:r>
      <w:proofErr w:type="spellEnd"/>
      <w:r>
        <w:rPr>
          <w:sz w:val="24"/>
          <w:szCs w:val="24"/>
          <w:lang w:bidi="ar-JO"/>
        </w:rPr>
        <w:t xml:space="preserve"> ulcer is being </w:t>
      </w:r>
      <w:proofErr w:type="gramStart"/>
      <w:r>
        <w:rPr>
          <w:sz w:val="24"/>
          <w:szCs w:val="24"/>
          <w:lang w:bidi="ar-JO"/>
        </w:rPr>
        <w:t>induced ?</w:t>
      </w:r>
      <w:proofErr w:type="gramEnd"/>
    </w:p>
    <w:p w:rsidR="004D55C8" w:rsidRDefault="004D55C8" w:rsidP="004D55C8">
      <w:pPr>
        <w:numPr>
          <w:ilvl w:val="0"/>
          <w:numId w:val="10"/>
        </w:numPr>
        <w:bidi w:val="0"/>
        <w:rPr>
          <w:sz w:val="24"/>
          <w:szCs w:val="24"/>
          <w:lang w:bidi="ar-JO"/>
        </w:rPr>
      </w:pPr>
      <w:r>
        <w:rPr>
          <w:sz w:val="24"/>
          <w:szCs w:val="24"/>
          <w:lang w:bidi="ar-JO"/>
        </w:rPr>
        <w:t xml:space="preserve">It is an immune mechanism not infective </w:t>
      </w:r>
      <w:proofErr w:type="gramStart"/>
      <w:r>
        <w:rPr>
          <w:sz w:val="24"/>
          <w:szCs w:val="24"/>
          <w:lang w:bidi="ar-JO"/>
        </w:rPr>
        <w:t>agents ,</w:t>
      </w:r>
      <w:proofErr w:type="gramEnd"/>
      <w:r>
        <w:rPr>
          <w:sz w:val="24"/>
          <w:szCs w:val="24"/>
          <w:lang w:bidi="ar-JO"/>
        </w:rPr>
        <w:t xml:space="preserve"> for unknown reason cell mediated immunity is triggered  causing  damage to the epithelium . </w:t>
      </w:r>
    </w:p>
    <w:p w:rsidR="004D55C8" w:rsidRDefault="004D55C8" w:rsidP="004D55C8">
      <w:pPr>
        <w:numPr>
          <w:ilvl w:val="0"/>
          <w:numId w:val="10"/>
        </w:numPr>
        <w:bidi w:val="0"/>
        <w:rPr>
          <w:sz w:val="24"/>
          <w:szCs w:val="24"/>
          <w:lang w:bidi="ar-JO"/>
        </w:rPr>
      </w:pPr>
      <w:r>
        <w:rPr>
          <w:sz w:val="24"/>
          <w:szCs w:val="24"/>
          <w:lang w:bidi="ar-JO"/>
        </w:rPr>
        <w:t xml:space="preserve">They observed before appearing of ulcers " if they take a biopsy "  lymphoid cells infiltrating to lamina </w:t>
      </w:r>
      <w:proofErr w:type="spellStart"/>
      <w:r>
        <w:rPr>
          <w:sz w:val="24"/>
          <w:szCs w:val="24"/>
          <w:lang w:bidi="ar-JO"/>
        </w:rPr>
        <w:t>propria</w:t>
      </w:r>
      <w:proofErr w:type="spellEnd"/>
      <w:r>
        <w:rPr>
          <w:sz w:val="24"/>
          <w:szCs w:val="24"/>
          <w:lang w:bidi="ar-JO"/>
        </w:rPr>
        <w:t xml:space="preserve"> , later on edema happens , lymphatic infiltration in epithelium then degeneration to the epithelium ..</w:t>
      </w:r>
      <w:proofErr w:type="gramStart"/>
      <w:r>
        <w:rPr>
          <w:sz w:val="24"/>
          <w:szCs w:val="24"/>
          <w:lang w:bidi="ar-JO"/>
        </w:rPr>
        <w:t>so</w:t>
      </w:r>
      <w:proofErr w:type="gramEnd"/>
      <w:r>
        <w:rPr>
          <w:sz w:val="24"/>
          <w:szCs w:val="24"/>
          <w:lang w:bidi="ar-JO"/>
        </w:rPr>
        <w:t xml:space="preserve"> cell mediated immunity is the main cause of epithelial damage .</w:t>
      </w:r>
    </w:p>
    <w:p w:rsidR="004D55C8" w:rsidRPr="00DA1A45" w:rsidRDefault="004D55C8" w:rsidP="004D55C8">
      <w:pPr>
        <w:numPr>
          <w:ilvl w:val="0"/>
          <w:numId w:val="10"/>
        </w:numPr>
        <w:bidi w:val="0"/>
        <w:rPr>
          <w:color w:val="FF0000"/>
          <w:sz w:val="24"/>
          <w:szCs w:val="24"/>
          <w:lang w:bidi="ar-JO"/>
        </w:rPr>
      </w:pPr>
      <w:r>
        <w:rPr>
          <w:sz w:val="24"/>
          <w:szCs w:val="24"/>
          <w:lang w:bidi="ar-JO"/>
        </w:rPr>
        <w:t xml:space="preserve">In Pre ulcerative stage they found T4/T8 ration is </w:t>
      </w:r>
      <w:r w:rsidRPr="00DA1A45">
        <w:rPr>
          <w:color w:val="FF0000"/>
          <w:sz w:val="24"/>
          <w:szCs w:val="24"/>
          <w:lang w:bidi="ar-JO"/>
        </w:rPr>
        <w:t>2:1</w:t>
      </w:r>
    </w:p>
    <w:p w:rsidR="004D55C8" w:rsidRDefault="004D55C8" w:rsidP="004D55C8">
      <w:pPr>
        <w:numPr>
          <w:ilvl w:val="0"/>
          <w:numId w:val="10"/>
        </w:numPr>
        <w:bidi w:val="0"/>
        <w:rPr>
          <w:sz w:val="24"/>
          <w:szCs w:val="24"/>
          <w:lang w:bidi="ar-JO"/>
        </w:rPr>
      </w:pPr>
      <w:r>
        <w:rPr>
          <w:sz w:val="24"/>
          <w:szCs w:val="24"/>
          <w:lang w:bidi="ar-JO"/>
        </w:rPr>
        <w:t xml:space="preserve">But during the ulcerative stage the ratio is 1:10  “notice CD8 causing the damage to epithelium ".CD8 is cytotoxic" </w:t>
      </w:r>
    </w:p>
    <w:p w:rsidR="004D55C8" w:rsidRDefault="004D55C8" w:rsidP="004D55C8">
      <w:pPr>
        <w:numPr>
          <w:ilvl w:val="0"/>
          <w:numId w:val="10"/>
        </w:numPr>
        <w:bidi w:val="0"/>
        <w:rPr>
          <w:sz w:val="24"/>
          <w:szCs w:val="24"/>
          <w:lang w:bidi="ar-JO"/>
        </w:rPr>
      </w:pPr>
      <w:r>
        <w:rPr>
          <w:sz w:val="24"/>
          <w:szCs w:val="24"/>
          <w:lang w:bidi="ar-JO"/>
        </w:rPr>
        <w:t xml:space="preserve">And in healing stage the ratio : 10:1 "t-helper is important for healing " </w:t>
      </w:r>
    </w:p>
    <w:p w:rsidR="004D55C8" w:rsidRDefault="004D55C8" w:rsidP="004D55C8">
      <w:pPr>
        <w:numPr>
          <w:ilvl w:val="0"/>
          <w:numId w:val="10"/>
        </w:numPr>
        <w:bidi w:val="0"/>
        <w:rPr>
          <w:sz w:val="24"/>
          <w:szCs w:val="24"/>
          <w:lang w:bidi="ar-JO"/>
        </w:rPr>
      </w:pPr>
      <w:r>
        <w:rPr>
          <w:sz w:val="24"/>
          <w:szCs w:val="24"/>
          <w:lang w:bidi="ar-JO"/>
        </w:rPr>
        <w:t xml:space="preserve">Any patient with </w:t>
      </w:r>
      <w:proofErr w:type="spellStart"/>
      <w:r>
        <w:rPr>
          <w:sz w:val="24"/>
          <w:szCs w:val="24"/>
          <w:lang w:bidi="ar-JO"/>
        </w:rPr>
        <w:t>aphthous</w:t>
      </w:r>
      <w:proofErr w:type="spellEnd"/>
      <w:r>
        <w:rPr>
          <w:sz w:val="24"/>
          <w:szCs w:val="24"/>
          <w:lang w:bidi="ar-JO"/>
        </w:rPr>
        <w:t xml:space="preserve"> ulcer you have to ask about </w:t>
      </w:r>
      <w:proofErr w:type="spellStart"/>
      <w:r w:rsidRPr="00DA1A45">
        <w:rPr>
          <w:color w:val="FF0000"/>
          <w:sz w:val="24"/>
          <w:szCs w:val="24"/>
          <w:lang w:bidi="ar-JO"/>
        </w:rPr>
        <w:t>behcet’s</w:t>
      </w:r>
      <w:proofErr w:type="spellEnd"/>
      <w:r w:rsidRPr="00DA1A45">
        <w:rPr>
          <w:color w:val="FF0000"/>
          <w:sz w:val="24"/>
          <w:szCs w:val="24"/>
          <w:lang w:bidi="ar-JO"/>
        </w:rPr>
        <w:t xml:space="preserve"> </w:t>
      </w:r>
      <w:r>
        <w:rPr>
          <w:sz w:val="24"/>
          <w:szCs w:val="24"/>
          <w:lang w:bidi="ar-JO"/>
        </w:rPr>
        <w:t xml:space="preserve">syndrome </w:t>
      </w:r>
    </w:p>
    <w:p w:rsidR="004D55C8" w:rsidRDefault="004D55C8" w:rsidP="004D55C8">
      <w:pPr>
        <w:numPr>
          <w:ilvl w:val="0"/>
          <w:numId w:val="10"/>
        </w:numPr>
        <w:bidi w:val="0"/>
        <w:rPr>
          <w:sz w:val="24"/>
          <w:szCs w:val="24"/>
          <w:lang w:bidi="ar-JO"/>
        </w:rPr>
      </w:pPr>
      <w:r>
        <w:rPr>
          <w:sz w:val="24"/>
          <w:szCs w:val="24"/>
          <w:lang w:bidi="ar-JO"/>
        </w:rPr>
        <w:t xml:space="preserve">How to confirm if the patient has </w:t>
      </w:r>
      <w:proofErr w:type="spellStart"/>
      <w:r>
        <w:rPr>
          <w:sz w:val="24"/>
          <w:szCs w:val="24"/>
          <w:lang w:bidi="ar-JO"/>
        </w:rPr>
        <w:t>behcet’s</w:t>
      </w:r>
      <w:proofErr w:type="spellEnd"/>
      <w:r>
        <w:rPr>
          <w:sz w:val="24"/>
          <w:szCs w:val="24"/>
          <w:lang w:bidi="ar-JO"/>
        </w:rPr>
        <w:t xml:space="preserve"> disease or not?</w:t>
      </w:r>
    </w:p>
    <w:p w:rsidR="004D55C8" w:rsidRDefault="004D55C8" w:rsidP="004D55C8">
      <w:pPr>
        <w:numPr>
          <w:ilvl w:val="0"/>
          <w:numId w:val="10"/>
        </w:numPr>
        <w:bidi w:val="0"/>
        <w:rPr>
          <w:sz w:val="24"/>
          <w:szCs w:val="24"/>
          <w:lang w:bidi="ar-JO"/>
        </w:rPr>
      </w:pPr>
      <w:r>
        <w:rPr>
          <w:sz w:val="24"/>
          <w:szCs w:val="24"/>
          <w:lang w:bidi="ar-JO"/>
        </w:rPr>
        <w:t>It depends mainly on clinical manifestation, there is no specific test , mainly affects young adult males and some associated with HLA-B51</w:t>
      </w:r>
    </w:p>
    <w:p w:rsidR="004D55C8" w:rsidRDefault="004D55C8" w:rsidP="004D55C8">
      <w:pPr>
        <w:numPr>
          <w:ilvl w:val="0"/>
          <w:numId w:val="10"/>
        </w:numPr>
        <w:bidi w:val="0"/>
        <w:rPr>
          <w:sz w:val="24"/>
          <w:szCs w:val="24"/>
          <w:lang w:bidi="ar-JO"/>
        </w:rPr>
      </w:pPr>
      <w:proofErr w:type="gramStart"/>
      <w:r>
        <w:rPr>
          <w:sz w:val="24"/>
          <w:szCs w:val="24"/>
          <w:lang w:bidi="ar-JO"/>
        </w:rPr>
        <w:t>what</w:t>
      </w:r>
      <w:proofErr w:type="gramEnd"/>
      <w:r>
        <w:rPr>
          <w:sz w:val="24"/>
          <w:szCs w:val="24"/>
          <w:lang w:bidi="ar-JO"/>
        </w:rPr>
        <w:t xml:space="preserve"> is the components of </w:t>
      </w:r>
      <w:proofErr w:type="spellStart"/>
      <w:r>
        <w:rPr>
          <w:sz w:val="24"/>
          <w:szCs w:val="24"/>
          <w:lang w:bidi="ar-JO"/>
        </w:rPr>
        <w:t>behcet’s</w:t>
      </w:r>
      <w:proofErr w:type="spellEnd"/>
      <w:r>
        <w:rPr>
          <w:sz w:val="24"/>
          <w:szCs w:val="24"/>
          <w:lang w:bidi="ar-JO"/>
        </w:rPr>
        <w:t xml:space="preserve"> disease ?</w:t>
      </w:r>
    </w:p>
    <w:p w:rsidR="004D55C8" w:rsidRDefault="004D55C8" w:rsidP="004D55C8">
      <w:pPr>
        <w:numPr>
          <w:ilvl w:val="0"/>
          <w:numId w:val="10"/>
        </w:numPr>
        <w:bidi w:val="0"/>
        <w:rPr>
          <w:sz w:val="24"/>
          <w:szCs w:val="24"/>
          <w:lang w:bidi="ar-JO"/>
        </w:rPr>
      </w:pPr>
      <w:r>
        <w:rPr>
          <w:sz w:val="24"/>
          <w:szCs w:val="24"/>
          <w:lang w:bidi="ar-JO"/>
        </w:rPr>
        <w:t xml:space="preserve">mouth ulcers (recurrent </w:t>
      </w:r>
      <w:proofErr w:type="spellStart"/>
      <w:r>
        <w:rPr>
          <w:sz w:val="24"/>
          <w:szCs w:val="24"/>
          <w:lang w:bidi="ar-JO"/>
        </w:rPr>
        <w:t>aphthous</w:t>
      </w:r>
      <w:proofErr w:type="spellEnd"/>
      <w:r>
        <w:rPr>
          <w:sz w:val="24"/>
          <w:szCs w:val="24"/>
          <w:lang w:bidi="ar-JO"/>
        </w:rPr>
        <w:t xml:space="preserve"> ulcers) "</w:t>
      </w:r>
      <w:r w:rsidRPr="0080731E">
        <w:rPr>
          <w:color w:val="FF0000"/>
          <w:sz w:val="24"/>
          <w:szCs w:val="24"/>
          <w:lang w:bidi="ar-JO"/>
        </w:rPr>
        <w:t>basic component</w:t>
      </w:r>
      <w:r>
        <w:rPr>
          <w:sz w:val="24"/>
          <w:szCs w:val="24"/>
          <w:lang w:bidi="ar-JO"/>
        </w:rPr>
        <w:t xml:space="preserve"> " </w:t>
      </w:r>
    </w:p>
    <w:p w:rsidR="004D55C8" w:rsidRDefault="004D55C8" w:rsidP="004D55C8">
      <w:pPr>
        <w:numPr>
          <w:ilvl w:val="0"/>
          <w:numId w:val="10"/>
        </w:numPr>
        <w:bidi w:val="0"/>
        <w:rPr>
          <w:sz w:val="24"/>
          <w:szCs w:val="24"/>
          <w:lang w:bidi="ar-JO"/>
        </w:rPr>
      </w:pPr>
      <w:r>
        <w:rPr>
          <w:sz w:val="24"/>
          <w:szCs w:val="24"/>
          <w:lang w:bidi="ar-JO"/>
        </w:rPr>
        <w:t xml:space="preserve">eye and skin lesions </w:t>
      </w:r>
    </w:p>
    <w:p w:rsidR="004D55C8" w:rsidRDefault="004D55C8" w:rsidP="004D55C8">
      <w:pPr>
        <w:numPr>
          <w:ilvl w:val="0"/>
          <w:numId w:val="10"/>
        </w:numPr>
        <w:bidi w:val="0"/>
        <w:rPr>
          <w:sz w:val="24"/>
          <w:szCs w:val="24"/>
          <w:lang w:bidi="ar-JO"/>
        </w:rPr>
      </w:pPr>
      <w:r>
        <w:rPr>
          <w:sz w:val="24"/>
          <w:szCs w:val="24"/>
          <w:lang w:bidi="ar-JO"/>
        </w:rPr>
        <w:t xml:space="preserve">genital lesions </w:t>
      </w:r>
    </w:p>
    <w:p w:rsidR="004D55C8" w:rsidRDefault="004D55C8" w:rsidP="004D55C8">
      <w:pPr>
        <w:numPr>
          <w:ilvl w:val="0"/>
          <w:numId w:val="10"/>
        </w:numPr>
        <w:bidi w:val="0"/>
        <w:rPr>
          <w:sz w:val="24"/>
          <w:szCs w:val="24"/>
          <w:lang w:bidi="ar-JO"/>
        </w:rPr>
      </w:pPr>
      <w:proofErr w:type="gramStart"/>
      <w:r>
        <w:rPr>
          <w:sz w:val="24"/>
          <w:szCs w:val="24"/>
          <w:lang w:bidi="ar-JO"/>
        </w:rPr>
        <w:t>others :</w:t>
      </w:r>
      <w:proofErr w:type="gramEnd"/>
      <w:r>
        <w:rPr>
          <w:sz w:val="24"/>
          <w:szCs w:val="24"/>
          <w:lang w:bidi="ar-JO"/>
        </w:rPr>
        <w:t xml:space="preserve"> cardiovascular , neural and joint disease. </w:t>
      </w:r>
    </w:p>
    <w:p w:rsidR="004D55C8" w:rsidRDefault="004D55C8" w:rsidP="004D55C8">
      <w:pPr>
        <w:numPr>
          <w:ilvl w:val="0"/>
          <w:numId w:val="10"/>
        </w:numPr>
        <w:bidi w:val="0"/>
        <w:rPr>
          <w:sz w:val="24"/>
          <w:szCs w:val="24"/>
          <w:lang w:bidi="ar-JO"/>
        </w:rPr>
      </w:pPr>
      <w:r>
        <w:rPr>
          <w:sz w:val="24"/>
          <w:szCs w:val="24"/>
          <w:lang w:bidi="ar-JO"/>
        </w:rPr>
        <w:t xml:space="preserve">Dose mouth ulcer </w:t>
      </w:r>
      <w:proofErr w:type="gramStart"/>
      <w:r>
        <w:rPr>
          <w:sz w:val="24"/>
          <w:szCs w:val="24"/>
          <w:lang w:bidi="ar-JO"/>
        </w:rPr>
        <w:t>differ  from</w:t>
      </w:r>
      <w:proofErr w:type="gramEnd"/>
      <w:r>
        <w:rPr>
          <w:sz w:val="24"/>
          <w:szCs w:val="24"/>
          <w:lang w:bidi="ar-JO"/>
        </w:rPr>
        <w:t xml:space="preserve"> </w:t>
      </w:r>
      <w:proofErr w:type="spellStart"/>
      <w:r>
        <w:rPr>
          <w:sz w:val="24"/>
          <w:szCs w:val="24"/>
          <w:lang w:bidi="ar-JO"/>
        </w:rPr>
        <w:t>aphthous</w:t>
      </w:r>
      <w:proofErr w:type="spellEnd"/>
      <w:r>
        <w:rPr>
          <w:sz w:val="24"/>
          <w:szCs w:val="24"/>
          <w:lang w:bidi="ar-JO"/>
        </w:rPr>
        <w:t xml:space="preserve"> ulcer?</w:t>
      </w:r>
    </w:p>
    <w:p w:rsidR="004D55C8" w:rsidRDefault="004D55C8" w:rsidP="004D55C8">
      <w:pPr>
        <w:numPr>
          <w:ilvl w:val="0"/>
          <w:numId w:val="10"/>
        </w:numPr>
        <w:bidi w:val="0"/>
        <w:rPr>
          <w:sz w:val="24"/>
          <w:szCs w:val="24"/>
          <w:lang w:bidi="ar-JO"/>
        </w:rPr>
      </w:pPr>
      <w:r>
        <w:rPr>
          <w:sz w:val="24"/>
          <w:szCs w:val="24"/>
          <w:lang w:bidi="ar-JO"/>
        </w:rPr>
        <w:t xml:space="preserve">patients without </w:t>
      </w:r>
      <w:proofErr w:type="spellStart"/>
      <w:r>
        <w:rPr>
          <w:sz w:val="24"/>
          <w:szCs w:val="24"/>
          <w:lang w:bidi="ar-JO"/>
        </w:rPr>
        <w:t>bechet</w:t>
      </w:r>
      <w:proofErr w:type="spellEnd"/>
      <w:r>
        <w:rPr>
          <w:sz w:val="24"/>
          <w:szCs w:val="24"/>
          <w:lang w:bidi="ar-JO"/>
        </w:rPr>
        <w:t xml:space="preserve"> disease they are the same but they suspected that  patients with </w:t>
      </w:r>
      <w:proofErr w:type="spellStart"/>
      <w:r>
        <w:rPr>
          <w:sz w:val="24"/>
          <w:szCs w:val="24"/>
          <w:lang w:bidi="ar-JO"/>
        </w:rPr>
        <w:t>bechet</w:t>
      </w:r>
      <w:proofErr w:type="spellEnd"/>
      <w:r>
        <w:rPr>
          <w:sz w:val="24"/>
          <w:szCs w:val="24"/>
          <w:lang w:bidi="ar-JO"/>
        </w:rPr>
        <w:t xml:space="preserve"> have more ulcers   , variable in size and have irregular peripheries  particularly in posterior region and pharynx  .</w:t>
      </w:r>
    </w:p>
    <w:p w:rsidR="004D55C8" w:rsidRDefault="004D55C8" w:rsidP="004D55C8">
      <w:pPr>
        <w:numPr>
          <w:ilvl w:val="0"/>
          <w:numId w:val="10"/>
        </w:numPr>
        <w:bidi w:val="0"/>
        <w:rPr>
          <w:sz w:val="24"/>
          <w:szCs w:val="24"/>
          <w:lang w:bidi="ar-JO"/>
        </w:rPr>
      </w:pPr>
      <w:r>
        <w:rPr>
          <w:sz w:val="24"/>
          <w:szCs w:val="24"/>
          <w:lang w:bidi="ar-JO"/>
        </w:rPr>
        <w:t xml:space="preserve">genital ulcers  in genitalia </w:t>
      </w:r>
    </w:p>
    <w:p w:rsidR="004D55C8" w:rsidRDefault="004D55C8" w:rsidP="004D55C8">
      <w:pPr>
        <w:numPr>
          <w:ilvl w:val="0"/>
          <w:numId w:val="10"/>
        </w:numPr>
        <w:bidi w:val="0"/>
        <w:rPr>
          <w:sz w:val="24"/>
          <w:szCs w:val="24"/>
          <w:lang w:bidi="ar-JO"/>
        </w:rPr>
      </w:pPr>
      <w:r>
        <w:rPr>
          <w:sz w:val="24"/>
          <w:szCs w:val="24"/>
          <w:lang w:bidi="ar-JO"/>
        </w:rPr>
        <w:lastRenderedPageBreak/>
        <w:t xml:space="preserve">eye </w:t>
      </w:r>
      <w:r w:rsidRPr="0080731E">
        <w:rPr>
          <w:color w:val="FF0000"/>
          <w:sz w:val="24"/>
          <w:szCs w:val="24"/>
          <w:lang w:bidi="ar-JO"/>
        </w:rPr>
        <w:t>lesions  "</w:t>
      </w:r>
      <w:r>
        <w:rPr>
          <w:sz w:val="24"/>
          <w:szCs w:val="24"/>
          <w:lang w:bidi="ar-JO"/>
        </w:rPr>
        <w:t xml:space="preserve"> chronic inflammation of the eyes " conjunctivitis, Retinitis  ,uveitis " "</w:t>
      </w:r>
    </w:p>
    <w:p w:rsidR="004D55C8" w:rsidRDefault="004D55C8" w:rsidP="004D55C8">
      <w:pPr>
        <w:numPr>
          <w:ilvl w:val="0"/>
          <w:numId w:val="10"/>
        </w:numPr>
        <w:bidi w:val="0"/>
        <w:rPr>
          <w:sz w:val="24"/>
          <w:szCs w:val="24"/>
          <w:lang w:bidi="ar-JO"/>
        </w:rPr>
      </w:pPr>
      <w:proofErr w:type="gramStart"/>
      <w:r>
        <w:rPr>
          <w:sz w:val="24"/>
          <w:szCs w:val="24"/>
          <w:lang w:bidi="ar-JO"/>
        </w:rPr>
        <w:t>skin</w:t>
      </w:r>
      <w:proofErr w:type="gramEnd"/>
      <w:r>
        <w:rPr>
          <w:sz w:val="24"/>
          <w:szCs w:val="24"/>
          <w:lang w:bidi="ar-JO"/>
        </w:rPr>
        <w:t xml:space="preserve"> </w:t>
      </w:r>
      <w:r w:rsidRPr="0080731E">
        <w:rPr>
          <w:color w:val="FF0000"/>
          <w:sz w:val="24"/>
          <w:szCs w:val="24"/>
          <w:lang w:bidi="ar-JO"/>
        </w:rPr>
        <w:t xml:space="preserve">lesions </w:t>
      </w:r>
      <w:r>
        <w:rPr>
          <w:sz w:val="24"/>
          <w:szCs w:val="24"/>
          <w:lang w:bidi="ar-JO"/>
        </w:rPr>
        <w:t xml:space="preserve">: like pustular and macular lesions ,they have  larger ,red nodules called erythema </w:t>
      </w:r>
      <w:proofErr w:type="spellStart"/>
      <w:r>
        <w:rPr>
          <w:sz w:val="24"/>
          <w:szCs w:val="24"/>
          <w:lang w:bidi="ar-JO"/>
        </w:rPr>
        <w:t>nodosum</w:t>
      </w:r>
      <w:proofErr w:type="spellEnd"/>
      <w:r>
        <w:rPr>
          <w:sz w:val="24"/>
          <w:szCs w:val="24"/>
          <w:lang w:bidi="ar-JO"/>
        </w:rPr>
        <w:t xml:space="preserve">  and some patients have subcutaneous </w:t>
      </w:r>
      <w:proofErr w:type="spellStart"/>
      <w:r>
        <w:rPr>
          <w:sz w:val="24"/>
          <w:szCs w:val="24"/>
          <w:lang w:bidi="ar-JO"/>
        </w:rPr>
        <w:t>thrombophelebitis</w:t>
      </w:r>
      <w:proofErr w:type="spellEnd"/>
      <w:r>
        <w:rPr>
          <w:sz w:val="24"/>
          <w:szCs w:val="24"/>
          <w:lang w:bidi="ar-JO"/>
        </w:rPr>
        <w:t xml:space="preserve">  …. ……</w:t>
      </w:r>
    </w:p>
    <w:p w:rsidR="004D55C8" w:rsidRDefault="004D55C8" w:rsidP="004D55C8">
      <w:pPr>
        <w:numPr>
          <w:ilvl w:val="0"/>
          <w:numId w:val="10"/>
        </w:numPr>
        <w:bidi w:val="0"/>
        <w:rPr>
          <w:sz w:val="24"/>
          <w:szCs w:val="24"/>
          <w:lang w:bidi="ar-JO"/>
        </w:rPr>
      </w:pPr>
    </w:p>
    <w:p w:rsidR="004D55C8" w:rsidRDefault="004D55C8" w:rsidP="004D55C8">
      <w:pPr>
        <w:numPr>
          <w:ilvl w:val="0"/>
          <w:numId w:val="10"/>
        </w:numPr>
        <w:bidi w:val="0"/>
        <w:rPr>
          <w:sz w:val="24"/>
          <w:szCs w:val="24"/>
          <w:lang w:bidi="ar-JO"/>
        </w:rPr>
      </w:pPr>
      <w:r>
        <w:rPr>
          <w:sz w:val="24"/>
          <w:szCs w:val="24"/>
          <w:lang w:bidi="ar-JO"/>
        </w:rPr>
        <w:t xml:space="preserve">another thing that could help in diagnosis is  </w:t>
      </w:r>
      <w:proofErr w:type="spellStart"/>
      <w:r>
        <w:rPr>
          <w:sz w:val="24"/>
          <w:szCs w:val="24"/>
          <w:lang w:bidi="ar-JO"/>
        </w:rPr>
        <w:t>pathergy</w:t>
      </w:r>
      <w:proofErr w:type="spellEnd"/>
      <w:r>
        <w:rPr>
          <w:sz w:val="24"/>
          <w:szCs w:val="24"/>
          <w:lang w:bidi="ar-JO"/>
        </w:rPr>
        <w:t xml:space="preserve"> test </w:t>
      </w:r>
    </w:p>
    <w:p w:rsidR="004D55C8" w:rsidRDefault="004D55C8" w:rsidP="004D55C8">
      <w:pPr>
        <w:numPr>
          <w:ilvl w:val="0"/>
          <w:numId w:val="10"/>
        </w:numPr>
        <w:bidi w:val="0"/>
        <w:rPr>
          <w:sz w:val="24"/>
          <w:szCs w:val="24"/>
          <w:rtl/>
          <w:lang w:bidi="ar-JO"/>
        </w:rPr>
      </w:pPr>
      <w:r>
        <w:rPr>
          <w:sz w:val="24"/>
          <w:szCs w:val="24"/>
          <w:lang w:bidi="ar-JO"/>
        </w:rPr>
        <w:t xml:space="preserve">" </w:t>
      </w:r>
    </w:p>
    <w:p w:rsidR="004D55C8" w:rsidRDefault="004D55C8" w:rsidP="004D55C8">
      <w:pPr>
        <w:numPr>
          <w:ilvl w:val="0"/>
          <w:numId w:val="10"/>
        </w:numPr>
        <w:bidi w:val="0"/>
        <w:rPr>
          <w:sz w:val="24"/>
          <w:szCs w:val="24"/>
          <w:lang w:bidi="ar-JO"/>
        </w:rPr>
      </w:pPr>
      <w:r>
        <w:rPr>
          <w:sz w:val="24"/>
          <w:szCs w:val="24"/>
          <w:lang w:bidi="ar-JO"/>
        </w:rPr>
        <w:t xml:space="preserve">minor criteria : joint pain ,CNS LESIONS sensory and motor disturbances ,thrombotic vascular lesions , GIT ULCERS  </w:t>
      </w:r>
    </w:p>
    <w:p w:rsidR="004D55C8" w:rsidRPr="00167EFE" w:rsidRDefault="004D55C8" w:rsidP="004D55C8">
      <w:pPr>
        <w:bidi w:val="0"/>
        <w:ind w:right="-142"/>
        <w:rPr>
          <w:sz w:val="26"/>
          <w:szCs w:val="26"/>
          <w:lang w:bidi="ar-JO"/>
        </w:rPr>
      </w:pPr>
    </w:p>
    <w:sectPr w:rsidR="004D55C8" w:rsidRPr="00167EFE" w:rsidSect="00F34A79">
      <w:headerReference w:type="default" r:id="rId9"/>
      <w:footerReference w:type="default" r:id="rId10"/>
      <w:pgSz w:w="11906" w:h="16838"/>
      <w:pgMar w:top="720" w:right="720" w:bottom="720" w:left="720" w:header="708" w:footer="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8F" w:rsidRDefault="00601C8F" w:rsidP="004E732F">
      <w:pPr>
        <w:spacing w:after="0" w:line="240" w:lineRule="auto"/>
      </w:pPr>
      <w:r>
        <w:separator/>
      </w:r>
    </w:p>
  </w:endnote>
  <w:endnote w:type="continuationSeparator" w:id="0">
    <w:p w:rsidR="00601C8F" w:rsidRDefault="00601C8F" w:rsidP="004E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6" w:rsidRDefault="00345926">
    <w:pPr>
      <w:pStyle w:val="Footer"/>
    </w:pPr>
    <w:r>
      <w:t xml:space="preserve">Page </w:t>
    </w:r>
    <w:r>
      <w:rPr>
        <w:b/>
      </w:rPr>
      <w:fldChar w:fldCharType="begin"/>
    </w:r>
    <w:r>
      <w:rPr>
        <w:b/>
      </w:rPr>
      <w:instrText xml:space="preserve"> PAGE </w:instrText>
    </w:r>
    <w:r>
      <w:rPr>
        <w:b/>
      </w:rPr>
      <w:fldChar w:fldCharType="separate"/>
    </w:r>
    <w:r w:rsidR="00227B1A">
      <w:rPr>
        <w:b/>
        <w:noProof/>
        <w:rtl/>
      </w:rPr>
      <w:t>7</w:t>
    </w:r>
    <w:r>
      <w:rPr>
        <w:b/>
      </w:rPr>
      <w:fldChar w:fldCharType="end"/>
    </w:r>
    <w:r>
      <w:t xml:space="preserve"> of </w:t>
    </w:r>
    <w:r>
      <w:rPr>
        <w:b/>
      </w:rPr>
      <w:fldChar w:fldCharType="begin"/>
    </w:r>
    <w:r>
      <w:rPr>
        <w:b/>
      </w:rPr>
      <w:instrText xml:space="preserve"> NUMPAGES  </w:instrText>
    </w:r>
    <w:r>
      <w:rPr>
        <w:b/>
      </w:rPr>
      <w:fldChar w:fldCharType="separate"/>
    </w:r>
    <w:r w:rsidR="00227B1A">
      <w:rPr>
        <w:b/>
        <w:noProof/>
        <w:rtl/>
      </w:rPr>
      <w:t>12</w:t>
    </w:r>
    <w:r>
      <w:rPr>
        <w:b/>
      </w:rPr>
      <w:fldChar w:fldCharType="end"/>
    </w:r>
  </w:p>
  <w:p w:rsidR="00345926" w:rsidRDefault="00345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8F" w:rsidRDefault="00601C8F" w:rsidP="004E732F">
      <w:pPr>
        <w:spacing w:after="0" w:line="240" w:lineRule="auto"/>
      </w:pPr>
      <w:r>
        <w:separator/>
      </w:r>
    </w:p>
  </w:footnote>
  <w:footnote w:type="continuationSeparator" w:id="0">
    <w:p w:rsidR="00601C8F" w:rsidRDefault="00601C8F" w:rsidP="004E7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6" w:rsidRDefault="00345926" w:rsidP="00516025">
    <w:pPr>
      <w:pStyle w:val="Header"/>
      <w:tabs>
        <w:tab w:val="clear" w:pos="4153"/>
        <w:tab w:val="clear" w:pos="8306"/>
        <w:tab w:val="right" w:pos="10466"/>
      </w:tabs>
      <w:bidi w:val="0"/>
      <w:jc w:val="right"/>
    </w:pPr>
    <w:r>
      <w:t xml:space="preserve">Khalid </w:t>
    </w:r>
    <w:proofErr w:type="spellStart"/>
    <w:r>
      <w:t>Araim</w:t>
    </w:r>
    <w:proofErr w:type="spellEnd"/>
    <w:r>
      <w:t xml:space="preserve">                                                          Oral Pathology #5 – Part 2 </w:t>
    </w:r>
    <w:r>
      <w:tab/>
      <w:t>26/10/2014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12F"/>
    <w:multiLevelType w:val="hybridMultilevel"/>
    <w:tmpl w:val="7DDCC5C6"/>
    <w:lvl w:ilvl="0" w:tplc="7B8AE4BC">
      <w:start w:val="1"/>
      <w:numFmt w:val="lowerLetter"/>
      <w:lvlText w:val="%1)"/>
      <w:lvlJc w:val="left"/>
      <w:pPr>
        <w:ind w:left="577" w:hanging="360"/>
      </w:pPr>
      <w:rPr>
        <w:rFonts w:cs="Times New Roman" w:hint="default"/>
      </w:rPr>
    </w:lvl>
    <w:lvl w:ilvl="1" w:tplc="08090019">
      <w:start w:val="1"/>
      <w:numFmt w:val="lowerLetter"/>
      <w:lvlText w:val="%2."/>
      <w:lvlJc w:val="left"/>
      <w:pPr>
        <w:ind w:left="1297" w:hanging="360"/>
      </w:pPr>
      <w:rPr>
        <w:rFonts w:cs="Times New Roman"/>
      </w:rPr>
    </w:lvl>
    <w:lvl w:ilvl="2" w:tplc="0809001B">
      <w:start w:val="1"/>
      <w:numFmt w:val="lowerRoman"/>
      <w:lvlText w:val="%3."/>
      <w:lvlJc w:val="right"/>
      <w:pPr>
        <w:ind w:left="2017" w:hanging="180"/>
      </w:pPr>
      <w:rPr>
        <w:rFonts w:cs="Times New Roman"/>
      </w:rPr>
    </w:lvl>
    <w:lvl w:ilvl="3" w:tplc="0809000F">
      <w:start w:val="1"/>
      <w:numFmt w:val="decimal"/>
      <w:lvlText w:val="%4."/>
      <w:lvlJc w:val="left"/>
      <w:pPr>
        <w:ind w:left="2737" w:hanging="360"/>
      </w:pPr>
      <w:rPr>
        <w:rFonts w:cs="Times New Roman"/>
      </w:rPr>
    </w:lvl>
    <w:lvl w:ilvl="4" w:tplc="08090019">
      <w:start w:val="1"/>
      <w:numFmt w:val="lowerLetter"/>
      <w:lvlText w:val="%5."/>
      <w:lvlJc w:val="left"/>
      <w:pPr>
        <w:ind w:left="3457" w:hanging="360"/>
      </w:pPr>
      <w:rPr>
        <w:rFonts w:cs="Times New Roman"/>
      </w:rPr>
    </w:lvl>
    <w:lvl w:ilvl="5" w:tplc="0809001B">
      <w:start w:val="1"/>
      <w:numFmt w:val="lowerRoman"/>
      <w:lvlText w:val="%6."/>
      <w:lvlJc w:val="right"/>
      <w:pPr>
        <w:ind w:left="4177" w:hanging="180"/>
      </w:pPr>
      <w:rPr>
        <w:rFonts w:cs="Times New Roman"/>
      </w:rPr>
    </w:lvl>
    <w:lvl w:ilvl="6" w:tplc="0809000F">
      <w:start w:val="1"/>
      <w:numFmt w:val="decimal"/>
      <w:lvlText w:val="%7."/>
      <w:lvlJc w:val="left"/>
      <w:pPr>
        <w:ind w:left="4897" w:hanging="360"/>
      </w:pPr>
      <w:rPr>
        <w:rFonts w:cs="Times New Roman"/>
      </w:rPr>
    </w:lvl>
    <w:lvl w:ilvl="7" w:tplc="08090019">
      <w:start w:val="1"/>
      <w:numFmt w:val="lowerLetter"/>
      <w:lvlText w:val="%8."/>
      <w:lvlJc w:val="left"/>
      <w:pPr>
        <w:ind w:left="5617" w:hanging="360"/>
      </w:pPr>
      <w:rPr>
        <w:rFonts w:cs="Times New Roman"/>
      </w:rPr>
    </w:lvl>
    <w:lvl w:ilvl="8" w:tplc="0809001B">
      <w:start w:val="1"/>
      <w:numFmt w:val="lowerRoman"/>
      <w:lvlText w:val="%9."/>
      <w:lvlJc w:val="right"/>
      <w:pPr>
        <w:ind w:left="6337" w:hanging="180"/>
      </w:pPr>
      <w:rPr>
        <w:rFonts w:cs="Times New Roman"/>
      </w:rPr>
    </w:lvl>
  </w:abstractNum>
  <w:abstractNum w:abstractNumId="1">
    <w:nsid w:val="2F713630"/>
    <w:multiLevelType w:val="hybridMultilevel"/>
    <w:tmpl w:val="86DE6774"/>
    <w:lvl w:ilvl="0" w:tplc="FB28B0C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4D0426F"/>
    <w:multiLevelType w:val="hybridMultilevel"/>
    <w:tmpl w:val="252EA1C6"/>
    <w:lvl w:ilvl="0" w:tplc="5EF66EC6">
      <w:start w:val="2"/>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3D3F649A"/>
    <w:multiLevelType w:val="hybridMultilevel"/>
    <w:tmpl w:val="635E80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3FA14F22"/>
    <w:multiLevelType w:val="hybridMultilevel"/>
    <w:tmpl w:val="9D72C2CE"/>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6014626"/>
    <w:multiLevelType w:val="hybridMultilevel"/>
    <w:tmpl w:val="8E000AF0"/>
    <w:lvl w:ilvl="0" w:tplc="08090001">
      <w:start w:val="1"/>
      <w:numFmt w:val="bullet"/>
      <w:lvlText w:val=""/>
      <w:lvlJc w:val="left"/>
      <w:pPr>
        <w:ind w:left="2017" w:hanging="360"/>
      </w:pPr>
      <w:rPr>
        <w:rFonts w:ascii="Symbol" w:hAnsi="Symbol" w:hint="default"/>
      </w:rPr>
    </w:lvl>
    <w:lvl w:ilvl="1" w:tplc="08090003">
      <w:start w:val="1"/>
      <w:numFmt w:val="bullet"/>
      <w:lvlText w:val="o"/>
      <w:lvlJc w:val="left"/>
      <w:pPr>
        <w:ind w:left="2377" w:hanging="360"/>
      </w:pPr>
      <w:rPr>
        <w:rFonts w:ascii="Courier New" w:hAnsi="Courier New" w:hint="default"/>
      </w:rPr>
    </w:lvl>
    <w:lvl w:ilvl="2" w:tplc="08090005">
      <w:start w:val="1"/>
      <w:numFmt w:val="bullet"/>
      <w:lvlText w:val=""/>
      <w:lvlJc w:val="left"/>
      <w:pPr>
        <w:ind w:left="3097" w:hanging="360"/>
      </w:pPr>
      <w:rPr>
        <w:rFonts w:ascii="Wingdings" w:hAnsi="Wingdings" w:hint="default"/>
      </w:rPr>
    </w:lvl>
    <w:lvl w:ilvl="3" w:tplc="08090001">
      <w:start w:val="1"/>
      <w:numFmt w:val="bullet"/>
      <w:lvlText w:val=""/>
      <w:lvlJc w:val="left"/>
      <w:pPr>
        <w:ind w:left="3817" w:hanging="360"/>
      </w:pPr>
      <w:rPr>
        <w:rFonts w:ascii="Symbol" w:hAnsi="Symbol" w:hint="default"/>
      </w:rPr>
    </w:lvl>
    <w:lvl w:ilvl="4" w:tplc="08090003">
      <w:start w:val="1"/>
      <w:numFmt w:val="bullet"/>
      <w:lvlText w:val="o"/>
      <w:lvlJc w:val="left"/>
      <w:pPr>
        <w:ind w:left="4537" w:hanging="360"/>
      </w:pPr>
      <w:rPr>
        <w:rFonts w:ascii="Courier New" w:hAnsi="Courier New" w:hint="default"/>
      </w:rPr>
    </w:lvl>
    <w:lvl w:ilvl="5" w:tplc="08090005">
      <w:start w:val="1"/>
      <w:numFmt w:val="bullet"/>
      <w:lvlText w:val=""/>
      <w:lvlJc w:val="left"/>
      <w:pPr>
        <w:ind w:left="5257" w:hanging="360"/>
      </w:pPr>
      <w:rPr>
        <w:rFonts w:ascii="Wingdings" w:hAnsi="Wingdings" w:hint="default"/>
      </w:rPr>
    </w:lvl>
    <w:lvl w:ilvl="6" w:tplc="08090001">
      <w:start w:val="1"/>
      <w:numFmt w:val="bullet"/>
      <w:lvlText w:val=""/>
      <w:lvlJc w:val="left"/>
      <w:pPr>
        <w:ind w:left="5977" w:hanging="360"/>
      </w:pPr>
      <w:rPr>
        <w:rFonts w:ascii="Symbol" w:hAnsi="Symbol" w:hint="default"/>
      </w:rPr>
    </w:lvl>
    <w:lvl w:ilvl="7" w:tplc="08090003">
      <w:start w:val="1"/>
      <w:numFmt w:val="bullet"/>
      <w:lvlText w:val="o"/>
      <w:lvlJc w:val="left"/>
      <w:pPr>
        <w:ind w:left="6697" w:hanging="360"/>
      </w:pPr>
      <w:rPr>
        <w:rFonts w:ascii="Courier New" w:hAnsi="Courier New" w:hint="default"/>
      </w:rPr>
    </w:lvl>
    <w:lvl w:ilvl="8" w:tplc="08090005">
      <w:start w:val="1"/>
      <w:numFmt w:val="bullet"/>
      <w:lvlText w:val=""/>
      <w:lvlJc w:val="left"/>
      <w:pPr>
        <w:ind w:left="7417" w:hanging="360"/>
      </w:pPr>
      <w:rPr>
        <w:rFonts w:ascii="Wingdings" w:hAnsi="Wingdings" w:hint="default"/>
      </w:rPr>
    </w:lvl>
  </w:abstractNum>
  <w:abstractNum w:abstractNumId="6">
    <w:nsid w:val="50534861"/>
    <w:multiLevelType w:val="hybridMultilevel"/>
    <w:tmpl w:val="CF568F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7">
    <w:nsid w:val="735717F8"/>
    <w:multiLevelType w:val="hybridMultilevel"/>
    <w:tmpl w:val="D0062BE0"/>
    <w:lvl w:ilvl="0" w:tplc="BAEEDAEA">
      <w:start w:val="1"/>
      <w:numFmt w:val="bullet"/>
      <w:lvlText w:val=""/>
      <w:lvlJc w:val="left"/>
      <w:pPr>
        <w:ind w:left="937" w:hanging="360"/>
      </w:pPr>
      <w:rPr>
        <w:rFonts w:ascii="Calibri" w:eastAsia="Times New Roman" w:hAnsi="Calibri" w:hint="default"/>
      </w:rPr>
    </w:lvl>
    <w:lvl w:ilvl="1" w:tplc="08090003">
      <w:start w:val="1"/>
      <w:numFmt w:val="bullet"/>
      <w:lvlText w:val="o"/>
      <w:lvlJc w:val="left"/>
      <w:pPr>
        <w:ind w:left="1657" w:hanging="360"/>
      </w:pPr>
      <w:rPr>
        <w:rFonts w:ascii="Courier New" w:hAnsi="Courier New" w:hint="default"/>
      </w:rPr>
    </w:lvl>
    <w:lvl w:ilvl="2" w:tplc="08090005">
      <w:start w:val="1"/>
      <w:numFmt w:val="bullet"/>
      <w:lvlText w:val=""/>
      <w:lvlJc w:val="left"/>
      <w:pPr>
        <w:ind w:left="2377" w:hanging="360"/>
      </w:pPr>
      <w:rPr>
        <w:rFonts w:ascii="Wingdings" w:hAnsi="Wingdings" w:hint="default"/>
      </w:rPr>
    </w:lvl>
    <w:lvl w:ilvl="3" w:tplc="08090001">
      <w:start w:val="1"/>
      <w:numFmt w:val="bullet"/>
      <w:lvlText w:val=""/>
      <w:lvlJc w:val="left"/>
      <w:pPr>
        <w:ind w:left="3097" w:hanging="360"/>
      </w:pPr>
      <w:rPr>
        <w:rFonts w:ascii="Symbol" w:hAnsi="Symbol" w:hint="default"/>
      </w:rPr>
    </w:lvl>
    <w:lvl w:ilvl="4" w:tplc="08090003">
      <w:start w:val="1"/>
      <w:numFmt w:val="bullet"/>
      <w:lvlText w:val="o"/>
      <w:lvlJc w:val="left"/>
      <w:pPr>
        <w:ind w:left="3817" w:hanging="360"/>
      </w:pPr>
      <w:rPr>
        <w:rFonts w:ascii="Courier New" w:hAnsi="Courier New" w:hint="default"/>
      </w:rPr>
    </w:lvl>
    <w:lvl w:ilvl="5" w:tplc="08090005">
      <w:start w:val="1"/>
      <w:numFmt w:val="bullet"/>
      <w:lvlText w:val=""/>
      <w:lvlJc w:val="left"/>
      <w:pPr>
        <w:ind w:left="4537" w:hanging="360"/>
      </w:pPr>
      <w:rPr>
        <w:rFonts w:ascii="Wingdings" w:hAnsi="Wingdings" w:hint="default"/>
      </w:rPr>
    </w:lvl>
    <w:lvl w:ilvl="6" w:tplc="08090001">
      <w:start w:val="1"/>
      <w:numFmt w:val="bullet"/>
      <w:lvlText w:val=""/>
      <w:lvlJc w:val="left"/>
      <w:pPr>
        <w:ind w:left="5257" w:hanging="360"/>
      </w:pPr>
      <w:rPr>
        <w:rFonts w:ascii="Symbol" w:hAnsi="Symbol" w:hint="default"/>
      </w:rPr>
    </w:lvl>
    <w:lvl w:ilvl="7" w:tplc="08090003">
      <w:start w:val="1"/>
      <w:numFmt w:val="bullet"/>
      <w:lvlText w:val="o"/>
      <w:lvlJc w:val="left"/>
      <w:pPr>
        <w:ind w:left="5977" w:hanging="360"/>
      </w:pPr>
      <w:rPr>
        <w:rFonts w:ascii="Courier New" w:hAnsi="Courier New" w:hint="default"/>
      </w:rPr>
    </w:lvl>
    <w:lvl w:ilvl="8" w:tplc="08090005">
      <w:start w:val="1"/>
      <w:numFmt w:val="bullet"/>
      <w:lvlText w:val=""/>
      <w:lvlJc w:val="left"/>
      <w:pPr>
        <w:ind w:left="6697" w:hanging="360"/>
      </w:pPr>
      <w:rPr>
        <w:rFonts w:ascii="Wingdings" w:hAnsi="Wingdings" w:hint="default"/>
      </w:rPr>
    </w:lvl>
  </w:abstractNum>
  <w:abstractNum w:abstractNumId="8">
    <w:nsid w:val="75B56296"/>
    <w:multiLevelType w:val="hybridMultilevel"/>
    <w:tmpl w:val="A772342E"/>
    <w:lvl w:ilvl="0" w:tplc="5EF66EC6">
      <w:start w:val="2"/>
      <w:numFmt w:val="bullet"/>
      <w:lvlText w:val="-"/>
      <w:lvlJc w:val="left"/>
      <w:pPr>
        <w:ind w:left="1297" w:hanging="360"/>
      </w:pPr>
      <w:rPr>
        <w:rFonts w:ascii="Calibri" w:eastAsia="Times New Roman" w:hAnsi="Calibri" w:hint="default"/>
      </w:rPr>
    </w:lvl>
    <w:lvl w:ilvl="1" w:tplc="08090003">
      <w:start w:val="1"/>
      <w:numFmt w:val="bullet"/>
      <w:lvlText w:val="o"/>
      <w:lvlJc w:val="left"/>
      <w:pPr>
        <w:ind w:left="1657" w:hanging="360"/>
      </w:pPr>
      <w:rPr>
        <w:rFonts w:ascii="Courier New" w:hAnsi="Courier New" w:hint="default"/>
      </w:rPr>
    </w:lvl>
    <w:lvl w:ilvl="2" w:tplc="08090005">
      <w:start w:val="1"/>
      <w:numFmt w:val="bullet"/>
      <w:lvlText w:val=""/>
      <w:lvlJc w:val="left"/>
      <w:pPr>
        <w:ind w:left="2377" w:hanging="360"/>
      </w:pPr>
      <w:rPr>
        <w:rFonts w:ascii="Wingdings" w:hAnsi="Wingdings" w:hint="default"/>
      </w:rPr>
    </w:lvl>
    <w:lvl w:ilvl="3" w:tplc="08090001">
      <w:start w:val="1"/>
      <w:numFmt w:val="bullet"/>
      <w:lvlText w:val=""/>
      <w:lvlJc w:val="left"/>
      <w:pPr>
        <w:ind w:left="3097" w:hanging="360"/>
      </w:pPr>
      <w:rPr>
        <w:rFonts w:ascii="Symbol" w:hAnsi="Symbol" w:hint="default"/>
      </w:rPr>
    </w:lvl>
    <w:lvl w:ilvl="4" w:tplc="08090003">
      <w:start w:val="1"/>
      <w:numFmt w:val="bullet"/>
      <w:lvlText w:val="o"/>
      <w:lvlJc w:val="left"/>
      <w:pPr>
        <w:ind w:left="3817" w:hanging="360"/>
      </w:pPr>
      <w:rPr>
        <w:rFonts w:ascii="Courier New" w:hAnsi="Courier New" w:hint="default"/>
      </w:rPr>
    </w:lvl>
    <w:lvl w:ilvl="5" w:tplc="08090005">
      <w:start w:val="1"/>
      <w:numFmt w:val="bullet"/>
      <w:lvlText w:val=""/>
      <w:lvlJc w:val="left"/>
      <w:pPr>
        <w:ind w:left="4537" w:hanging="360"/>
      </w:pPr>
      <w:rPr>
        <w:rFonts w:ascii="Wingdings" w:hAnsi="Wingdings" w:hint="default"/>
      </w:rPr>
    </w:lvl>
    <w:lvl w:ilvl="6" w:tplc="08090001">
      <w:start w:val="1"/>
      <w:numFmt w:val="bullet"/>
      <w:lvlText w:val=""/>
      <w:lvlJc w:val="left"/>
      <w:pPr>
        <w:ind w:left="5257" w:hanging="360"/>
      </w:pPr>
      <w:rPr>
        <w:rFonts w:ascii="Symbol" w:hAnsi="Symbol" w:hint="default"/>
      </w:rPr>
    </w:lvl>
    <w:lvl w:ilvl="7" w:tplc="08090003">
      <w:start w:val="1"/>
      <w:numFmt w:val="bullet"/>
      <w:lvlText w:val="o"/>
      <w:lvlJc w:val="left"/>
      <w:pPr>
        <w:ind w:left="5977" w:hanging="360"/>
      </w:pPr>
      <w:rPr>
        <w:rFonts w:ascii="Courier New" w:hAnsi="Courier New" w:hint="default"/>
      </w:rPr>
    </w:lvl>
    <w:lvl w:ilvl="8" w:tplc="08090005">
      <w:start w:val="1"/>
      <w:numFmt w:val="bullet"/>
      <w:lvlText w:val=""/>
      <w:lvlJc w:val="left"/>
      <w:pPr>
        <w:ind w:left="6697" w:hanging="360"/>
      </w:pPr>
      <w:rPr>
        <w:rFonts w:ascii="Wingdings" w:hAnsi="Wingdings" w:hint="default"/>
      </w:rPr>
    </w:lvl>
  </w:abstractNum>
  <w:abstractNum w:abstractNumId="9">
    <w:nsid w:val="793D6C46"/>
    <w:multiLevelType w:val="hybridMultilevel"/>
    <w:tmpl w:val="F8EC1952"/>
    <w:lvl w:ilvl="0" w:tplc="F19EF538">
      <w:start w:val="1"/>
      <w:numFmt w:val="decimal"/>
      <w:lvlText w:val="%1."/>
      <w:lvlJc w:val="left"/>
      <w:pPr>
        <w:ind w:left="217" w:hanging="360"/>
      </w:pPr>
      <w:rPr>
        <w:rFonts w:cs="Times New Roman" w:hint="default"/>
      </w:rPr>
    </w:lvl>
    <w:lvl w:ilvl="1" w:tplc="08090019">
      <w:start w:val="1"/>
      <w:numFmt w:val="lowerLetter"/>
      <w:lvlText w:val="%2."/>
      <w:lvlJc w:val="left"/>
      <w:pPr>
        <w:ind w:left="937" w:hanging="360"/>
      </w:pPr>
      <w:rPr>
        <w:rFonts w:cs="Times New Roman"/>
      </w:rPr>
    </w:lvl>
    <w:lvl w:ilvl="2" w:tplc="0809001B">
      <w:start w:val="1"/>
      <w:numFmt w:val="lowerRoman"/>
      <w:lvlText w:val="%3."/>
      <w:lvlJc w:val="right"/>
      <w:pPr>
        <w:ind w:left="1657" w:hanging="180"/>
      </w:pPr>
      <w:rPr>
        <w:rFonts w:cs="Times New Roman"/>
      </w:rPr>
    </w:lvl>
    <w:lvl w:ilvl="3" w:tplc="0809000F">
      <w:start w:val="1"/>
      <w:numFmt w:val="decimal"/>
      <w:lvlText w:val="%4."/>
      <w:lvlJc w:val="left"/>
      <w:pPr>
        <w:ind w:left="2377" w:hanging="360"/>
      </w:pPr>
      <w:rPr>
        <w:rFonts w:cs="Times New Roman"/>
      </w:rPr>
    </w:lvl>
    <w:lvl w:ilvl="4" w:tplc="08090019">
      <w:start w:val="1"/>
      <w:numFmt w:val="lowerLetter"/>
      <w:lvlText w:val="%5."/>
      <w:lvlJc w:val="left"/>
      <w:pPr>
        <w:ind w:left="3097" w:hanging="360"/>
      </w:pPr>
      <w:rPr>
        <w:rFonts w:cs="Times New Roman"/>
      </w:rPr>
    </w:lvl>
    <w:lvl w:ilvl="5" w:tplc="0809001B">
      <w:start w:val="1"/>
      <w:numFmt w:val="lowerRoman"/>
      <w:lvlText w:val="%6."/>
      <w:lvlJc w:val="right"/>
      <w:pPr>
        <w:ind w:left="3817" w:hanging="180"/>
      </w:pPr>
      <w:rPr>
        <w:rFonts w:cs="Times New Roman"/>
      </w:rPr>
    </w:lvl>
    <w:lvl w:ilvl="6" w:tplc="0809000F">
      <w:start w:val="1"/>
      <w:numFmt w:val="decimal"/>
      <w:lvlText w:val="%7."/>
      <w:lvlJc w:val="left"/>
      <w:pPr>
        <w:ind w:left="4537" w:hanging="360"/>
      </w:pPr>
      <w:rPr>
        <w:rFonts w:cs="Times New Roman"/>
      </w:rPr>
    </w:lvl>
    <w:lvl w:ilvl="7" w:tplc="08090019">
      <w:start w:val="1"/>
      <w:numFmt w:val="lowerLetter"/>
      <w:lvlText w:val="%8."/>
      <w:lvlJc w:val="left"/>
      <w:pPr>
        <w:ind w:left="5257" w:hanging="360"/>
      </w:pPr>
      <w:rPr>
        <w:rFonts w:cs="Times New Roman"/>
      </w:rPr>
    </w:lvl>
    <w:lvl w:ilvl="8" w:tplc="0809001B">
      <w:start w:val="1"/>
      <w:numFmt w:val="lowerRoman"/>
      <w:lvlText w:val="%9."/>
      <w:lvlJc w:val="right"/>
      <w:pPr>
        <w:ind w:left="5977" w:hanging="180"/>
      </w:pPr>
      <w:rPr>
        <w:rFonts w:cs="Times New Roman"/>
      </w:rPr>
    </w:lvl>
  </w:abstractNum>
  <w:abstractNum w:abstractNumId="10">
    <w:nsid w:val="7CE11940"/>
    <w:multiLevelType w:val="hybridMultilevel"/>
    <w:tmpl w:val="852A1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4"/>
  </w:num>
  <w:num w:numId="6">
    <w:abstractNumId w:val="3"/>
  </w:num>
  <w:num w:numId="7">
    <w:abstractNumId w:val="2"/>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2F"/>
    <w:rsid w:val="000174C9"/>
    <w:rsid w:val="000235C1"/>
    <w:rsid w:val="000238DE"/>
    <w:rsid w:val="00064E48"/>
    <w:rsid w:val="000973FF"/>
    <w:rsid w:val="000E5788"/>
    <w:rsid w:val="0013611C"/>
    <w:rsid w:val="00167EFE"/>
    <w:rsid w:val="00180071"/>
    <w:rsid w:val="001803B9"/>
    <w:rsid w:val="001C7511"/>
    <w:rsid w:val="001E6FA1"/>
    <w:rsid w:val="00204046"/>
    <w:rsid w:val="0021022C"/>
    <w:rsid w:val="00220920"/>
    <w:rsid w:val="00227B1A"/>
    <w:rsid w:val="002366B0"/>
    <w:rsid w:val="00255736"/>
    <w:rsid w:val="002B18ED"/>
    <w:rsid w:val="003316DE"/>
    <w:rsid w:val="00345926"/>
    <w:rsid w:val="00363560"/>
    <w:rsid w:val="00372470"/>
    <w:rsid w:val="003750C4"/>
    <w:rsid w:val="003A0144"/>
    <w:rsid w:val="003B5544"/>
    <w:rsid w:val="00403E6E"/>
    <w:rsid w:val="004D55C8"/>
    <w:rsid w:val="004E732F"/>
    <w:rsid w:val="00516025"/>
    <w:rsid w:val="00531BEB"/>
    <w:rsid w:val="00533E39"/>
    <w:rsid w:val="0053778B"/>
    <w:rsid w:val="005A06CF"/>
    <w:rsid w:val="005B5151"/>
    <w:rsid w:val="005C28A7"/>
    <w:rsid w:val="00601C8F"/>
    <w:rsid w:val="0062507E"/>
    <w:rsid w:val="006A1985"/>
    <w:rsid w:val="006C4417"/>
    <w:rsid w:val="006C553D"/>
    <w:rsid w:val="007359D2"/>
    <w:rsid w:val="00745817"/>
    <w:rsid w:val="00773408"/>
    <w:rsid w:val="007A48D3"/>
    <w:rsid w:val="007D4B88"/>
    <w:rsid w:val="008174BA"/>
    <w:rsid w:val="00833914"/>
    <w:rsid w:val="00836D87"/>
    <w:rsid w:val="0085630C"/>
    <w:rsid w:val="00886862"/>
    <w:rsid w:val="008A5AD1"/>
    <w:rsid w:val="008B1A7E"/>
    <w:rsid w:val="008B7045"/>
    <w:rsid w:val="00942492"/>
    <w:rsid w:val="00995D62"/>
    <w:rsid w:val="009C5D00"/>
    <w:rsid w:val="00A05045"/>
    <w:rsid w:val="00A40904"/>
    <w:rsid w:val="00AA51A7"/>
    <w:rsid w:val="00AB568E"/>
    <w:rsid w:val="00B016F9"/>
    <w:rsid w:val="00B64D27"/>
    <w:rsid w:val="00C63EA9"/>
    <w:rsid w:val="00CA5526"/>
    <w:rsid w:val="00CA7B33"/>
    <w:rsid w:val="00D144B0"/>
    <w:rsid w:val="00D2515C"/>
    <w:rsid w:val="00D32F96"/>
    <w:rsid w:val="00D5021D"/>
    <w:rsid w:val="00DF6A67"/>
    <w:rsid w:val="00E1520D"/>
    <w:rsid w:val="00EA049E"/>
    <w:rsid w:val="00F11826"/>
    <w:rsid w:val="00F34A79"/>
    <w:rsid w:val="00F43F1D"/>
    <w:rsid w:val="00FC6992"/>
    <w:rsid w:val="00FD2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46"/>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32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E732F"/>
    <w:rPr>
      <w:rFonts w:cs="Times New Roman"/>
    </w:rPr>
  </w:style>
  <w:style w:type="paragraph" w:styleId="Footer">
    <w:name w:val="footer"/>
    <w:basedOn w:val="Normal"/>
    <w:link w:val="FooterChar"/>
    <w:uiPriority w:val="99"/>
    <w:rsid w:val="004E732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E732F"/>
    <w:rPr>
      <w:rFonts w:cs="Times New Roman"/>
    </w:rPr>
  </w:style>
  <w:style w:type="paragraph" w:styleId="BalloonText">
    <w:name w:val="Balloon Text"/>
    <w:basedOn w:val="Normal"/>
    <w:link w:val="BalloonTextChar"/>
    <w:uiPriority w:val="99"/>
    <w:semiHidden/>
    <w:rsid w:val="004E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32F"/>
    <w:rPr>
      <w:rFonts w:ascii="Tahoma" w:hAnsi="Tahoma" w:cs="Tahoma"/>
      <w:sz w:val="16"/>
      <w:szCs w:val="16"/>
    </w:rPr>
  </w:style>
  <w:style w:type="paragraph" w:styleId="ListParagraph">
    <w:name w:val="List Paragraph"/>
    <w:basedOn w:val="Normal"/>
    <w:uiPriority w:val="99"/>
    <w:qFormat/>
    <w:rsid w:val="005B5151"/>
    <w:pPr>
      <w:ind w:left="720"/>
    </w:pPr>
  </w:style>
  <w:style w:type="character" w:styleId="Hyperlink">
    <w:name w:val="Hyperlink"/>
    <w:uiPriority w:val="99"/>
    <w:semiHidden/>
    <w:rsid w:val="004D55C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46"/>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32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E732F"/>
    <w:rPr>
      <w:rFonts w:cs="Times New Roman"/>
    </w:rPr>
  </w:style>
  <w:style w:type="paragraph" w:styleId="Footer">
    <w:name w:val="footer"/>
    <w:basedOn w:val="Normal"/>
    <w:link w:val="FooterChar"/>
    <w:uiPriority w:val="99"/>
    <w:rsid w:val="004E732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E732F"/>
    <w:rPr>
      <w:rFonts w:cs="Times New Roman"/>
    </w:rPr>
  </w:style>
  <w:style w:type="paragraph" w:styleId="BalloonText">
    <w:name w:val="Balloon Text"/>
    <w:basedOn w:val="Normal"/>
    <w:link w:val="BalloonTextChar"/>
    <w:uiPriority w:val="99"/>
    <w:semiHidden/>
    <w:rsid w:val="004E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32F"/>
    <w:rPr>
      <w:rFonts w:ascii="Tahoma" w:hAnsi="Tahoma" w:cs="Tahoma"/>
      <w:sz w:val="16"/>
      <w:szCs w:val="16"/>
    </w:rPr>
  </w:style>
  <w:style w:type="paragraph" w:styleId="ListParagraph">
    <w:name w:val="List Paragraph"/>
    <w:basedOn w:val="Normal"/>
    <w:uiPriority w:val="99"/>
    <w:qFormat/>
    <w:rsid w:val="005B5151"/>
    <w:pPr>
      <w:ind w:left="720"/>
    </w:pPr>
  </w:style>
  <w:style w:type="character" w:styleId="Hyperlink">
    <w:name w:val="Hyperlink"/>
    <w:uiPriority w:val="99"/>
    <w:semiHidden/>
    <w:rsid w:val="004D55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jo/search?biw=1366&amp;bih=667&amp;q=aphthous&amp;spell=1&amp;sa=X&amp;ei=zl5NVLTpLKGX7QaEtoGYBw&amp;ved=0CBcQvwUoA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1</vt:lpstr>
    </vt:vector>
  </TitlesOfParts>
  <Company>xp</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home</dc:creator>
  <cp:lastModifiedBy>Kamel Alshawa</cp:lastModifiedBy>
  <cp:revision>3</cp:revision>
  <dcterms:created xsi:type="dcterms:W3CDTF">2015-12-05T18:11:00Z</dcterms:created>
  <dcterms:modified xsi:type="dcterms:W3CDTF">2015-12-05T19:59:00Z</dcterms:modified>
</cp:coreProperties>
</file>