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D" w:rsidRPr="00903D71" w:rsidRDefault="00FA4B0D" w:rsidP="00BF5BD7">
      <w:pPr>
        <w:pStyle w:val="Title"/>
        <w:jc w:val="right"/>
        <w:rPr>
          <w:lang w:bidi="ar-JO"/>
        </w:rPr>
      </w:pPr>
      <w:r w:rsidRPr="00903D71">
        <w:rPr>
          <w:lang w:bidi="ar-JO"/>
        </w:rPr>
        <w:t>Bone lesions</w:t>
      </w:r>
    </w:p>
    <w:p w:rsidR="00FA4B0D" w:rsidRPr="00903D71" w:rsidRDefault="00FA4B0D" w:rsidP="00FA4B0D">
      <w:pPr>
        <w:jc w:val="right"/>
        <w:rPr>
          <w:rFonts w:ascii="Calibri" w:hAnsi="Calibri" w:cs="Calibri"/>
          <w:rtl/>
          <w:lang w:bidi="ar-JO"/>
        </w:rPr>
      </w:pPr>
      <w:r w:rsidRPr="00903D71">
        <w:rPr>
          <w:rFonts w:ascii="Calibri" w:hAnsi="Calibri" w:cs="Calibri"/>
          <w:lang w:bidi="ar-JO"/>
        </w:rPr>
        <w:t>We talked the previous lecture about bone lesions including fibrous dysplasia (bone replaced by fibrous tissue) and today we will continue talking about other lesions.</w:t>
      </w:r>
    </w:p>
    <w:p w:rsidR="00FA4B0D" w:rsidRPr="00411254" w:rsidRDefault="00FA4B0D" w:rsidP="00FA4B0D">
      <w:pPr>
        <w:jc w:val="right"/>
        <w:rPr>
          <w:rFonts w:ascii="Calibri" w:hAnsi="Calibri" w:cs="Calibri"/>
          <w:b/>
          <w:bCs/>
          <w:i/>
          <w:iCs/>
        </w:rPr>
      </w:pPr>
      <w:r w:rsidRPr="00411254">
        <w:rPr>
          <w:rFonts w:ascii="Calibri" w:hAnsi="Calibri" w:cs="Calibri"/>
          <w:b/>
          <w:bCs/>
          <w:i/>
          <w:iCs/>
        </w:rPr>
        <w:t>Cherubism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Its name is taken from </w:t>
      </w:r>
      <w:r w:rsidR="00BF5BD7">
        <w:rPr>
          <w:rFonts w:ascii="Calibri" w:hAnsi="Calibri" w:cs="Calibri"/>
        </w:rPr>
        <w:t>“</w:t>
      </w:r>
      <w:r w:rsidRPr="00903D71">
        <w:rPr>
          <w:rFonts w:ascii="Calibri" w:hAnsi="Calibri" w:cs="Calibri"/>
        </w:rPr>
        <w:t>cherub</w:t>
      </w:r>
      <w:r w:rsidR="00BF5BD7">
        <w:rPr>
          <w:rFonts w:ascii="Calibri" w:hAnsi="Calibri" w:cs="Calibri"/>
        </w:rPr>
        <w:t>”</w:t>
      </w:r>
      <w:r w:rsidRPr="00903D71">
        <w:rPr>
          <w:rFonts w:ascii="Calibri" w:hAnsi="Calibri" w:cs="Calibri"/>
        </w:rPr>
        <w:t xml:space="preserve"> </w:t>
      </w:r>
      <w:proofErr w:type="gramStart"/>
      <w:r w:rsidRPr="00903D71">
        <w:rPr>
          <w:rFonts w:ascii="Calibri" w:hAnsi="Calibri" w:cs="Calibri"/>
        </w:rPr>
        <w:t>which</w:t>
      </w:r>
      <w:proofErr w:type="gramEnd"/>
      <w:r w:rsidRPr="00903D71">
        <w:rPr>
          <w:rFonts w:ascii="Calibri" w:hAnsi="Calibri" w:cs="Calibri"/>
        </w:rPr>
        <w:t xml:space="preserve"> means angel looking</w:t>
      </w:r>
    </w:p>
    <w:p w:rsidR="00FA4B0D" w:rsidRPr="00903D71" w:rsidRDefault="00BF5BD7" w:rsidP="00FA4B0D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It </w:t>
      </w:r>
      <w:proofErr w:type="gramStart"/>
      <w:r>
        <w:rPr>
          <w:rFonts w:ascii="Calibri" w:hAnsi="Calibri" w:cs="Calibri"/>
        </w:rPr>
        <w:t xml:space="preserve">is </w:t>
      </w:r>
      <w:r w:rsidR="00FA4B0D">
        <w:rPr>
          <w:rFonts w:ascii="Calibri" w:hAnsi="Calibri" w:cs="Calibri"/>
        </w:rPr>
        <w:t xml:space="preserve"> mostly</w:t>
      </w:r>
      <w:proofErr w:type="gramEnd"/>
      <w:r w:rsidR="00FA4B0D">
        <w:rPr>
          <w:rFonts w:ascii="Calibri" w:hAnsi="Calibri" w:cs="Calibri"/>
        </w:rPr>
        <w:t xml:space="preserve"> a</w:t>
      </w:r>
      <w:r w:rsidR="00FA4B0D" w:rsidRPr="00903D71">
        <w:rPr>
          <w:rFonts w:ascii="Calibri" w:hAnsi="Calibri" w:cs="Calibri"/>
        </w:rPr>
        <w:t xml:space="preserve"> hereditary bone disorder transmitted as autosomal dominant</w:t>
      </w:r>
      <w:r w:rsidR="00FA4B0D">
        <w:rPr>
          <w:rFonts w:ascii="Calibri" w:hAnsi="Calibri" w:cs="Calibri"/>
        </w:rPr>
        <w:t xml:space="preserve"> (AD)</w:t>
      </w:r>
      <w:r w:rsidR="00FA4B0D" w:rsidRPr="00903D71">
        <w:rPr>
          <w:rFonts w:ascii="Calibri" w:hAnsi="Calibri" w:cs="Calibri"/>
        </w:rPr>
        <w:t xml:space="preserve"> </w:t>
      </w:r>
      <w:r w:rsidR="00FA4B0D">
        <w:rPr>
          <w:rFonts w:ascii="Calibri" w:hAnsi="Calibri" w:cs="Calibri"/>
        </w:rPr>
        <w:t>and there are</w:t>
      </w:r>
      <w:r w:rsidR="00FA4B0D" w:rsidRPr="00903D71">
        <w:rPr>
          <w:rFonts w:ascii="Calibri" w:hAnsi="Calibri" w:cs="Calibri"/>
        </w:rPr>
        <w:t xml:space="preserve"> some sporadic cases </w:t>
      </w:r>
      <w:r w:rsidR="00FA4B0D">
        <w:rPr>
          <w:rFonts w:ascii="Calibri" w:hAnsi="Calibri" w:cs="Calibri"/>
        </w:rPr>
        <w:t>caused by</w:t>
      </w:r>
      <w:r w:rsidR="00FA4B0D" w:rsidRPr="00903D71">
        <w:rPr>
          <w:rFonts w:ascii="Calibri" w:hAnsi="Calibri" w:cs="Calibri"/>
        </w:rPr>
        <w:t xml:space="preserve"> specific</w:t>
      </w:r>
      <w:r w:rsidR="00FA4B0D">
        <w:rPr>
          <w:rFonts w:ascii="Calibri" w:hAnsi="Calibri" w:cs="Calibri"/>
        </w:rPr>
        <w:t xml:space="preserve"> </w:t>
      </w:r>
      <w:r w:rsidR="00FA4B0D" w:rsidRPr="00903D71">
        <w:rPr>
          <w:rFonts w:ascii="Calibri" w:hAnsi="Calibri" w:cs="Calibri"/>
        </w:rPr>
        <w:t xml:space="preserve">mutations in the </w:t>
      </w:r>
      <w:r w:rsidR="00FA4B0D" w:rsidRPr="00411254">
        <w:rPr>
          <w:rFonts w:ascii="Calibri" w:hAnsi="Calibri" w:cs="Calibri"/>
        </w:rPr>
        <w:t>gene SH3BP2</w:t>
      </w:r>
      <w:r w:rsidR="00FA4B0D" w:rsidRPr="00903D71">
        <w:rPr>
          <w:rFonts w:ascii="Calibri" w:hAnsi="Calibri" w:cs="Calibri"/>
          <w:b/>
          <w:bCs/>
        </w:rPr>
        <w:t>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  <w:u w:val="single"/>
        </w:rPr>
        <w:t>Clinically</w:t>
      </w:r>
      <w:r w:rsidRPr="00903D71">
        <w:rPr>
          <w:rFonts w:ascii="Calibri" w:hAnsi="Calibri" w:cs="Calibri"/>
        </w:rPr>
        <w:t>:</w:t>
      </w:r>
    </w:p>
    <w:p w:rsidR="00FA4B0D" w:rsidRPr="00903D71" w:rsidRDefault="00FA4B0D" w:rsidP="00BF5BD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It a</w:t>
      </w:r>
      <w:r w:rsidRPr="00903D71">
        <w:rPr>
          <w:rFonts w:ascii="Calibri" w:hAnsi="Calibri" w:cs="Calibri"/>
        </w:rPr>
        <w:t>ffect</w:t>
      </w:r>
      <w:r>
        <w:rPr>
          <w:rFonts w:ascii="Calibri" w:hAnsi="Calibri" w:cs="Calibri"/>
        </w:rPr>
        <w:t>s</w:t>
      </w:r>
      <w:r w:rsidRPr="00903D71">
        <w:rPr>
          <w:rFonts w:ascii="Calibri" w:hAnsi="Calibri" w:cs="Calibri"/>
        </w:rPr>
        <w:t xml:space="preserve"> mainly </w:t>
      </w:r>
      <w:r>
        <w:rPr>
          <w:rFonts w:ascii="Calibri" w:hAnsi="Calibri" w:cs="Calibri"/>
        </w:rPr>
        <w:t xml:space="preserve">the </w:t>
      </w:r>
      <w:r w:rsidRPr="00903D71">
        <w:rPr>
          <w:rFonts w:ascii="Calibri" w:hAnsi="Calibri" w:cs="Calibri"/>
        </w:rPr>
        <w:t>mandible, posterior side, symmetrical bilaterally increase in the size of the face. (</w:t>
      </w:r>
      <w:proofErr w:type="gramStart"/>
      <w:r w:rsidR="00BF5BD7">
        <w:rPr>
          <w:rFonts w:ascii="Calibri" w:hAnsi="Calibri" w:cs="Calibri"/>
        </w:rPr>
        <w:t>the</w:t>
      </w:r>
      <w:proofErr w:type="gramEnd"/>
      <w:r w:rsidR="00BF5BD7">
        <w:rPr>
          <w:rFonts w:ascii="Calibri" w:hAnsi="Calibri" w:cs="Calibri"/>
        </w:rPr>
        <w:t xml:space="preserve"> patient</w:t>
      </w:r>
      <w:r w:rsidRPr="00903D71">
        <w:rPr>
          <w:rFonts w:ascii="Calibri" w:hAnsi="Calibri" w:cs="Calibri"/>
        </w:rPr>
        <w:t xml:space="preserve"> looks like moon face)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>Age: very young children in the first ten years of birth and more specifically between 2-4 years</w:t>
      </w:r>
      <w:r>
        <w:rPr>
          <w:rFonts w:ascii="Calibri" w:hAnsi="Calibri" w:cs="Calibri"/>
        </w:rPr>
        <w:t>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Painless enlargement in the body and ramus of the mandible, also happening in the posterior maxilla "maxillary tuberosity" causing elevation in the orbital floor and a rim of sclera will be </w:t>
      </w:r>
      <w:r>
        <w:rPr>
          <w:rFonts w:ascii="Calibri" w:hAnsi="Calibri" w:cs="Calibri"/>
        </w:rPr>
        <w:t>apparent giving the appearance of angel.</w:t>
      </w:r>
    </w:p>
    <w:p w:rsidR="00FA4B0D" w:rsidRPr="00903D71" w:rsidRDefault="00FA4B0D" w:rsidP="00FA4B0D">
      <w:pPr>
        <w:jc w:val="right"/>
        <w:rPr>
          <w:rFonts w:ascii="Calibri" w:hAnsi="Calibri" w:cs="Calibri"/>
          <w:b/>
          <w:bCs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411254">
        <w:rPr>
          <w:rFonts w:ascii="Calibri" w:hAnsi="Calibri" w:cs="Calibri"/>
        </w:rPr>
        <w:t xml:space="preserve">Fullness of the face "chubby face", upturned eyes with a visible rim of sclera "that’s </w:t>
      </w:r>
      <w:r w:rsidRPr="00903D71">
        <w:rPr>
          <w:rFonts w:ascii="Calibri" w:hAnsi="Calibri" w:cs="Calibri"/>
        </w:rPr>
        <w:t>why it is called Cherubism"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</w:rPr>
        <w:t xml:space="preserve">-There are some parts of the mandible always spared and not affected </w:t>
      </w:r>
    </w:p>
    <w:p w:rsidR="00FA4B0D" w:rsidRPr="00903D71" w:rsidRDefault="00FA4B0D" w:rsidP="00FA4B0D">
      <w:pPr>
        <w:jc w:val="right"/>
        <w:rPr>
          <w:rFonts w:ascii="Calibri" w:hAnsi="Calibri" w:cs="Calibri"/>
          <w:rtl/>
          <w:lang w:bidi="ar-JO"/>
        </w:rPr>
      </w:pPr>
      <w:r w:rsidRPr="00903D71">
        <w:rPr>
          <w:rFonts w:ascii="Calibri" w:hAnsi="Calibri" w:cs="Calibri"/>
        </w:rPr>
        <w:t xml:space="preserve">-It affects </w:t>
      </w:r>
      <w:r w:rsidRPr="00903D71">
        <w:rPr>
          <w:rFonts w:ascii="Calibri" w:hAnsi="Calibri" w:cs="Calibri"/>
          <w:b/>
          <w:bCs/>
        </w:rPr>
        <w:t>only</w:t>
      </w:r>
      <w:r w:rsidRPr="00903D71">
        <w:rPr>
          <w:rFonts w:ascii="Calibri" w:hAnsi="Calibri" w:cs="Calibri"/>
        </w:rPr>
        <w:t xml:space="preserve"> the </w:t>
      </w:r>
      <w:proofErr w:type="gramStart"/>
      <w:r w:rsidRPr="00903D71">
        <w:rPr>
          <w:rFonts w:ascii="Calibri" w:hAnsi="Calibri" w:cs="Calibri"/>
        </w:rPr>
        <w:t>jaws,</w:t>
      </w:r>
      <w:proofErr w:type="gramEnd"/>
      <w:r w:rsidRPr="00903D71">
        <w:rPr>
          <w:rFonts w:ascii="Calibri" w:hAnsi="Calibri" w:cs="Calibri"/>
        </w:rPr>
        <w:t xml:space="preserve"> it doesn’t affect other bones</w:t>
      </w:r>
      <w:r w:rsidR="00BF5BD7">
        <w:rPr>
          <w:rFonts w:ascii="Calibri" w:hAnsi="Calibri" w:cs="Calibri"/>
        </w:rPr>
        <w:t xml:space="preserve"> in the body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u w:val="single"/>
          <w:lang w:bidi="ar-JO"/>
        </w:rPr>
        <w:t>Presentation</w:t>
      </w:r>
      <w:r w:rsidRPr="00903D71">
        <w:rPr>
          <w:rFonts w:ascii="Calibri" w:hAnsi="Calibri" w:cs="Calibri"/>
          <w:lang w:bidi="ar-JO"/>
        </w:rPr>
        <w:t xml:space="preserve">: at a very young age, between the ages of 2-4 years, as a bony </w:t>
      </w:r>
      <w:r w:rsidRPr="00903D71">
        <w:rPr>
          <w:rFonts w:ascii="Calibri" w:hAnsi="Calibri" w:cs="Calibri"/>
          <w:b/>
          <w:bCs/>
          <w:lang w:bidi="ar-JO"/>
        </w:rPr>
        <w:t>hard</w:t>
      </w:r>
      <w:r w:rsidRPr="00903D71">
        <w:rPr>
          <w:rFonts w:ascii="Calibri" w:hAnsi="Calibri" w:cs="Calibri"/>
          <w:lang w:bidi="ar-JO"/>
        </w:rPr>
        <w:t xml:space="preserve"> swelling in the mandible or mandible and maxilla together, slowly painless progressive bony enlargement until the age of puberty then becomes stable for a while then starts to regress and to reduce in size and disappear at the age of 30’s</w:t>
      </w:r>
      <w:r>
        <w:rPr>
          <w:rFonts w:ascii="Calibri" w:hAnsi="Calibri" w:cs="Calibri"/>
          <w:lang w:bidi="ar-JO"/>
        </w:rPr>
        <w:t>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Some patients could go for cosmetic surgery before reaching their 30’s if they are concerned in esthetics.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b/>
          <w:bCs/>
          <w:lang w:bidi="ar-JO"/>
        </w:rPr>
      </w:pPr>
      <w:r w:rsidRPr="00903D71">
        <w:rPr>
          <w:rFonts w:ascii="Calibri" w:hAnsi="Calibri" w:cs="Calibri"/>
          <w:b/>
          <w:bCs/>
          <w:lang w:bidi="ar-JO"/>
        </w:rPr>
        <w:t>Clinical findings</w:t>
      </w:r>
    </w:p>
    <w:p w:rsidR="00FA4B0D" w:rsidRPr="00903D71" w:rsidRDefault="00FA4B0D" w:rsidP="00FA4B0D">
      <w:pPr>
        <w:jc w:val="right"/>
        <w:rPr>
          <w:rFonts w:ascii="Calibri" w:hAnsi="Calibri" w:cs="Calibri"/>
          <w:u w:val="single"/>
          <w:lang w:bidi="ar-JO"/>
        </w:rPr>
      </w:pPr>
      <w:r w:rsidRPr="00903D71">
        <w:rPr>
          <w:rFonts w:ascii="Calibri" w:hAnsi="Calibri" w:cs="Calibri"/>
          <w:u w:val="single"/>
          <w:lang w:bidi="ar-JO"/>
        </w:rPr>
        <w:t>Teeth: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Premature loss of primary teeth and displacement of developing teeth 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Ectopic eruption and</w:t>
      </w:r>
      <w:r>
        <w:rPr>
          <w:rFonts w:ascii="Calibri" w:hAnsi="Calibri" w:cs="Calibri"/>
          <w:lang w:bidi="ar-JO"/>
        </w:rPr>
        <w:t xml:space="preserve"> multiple</w:t>
      </w:r>
      <w:r w:rsidRPr="00903D71">
        <w:rPr>
          <w:rFonts w:ascii="Calibri" w:hAnsi="Calibri" w:cs="Calibri"/>
          <w:lang w:bidi="ar-JO"/>
        </w:rPr>
        <w:t xml:space="preserve"> impactions 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Permanent teeth might be missing, malformed or </w:t>
      </w:r>
      <w:proofErr w:type="spellStart"/>
      <w:r w:rsidRPr="00903D71">
        <w:rPr>
          <w:rFonts w:ascii="Calibri" w:hAnsi="Calibri" w:cs="Calibri"/>
          <w:lang w:bidi="ar-JO"/>
        </w:rPr>
        <w:t>hypoplastic</w:t>
      </w:r>
      <w:proofErr w:type="spellEnd"/>
      <w:r w:rsidRPr="00903D71">
        <w:rPr>
          <w:rFonts w:ascii="Calibri" w:hAnsi="Calibri" w:cs="Calibri"/>
          <w:lang w:bidi="ar-JO"/>
        </w:rPr>
        <w:t xml:space="preserve"> 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Significant malocclusion 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 </w:t>
      </w:r>
    </w:p>
    <w:p w:rsidR="00FA4B0D" w:rsidRPr="00903D71" w:rsidRDefault="00FA4B0D" w:rsidP="00FA4B0D">
      <w:pPr>
        <w:jc w:val="right"/>
        <w:rPr>
          <w:rFonts w:ascii="Calibri" w:hAnsi="Calibri" w:cs="Calibri"/>
          <w:u w:val="single"/>
          <w:lang w:bidi="ar-JO"/>
        </w:rPr>
      </w:pPr>
      <w:r w:rsidRPr="00903D71">
        <w:rPr>
          <w:rFonts w:ascii="Calibri" w:hAnsi="Calibri" w:cs="Calibri"/>
          <w:u w:val="single"/>
          <w:lang w:bidi="ar-JO"/>
        </w:rPr>
        <w:t>Radiographic appearance: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>
        <w:rPr>
          <w:rFonts w:ascii="Calibri" w:hAnsi="Calibri" w:cs="Calibri"/>
          <w:lang w:bidi="ar-JO"/>
        </w:rPr>
        <w:t>The</w:t>
      </w:r>
      <w:r w:rsidRPr="00903D71">
        <w:rPr>
          <w:rFonts w:ascii="Calibri" w:hAnsi="Calibri" w:cs="Calibri"/>
          <w:lang w:bidi="ar-JO"/>
        </w:rPr>
        <w:t xml:space="preserve"> pathogomic sign for Cherubism</w:t>
      </w:r>
      <w:r>
        <w:rPr>
          <w:rFonts w:ascii="Calibri" w:hAnsi="Calibri" w:cs="Calibri"/>
          <w:lang w:bidi="ar-JO"/>
        </w:rPr>
        <w:t xml:space="preserve"> is</w:t>
      </w:r>
      <w:r w:rsidRPr="00903D71">
        <w:rPr>
          <w:rFonts w:ascii="Calibri" w:hAnsi="Calibri" w:cs="Calibri"/>
          <w:lang w:bidi="ar-JO"/>
        </w:rPr>
        <w:t xml:space="preserve"> multi</w:t>
      </w:r>
      <w:r>
        <w:rPr>
          <w:rFonts w:ascii="Calibri" w:hAnsi="Calibri" w:cs="Calibri"/>
          <w:lang w:bidi="ar-JO"/>
        </w:rPr>
        <w:t>locular radiolucency</w:t>
      </w:r>
      <w:r w:rsidRPr="00903D71">
        <w:rPr>
          <w:rFonts w:ascii="Calibri" w:hAnsi="Calibri" w:cs="Calibri"/>
          <w:lang w:bidi="ar-JO"/>
        </w:rPr>
        <w:t xml:space="preserve"> with </w:t>
      </w:r>
      <w:r w:rsidRPr="00903D71">
        <w:rPr>
          <w:rFonts w:ascii="Calibri" w:hAnsi="Calibri" w:cs="Calibri"/>
          <w:b/>
          <w:bCs/>
          <w:lang w:bidi="ar-JO"/>
        </w:rPr>
        <w:t>expansion</w:t>
      </w:r>
      <w:r w:rsidRPr="00903D71">
        <w:rPr>
          <w:rFonts w:ascii="Calibri" w:hAnsi="Calibri" w:cs="Calibri"/>
          <w:lang w:bidi="ar-JO"/>
        </w:rPr>
        <w:t xml:space="preserve"> on the body and ascending ramus bilaterally</w:t>
      </w:r>
      <w:r>
        <w:rPr>
          <w:rFonts w:ascii="Calibri" w:hAnsi="Calibri" w:cs="Calibri"/>
          <w:lang w:bidi="ar-JO"/>
        </w:rPr>
        <w:t xml:space="preserve"> and</w:t>
      </w:r>
      <w:r w:rsidRPr="00903D71">
        <w:rPr>
          <w:rFonts w:ascii="Calibri" w:hAnsi="Calibri" w:cs="Calibri"/>
          <w:lang w:bidi="ar-JO"/>
        </w:rPr>
        <w:t xml:space="preserve"> maxilla might be affected</w:t>
      </w:r>
      <w:r>
        <w:rPr>
          <w:rFonts w:ascii="Calibri" w:hAnsi="Calibri" w:cs="Calibri"/>
          <w:lang w:bidi="ar-JO"/>
        </w:rPr>
        <w:t xml:space="preserve"> as we said.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After regression of the disease: </w:t>
      </w:r>
      <w:r w:rsidRPr="000912E5">
        <w:rPr>
          <w:rFonts w:ascii="Calibri" w:hAnsi="Calibri" w:cs="Calibri"/>
          <w:i/>
          <w:iCs/>
          <w:lang w:bidi="ar-JO"/>
        </w:rPr>
        <w:t>Calcification</w:t>
      </w:r>
      <w:r>
        <w:rPr>
          <w:rFonts w:ascii="Calibri" w:hAnsi="Calibri" w:cs="Calibri"/>
          <w:i/>
          <w:iCs/>
          <w:lang w:bidi="ar-JO"/>
        </w:rPr>
        <w:t>s</w:t>
      </w:r>
      <w:r w:rsidRPr="00903D71">
        <w:rPr>
          <w:rFonts w:ascii="Calibri" w:hAnsi="Calibri" w:cs="Calibri"/>
          <w:lang w:bidi="ar-JO"/>
        </w:rPr>
        <w:t xml:space="preserve"> starts and transformation happens from Multilocular radioluc</w:t>
      </w:r>
      <w:r>
        <w:rPr>
          <w:rFonts w:ascii="Calibri" w:hAnsi="Calibri" w:cs="Calibri"/>
          <w:lang w:bidi="ar-JO"/>
        </w:rPr>
        <w:t>e</w:t>
      </w:r>
      <w:r w:rsidRPr="00903D71">
        <w:rPr>
          <w:rFonts w:ascii="Calibri" w:hAnsi="Calibri" w:cs="Calibri"/>
          <w:lang w:bidi="ar-JO"/>
        </w:rPr>
        <w:t>nc</w:t>
      </w:r>
      <w:r>
        <w:rPr>
          <w:rFonts w:ascii="Calibri" w:hAnsi="Calibri" w:cs="Calibri"/>
          <w:lang w:bidi="ar-JO"/>
        </w:rPr>
        <w:t>y</w:t>
      </w:r>
      <w:r w:rsidRPr="00903D71">
        <w:rPr>
          <w:rFonts w:ascii="Calibri" w:hAnsi="Calibri" w:cs="Calibri"/>
          <w:lang w:bidi="ar-JO"/>
        </w:rPr>
        <w:t xml:space="preserve"> to mixed lesion to ground glass appearance which resembles fibrous dysplasia.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So </w:t>
      </w:r>
      <w:r w:rsidRPr="00903D71">
        <w:rPr>
          <w:rFonts w:ascii="Calibri" w:hAnsi="Calibri" w:cs="Calibri"/>
          <w:b/>
          <w:bCs/>
          <w:lang w:bidi="ar-JO"/>
        </w:rPr>
        <w:t>young age, family history and multilocular</w:t>
      </w:r>
      <w:r w:rsidRPr="000912E5">
        <w:rPr>
          <w:rFonts w:ascii="Calibri" w:hAnsi="Calibri" w:cs="Calibri"/>
          <w:b/>
          <w:bCs/>
          <w:lang w:bidi="ar-JO"/>
        </w:rPr>
        <w:t xml:space="preserve"> </w:t>
      </w:r>
      <w:r w:rsidRPr="00903D71">
        <w:rPr>
          <w:rFonts w:ascii="Calibri" w:hAnsi="Calibri" w:cs="Calibri"/>
          <w:b/>
          <w:bCs/>
          <w:lang w:bidi="ar-JO"/>
        </w:rPr>
        <w:t>bilaterally symmetrical radioluc</w:t>
      </w:r>
      <w:r>
        <w:rPr>
          <w:rFonts w:ascii="Calibri" w:hAnsi="Calibri" w:cs="Calibri"/>
          <w:b/>
          <w:bCs/>
          <w:lang w:bidi="ar-JO"/>
        </w:rPr>
        <w:t>e</w:t>
      </w:r>
      <w:r w:rsidRPr="00903D71">
        <w:rPr>
          <w:rFonts w:ascii="Calibri" w:hAnsi="Calibri" w:cs="Calibri"/>
          <w:b/>
          <w:bCs/>
          <w:lang w:bidi="ar-JO"/>
        </w:rPr>
        <w:t>nc</w:t>
      </w:r>
      <w:r>
        <w:rPr>
          <w:rFonts w:ascii="Calibri" w:hAnsi="Calibri" w:cs="Calibri"/>
          <w:b/>
          <w:bCs/>
          <w:lang w:bidi="ar-JO"/>
        </w:rPr>
        <w:t>y</w:t>
      </w:r>
      <w:r w:rsidRPr="00903D71">
        <w:rPr>
          <w:rFonts w:ascii="Calibri" w:hAnsi="Calibri" w:cs="Calibri"/>
          <w:lang w:bidi="ar-JO"/>
        </w:rPr>
        <w:t xml:space="preserve"> will help in the diagnosis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u w:val="single"/>
          <w:lang w:bidi="ar-JO"/>
        </w:rPr>
        <w:lastRenderedPageBreak/>
        <w:t>Histopathology</w:t>
      </w:r>
      <w:r w:rsidRPr="00903D71">
        <w:rPr>
          <w:rFonts w:ascii="Calibri" w:hAnsi="Calibri" w:cs="Calibri"/>
          <w:lang w:bidi="ar-JO"/>
        </w:rPr>
        <w:t>: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Taking biopsy can help in the diagnosis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Sometimes we need to take a biopsy; because in the early phases of the lesion it will start </w:t>
      </w:r>
      <w:r w:rsidR="00BF5BD7" w:rsidRPr="00903D71">
        <w:rPr>
          <w:rFonts w:ascii="Calibri" w:hAnsi="Calibri" w:cs="Calibri"/>
          <w:lang w:bidi="ar-JO"/>
        </w:rPr>
        <w:t>unilaterally</w:t>
      </w:r>
      <w:r w:rsidRPr="00903D71">
        <w:rPr>
          <w:rFonts w:ascii="Calibri" w:hAnsi="Calibri" w:cs="Calibri"/>
          <w:lang w:bidi="ar-JO"/>
        </w:rPr>
        <w:t xml:space="preserve"> as multilocular radioluc</w:t>
      </w:r>
      <w:r>
        <w:rPr>
          <w:rFonts w:ascii="Calibri" w:hAnsi="Calibri" w:cs="Calibri"/>
          <w:lang w:bidi="ar-JO"/>
        </w:rPr>
        <w:t>e</w:t>
      </w:r>
      <w:r w:rsidRPr="00903D71">
        <w:rPr>
          <w:rFonts w:ascii="Calibri" w:hAnsi="Calibri" w:cs="Calibri"/>
          <w:lang w:bidi="ar-JO"/>
        </w:rPr>
        <w:t>nc</w:t>
      </w:r>
      <w:r>
        <w:rPr>
          <w:rFonts w:ascii="Calibri" w:hAnsi="Calibri" w:cs="Calibri"/>
          <w:lang w:bidi="ar-JO"/>
        </w:rPr>
        <w:t>y</w:t>
      </w:r>
      <w:r w:rsidRPr="00903D71">
        <w:rPr>
          <w:rFonts w:ascii="Calibri" w:hAnsi="Calibri" w:cs="Calibri"/>
          <w:lang w:bidi="ar-JO"/>
        </w:rPr>
        <w:t xml:space="preserve"> on the body and ramus, and there are many diseases present with this appearance</w:t>
      </w:r>
      <w:r>
        <w:rPr>
          <w:rFonts w:ascii="Calibri" w:hAnsi="Calibri" w:cs="Calibri"/>
          <w:lang w:bidi="ar-JO"/>
        </w:rPr>
        <w:t>. So</w:t>
      </w:r>
      <w:r w:rsidRPr="00903D71">
        <w:rPr>
          <w:rFonts w:ascii="Calibri" w:hAnsi="Calibri" w:cs="Calibri"/>
          <w:lang w:bidi="ar-JO"/>
        </w:rPr>
        <w:t xml:space="preserve"> in order to confirm diagnosis we refer to histopathology….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>
        <w:rPr>
          <w:rFonts w:ascii="Calibri" w:hAnsi="Calibri" w:cs="Calibri"/>
          <w:lang w:bidi="ar-JO"/>
        </w:rPr>
        <w:t>U</w:t>
      </w:r>
      <w:r w:rsidRPr="00903D71">
        <w:rPr>
          <w:rFonts w:ascii="Calibri" w:hAnsi="Calibri" w:cs="Calibri"/>
          <w:lang w:bidi="ar-JO"/>
        </w:rPr>
        <w:t xml:space="preserve">nder the </w:t>
      </w:r>
      <w:r w:rsidRPr="000912E5">
        <w:rPr>
          <w:rFonts w:ascii="Calibri" w:hAnsi="Calibri" w:cs="Calibri"/>
          <w:lang w:bidi="ar-JO"/>
        </w:rPr>
        <w:t>microscope, y</w:t>
      </w:r>
      <w:r w:rsidRPr="00903D71">
        <w:rPr>
          <w:rFonts w:ascii="Calibri" w:hAnsi="Calibri" w:cs="Calibri"/>
          <w:lang w:bidi="ar-JO"/>
        </w:rPr>
        <w:t xml:space="preserve">ou can see </w:t>
      </w:r>
      <w:r w:rsidRPr="00903D71">
        <w:rPr>
          <w:rFonts w:ascii="Calibri" w:hAnsi="Calibri" w:cs="Calibri"/>
          <w:b/>
          <w:bCs/>
          <w:lang w:bidi="ar-JO"/>
        </w:rPr>
        <w:t>multinucleate giant cell lesion</w:t>
      </w:r>
      <w:r w:rsidRPr="00903D71">
        <w:rPr>
          <w:rFonts w:ascii="Calibri" w:hAnsi="Calibri" w:cs="Calibri"/>
          <w:lang w:bidi="ar-JO"/>
        </w:rPr>
        <w:t xml:space="preserve"> 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Differential </w:t>
      </w:r>
      <w:r>
        <w:rPr>
          <w:rFonts w:ascii="Calibri" w:hAnsi="Calibri" w:cs="Calibri"/>
          <w:lang w:bidi="ar-JO"/>
        </w:rPr>
        <w:t>diagnosis that looks like Cherubism under the microscope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1- Peripheral giant cell granuloma "giant cell </w:t>
      </w:r>
      <w:proofErr w:type="spellStart"/>
      <w:r w:rsidRPr="00903D71">
        <w:rPr>
          <w:rFonts w:ascii="Calibri" w:hAnsi="Calibri" w:cs="Calibri"/>
          <w:lang w:bidi="ar-JO"/>
        </w:rPr>
        <w:t>epulis</w:t>
      </w:r>
      <w:proofErr w:type="spellEnd"/>
      <w:r w:rsidRPr="00903D71">
        <w:rPr>
          <w:rFonts w:ascii="Calibri" w:hAnsi="Calibri" w:cs="Calibri"/>
          <w:lang w:bidi="ar-JO"/>
        </w:rPr>
        <w:t>"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2- Aneurismal bone cyst (ABC)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</w:p>
    <w:p w:rsidR="00FA4B0D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(Multiple giant cell lesions resembling osteoclasts in a fibro vascular connective tissue with a little bit of bone formation)</w:t>
      </w:r>
      <w:r>
        <w:rPr>
          <w:rFonts w:ascii="Calibri" w:hAnsi="Calibri" w:cs="Calibri"/>
          <w:lang w:bidi="ar-JO"/>
        </w:rPr>
        <w:t>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 We can see this histopathology</w:t>
      </w:r>
      <w:r>
        <w:rPr>
          <w:rFonts w:ascii="Calibri" w:hAnsi="Calibri" w:cs="Calibri"/>
          <w:lang w:bidi="ar-JO"/>
        </w:rPr>
        <w:t xml:space="preserve"> (giant cell lesions) in other lesions like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1-hyperparathyroidism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2-central giant cell granuloma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3- Giant cell tumor </w:t>
      </w:r>
    </w:p>
    <w:p w:rsidR="00FA4B0D" w:rsidRPr="00903D71" w:rsidRDefault="00FA4B0D" w:rsidP="00FA4B0D">
      <w:pPr>
        <w:jc w:val="center"/>
        <w:rPr>
          <w:rFonts w:ascii="Calibri" w:hAnsi="Calibri" w:cs="Calibri"/>
          <w:lang w:bidi="ar-JO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 xml:space="preserve">The difference between these giant cell lesions and </w:t>
      </w:r>
      <w:proofErr w:type="spellStart"/>
      <w:r w:rsidRPr="00903D71">
        <w:rPr>
          <w:rFonts w:ascii="Calibri" w:hAnsi="Calibri" w:cs="Calibri"/>
          <w:lang w:bidi="ar-JO"/>
        </w:rPr>
        <w:t>cherubism</w:t>
      </w:r>
      <w:proofErr w:type="spellEnd"/>
      <w:r w:rsidRPr="00903D71">
        <w:rPr>
          <w:rFonts w:ascii="Calibri" w:hAnsi="Calibri" w:cs="Calibri"/>
          <w:lang w:bidi="ar-JO"/>
        </w:rPr>
        <w:t xml:space="preserve"> is the </w:t>
      </w:r>
      <w:proofErr w:type="spellStart"/>
      <w:r w:rsidRPr="00903D71">
        <w:rPr>
          <w:rFonts w:ascii="Calibri" w:hAnsi="Calibri" w:cs="Calibri"/>
          <w:b/>
          <w:bCs/>
          <w:lang w:bidi="ar-JO"/>
        </w:rPr>
        <w:t>eosinophilic</w:t>
      </w:r>
      <w:proofErr w:type="spellEnd"/>
      <w:r w:rsidRPr="00903D71">
        <w:rPr>
          <w:rFonts w:ascii="Calibri" w:hAnsi="Calibri" w:cs="Calibri"/>
          <w:b/>
          <w:bCs/>
          <w:lang w:bidi="ar-JO"/>
        </w:rPr>
        <w:t xml:space="preserve"> vascular cuffing</w:t>
      </w:r>
      <w:r>
        <w:rPr>
          <w:rFonts w:ascii="Calibri" w:hAnsi="Calibri" w:cs="Calibri"/>
          <w:b/>
          <w:bCs/>
          <w:lang w:bidi="ar-JO"/>
        </w:rPr>
        <w:t xml:space="preserve"> </w:t>
      </w:r>
      <w:r>
        <w:rPr>
          <w:rFonts w:ascii="Calibri" w:hAnsi="Calibri" w:cs="Calibri"/>
          <w:lang w:bidi="ar-JO"/>
        </w:rPr>
        <w:t>in C</w:t>
      </w:r>
      <w:r w:rsidRPr="00C90086">
        <w:rPr>
          <w:rFonts w:ascii="Calibri" w:hAnsi="Calibri" w:cs="Calibri"/>
          <w:lang w:bidi="ar-JO"/>
        </w:rPr>
        <w:t>herubism</w:t>
      </w:r>
      <w:r w:rsidRPr="00903D71">
        <w:rPr>
          <w:rFonts w:ascii="Calibri" w:hAnsi="Calibri" w:cs="Calibri"/>
          <w:lang w:bidi="ar-JO"/>
        </w:rPr>
        <w:t xml:space="preserve"> around the small blood vessels and capillaries, which consists of </w:t>
      </w:r>
      <w:proofErr w:type="spellStart"/>
      <w:r w:rsidRPr="00903D71">
        <w:rPr>
          <w:rFonts w:ascii="Calibri" w:hAnsi="Calibri" w:cs="Calibri"/>
          <w:lang w:bidi="ar-JO"/>
        </w:rPr>
        <w:t>eosinophilic</w:t>
      </w:r>
      <w:proofErr w:type="spellEnd"/>
      <w:r w:rsidRPr="00903D71">
        <w:rPr>
          <w:rFonts w:ascii="Calibri" w:hAnsi="Calibri" w:cs="Calibri"/>
          <w:lang w:bidi="ar-JO"/>
        </w:rPr>
        <w:t xml:space="preserve"> collagen deposition.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</w:p>
    <w:p w:rsidR="00FA4B0D" w:rsidRPr="00C90086" w:rsidRDefault="00FA4B0D" w:rsidP="00FA4B0D">
      <w:pPr>
        <w:jc w:val="right"/>
        <w:rPr>
          <w:rFonts w:ascii="Calibri" w:hAnsi="Calibri" w:cs="Calibri"/>
          <w:b/>
          <w:bCs/>
          <w:i/>
          <w:iCs/>
          <w:lang w:bidi="ar-JO"/>
        </w:rPr>
      </w:pPr>
      <w:r w:rsidRPr="00C90086">
        <w:rPr>
          <w:rFonts w:ascii="Calibri" w:hAnsi="Calibri" w:cs="Calibri"/>
          <w:b/>
          <w:bCs/>
          <w:i/>
          <w:iCs/>
          <w:lang w:bidi="ar-JO"/>
        </w:rPr>
        <w:t>Inflammatory diseases of bone</w:t>
      </w:r>
    </w:p>
    <w:p w:rsidR="00FA4B0D" w:rsidRPr="00903D71" w:rsidRDefault="00FA4B0D" w:rsidP="00FA4B0D">
      <w:pPr>
        <w:jc w:val="right"/>
        <w:rPr>
          <w:rFonts w:ascii="Calibri" w:hAnsi="Calibri" w:cs="Calibri"/>
          <w:b/>
          <w:bCs/>
          <w:lang w:bidi="ar-JO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b/>
          <w:bCs/>
          <w:u w:val="single"/>
        </w:rPr>
      </w:pPr>
      <w:proofErr w:type="spellStart"/>
      <w:r w:rsidRPr="00903D71">
        <w:rPr>
          <w:rFonts w:ascii="Calibri" w:hAnsi="Calibri" w:cs="Calibri"/>
          <w:b/>
          <w:bCs/>
          <w:u w:val="single"/>
        </w:rPr>
        <w:t>Osteitis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, osteomyelitis,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periostitis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>: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</w:rPr>
        <w:t>Periostitis</w:t>
      </w:r>
      <w:proofErr w:type="spellEnd"/>
      <w:r w:rsidRPr="00903D71">
        <w:rPr>
          <w:rFonts w:ascii="Calibri" w:hAnsi="Calibri" w:cs="Calibri"/>
        </w:rPr>
        <w:t>: inflammation affecting the periostium not reaching bone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Osteomyelitis: extensive inflammation mainly in the bone marrow spaces and may extend to the </w:t>
      </w:r>
      <w:proofErr w:type="spellStart"/>
      <w:r w:rsidRPr="00903D71">
        <w:rPr>
          <w:rFonts w:ascii="Calibri" w:hAnsi="Calibri" w:cs="Calibri"/>
        </w:rPr>
        <w:t>periosteum</w:t>
      </w:r>
      <w:proofErr w:type="spellEnd"/>
      <w:r w:rsidRPr="00903D71">
        <w:rPr>
          <w:rFonts w:ascii="Calibri" w:hAnsi="Calibri" w:cs="Calibri"/>
        </w:rPr>
        <w:t xml:space="preserve"> "most </w:t>
      </w:r>
      <w:r w:rsidR="00B04DD4" w:rsidRPr="00903D71">
        <w:rPr>
          <w:rFonts w:ascii="Calibri" w:hAnsi="Calibri" w:cs="Calibri"/>
        </w:rPr>
        <w:t>severe</w:t>
      </w:r>
      <w:r w:rsidRPr="00903D71">
        <w:rPr>
          <w:rFonts w:ascii="Calibri" w:hAnsi="Calibri" w:cs="Calibri"/>
        </w:rPr>
        <w:t xml:space="preserve"> form"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</w:rPr>
        <w:t>Osteitis</w:t>
      </w:r>
      <w:proofErr w:type="spellEnd"/>
      <w:r w:rsidRPr="00903D71">
        <w:rPr>
          <w:rFonts w:ascii="Calibri" w:hAnsi="Calibri" w:cs="Calibri"/>
        </w:rPr>
        <w:t xml:space="preserve">: inflammation in </w:t>
      </w:r>
      <w:r>
        <w:rPr>
          <w:rFonts w:ascii="Calibri" w:hAnsi="Calibri" w:cs="Calibri"/>
        </w:rPr>
        <w:t>localized area in</w:t>
      </w:r>
      <w:r w:rsidRPr="00903D71">
        <w:rPr>
          <w:rFonts w:ascii="Calibri" w:hAnsi="Calibri" w:cs="Calibri"/>
        </w:rPr>
        <w:t xml:space="preserve"> cortical bone or in the socket but not spreading</w:t>
      </w:r>
      <w:r>
        <w:rPr>
          <w:rFonts w:ascii="Calibri" w:hAnsi="Calibri" w:cs="Calibri"/>
        </w:rPr>
        <w:t xml:space="preserve"> to adjacent</w:t>
      </w:r>
      <w:r w:rsidRPr="00903D71">
        <w:rPr>
          <w:rFonts w:ascii="Calibri" w:hAnsi="Calibri" w:cs="Calibri"/>
        </w:rPr>
        <w:t xml:space="preserve"> bone.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</w:p>
    <w:p w:rsidR="00FA4B0D" w:rsidRPr="00903D71" w:rsidRDefault="00FA4B0D" w:rsidP="00FA4B0D">
      <w:pPr>
        <w:jc w:val="right"/>
        <w:rPr>
          <w:rFonts w:ascii="Calibri" w:hAnsi="Calibri" w:cs="Calibri"/>
          <w:b/>
          <w:bCs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 xml:space="preserve">Alveolar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osteitis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(Dry socket):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Inflammation in the socket following complicated extraction of </w:t>
      </w:r>
      <w:r>
        <w:rPr>
          <w:rFonts w:ascii="Calibri" w:hAnsi="Calibri" w:cs="Calibri"/>
        </w:rPr>
        <w:t xml:space="preserve">a </w:t>
      </w:r>
      <w:r w:rsidRPr="00903D71">
        <w:rPr>
          <w:rFonts w:ascii="Calibri" w:hAnsi="Calibri" w:cs="Calibri"/>
        </w:rPr>
        <w:t>t</w:t>
      </w:r>
      <w:r>
        <w:rPr>
          <w:rFonts w:ascii="Calibri" w:hAnsi="Calibri" w:cs="Calibri"/>
        </w:rPr>
        <w:t>oo</w:t>
      </w:r>
      <w:r w:rsidRPr="00903D71">
        <w:rPr>
          <w:rFonts w:ascii="Calibri" w:hAnsi="Calibri" w:cs="Calibri"/>
        </w:rPr>
        <w:t>th caused by early lose of the blood clot leading to a dead space and starting of bacterial proliferation and infection.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Usually we find the </w:t>
      </w:r>
      <w:r>
        <w:rPr>
          <w:rFonts w:ascii="Calibri" w:hAnsi="Calibri" w:cs="Calibri"/>
        </w:rPr>
        <w:t xml:space="preserve">mucosa and </w:t>
      </w:r>
      <w:r w:rsidRPr="00903D71">
        <w:rPr>
          <w:rFonts w:ascii="Calibri" w:hAnsi="Calibri" w:cs="Calibri"/>
        </w:rPr>
        <w:t>gingiva</w:t>
      </w:r>
      <w:r>
        <w:rPr>
          <w:rFonts w:ascii="Calibri" w:hAnsi="Calibri" w:cs="Calibri"/>
        </w:rPr>
        <w:t xml:space="preserve"> around the socket</w:t>
      </w:r>
      <w:r w:rsidRPr="00903D71">
        <w:rPr>
          <w:rFonts w:ascii="Calibri" w:hAnsi="Calibri" w:cs="Calibri"/>
        </w:rPr>
        <w:t xml:space="preserve"> </w:t>
      </w:r>
      <w:proofErr w:type="gramStart"/>
      <w:r w:rsidRPr="00903D71">
        <w:rPr>
          <w:rFonts w:ascii="Calibri" w:hAnsi="Calibri" w:cs="Calibri"/>
        </w:rPr>
        <w:t xml:space="preserve">red </w:t>
      </w:r>
      <w:r>
        <w:rPr>
          <w:rFonts w:ascii="Calibri" w:hAnsi="Calibri" w:cs="Calibri"/>
        </w:rPr>
        <w:t>,</w:t>
      </w:r>
      <w:proofErr w:type="gramEnd"/>
      <w:r w:rsidRPr="00903D71">
        <w:rPr>
          <w:rFonts w:ascii="Calibri" w:hAnsi="Calibri" w:cs="Calibri"/>
        </w:rPr>
        <w:t xml:space="preserve"> inflamed</w:t>
      </w:r>
      <w:r>
        <w:rPr>
          <w:rFonts w:ascii="Calibri" w:hAnsi="Calibri" w:cs="Calibri"/>
        </w:rPr>
        <w:t xml:space="preserve"> and tender.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Usually happens in the second or third day after extraction with severe pain at the site of extraction. Sometimes the patient </w:t>
      </w:r>
      <w:r>
        <w:rPr>
          <w:rFonts w:ascii="Calibri" w:hAnsi="Calibri" w:cs="Calibri"/>
        </w:rPr>
        <w:t>comes blaming</w:t>
      </w:r>
      <w:r w:rsidRPr="00903D71">
        <w:rPr>
          <w:rFonts w:ascii="Calibri" w:hAnsi="Calibri" w:cs="Calibri"/>
        </w:rPr>
        <w:t xml:space="preserve"> you that you have forgotten a piece of a tooth in the socket!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>- Follows 1-3% of all extractions especially impacted mandibular third molars (because it is a difficult traumatic extraction).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In a study in JU hospital: 9.5-10% of impacted wisdom teeth followed by dry sockets and it </w:t>
      </w:r>
      <w:proofErr w:type="gramStart"/>
      <w:r w:rsidRPr="00903D71">
        <w:rPr>
          <w:rFonts w:ascii="Calibri" w:hAnsi="Calibri" w:cs="Calibri"/>
        </w:rPr>
        <w:t>is</w:t>
      </w:r>
      <w:proofErr w:type="gramEnd"/>
      <w:r w:rsidRPr="00903D71">
        <w:rPr>
          <w:rFonts w:ascii="Calibri" w:hAnsi="Calibri" w:cs="Calibri"/>
        </w:rPr>
        <w:t xml:space="preserve"> close to the universal number.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More in impacted </w:t>
      </w:r>
      <w:r w:rsidRPr="00903D71">
        <w:rPr>
          <w:rFonts w:ascii="Calibri" w:hAnsi="Calibri" w:cs="Calibri"/>
          <w:u w:val="single"/>
        </w:rPr>
        <w:t>mandibular</w:t>
      </w:r>
      <w:r w:rsidRPr="00903D71">
        <w:rPr>
          <w:rFonts w:ascii="Calibri" w:hAnsi="Calibri" w:cs="Calibri"/>
        </w:rPr>
        <w:t xml:space="preserve"> wisdoms, nevertheless any tooth extracted has a chance to be followed by dry sockets 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  <w:u w:val="single"/>
        </w:rPr>
        <w:t>Aetiology</w:t>
      </w:r>
      <w:proofErr w:type="spellEnd"/>
      <w:r w:rsidRPr="00903D71">
        <w:rPr>
          <w:rFonts w:ascii="Calibri" w:hAnsi="Calibri" w:cs="Calibri"/>
        </w:rPr>
        <w:t>: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lastRenderedPageBreak/>
        <w:t xml:space="preserve">Failure of clot formation or early clot loss from the socket 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Healing in normal conditions: clot – organization – bone formation </w:t>
      </w:r>
    </w:p>
    <w:p w:rsidR="00FA4B0D" w:rsidRPr="00903D71" w:rsidRDefault="00FA4B0D" w:rsidP="00FA4B0D">
      <w:pPr>
        <w:jc w:val="right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  <w:lang w:bidi="ar-JO"/>
        </w:rPr>
        <w:t>- Dry socket: no clot</w:t>
      </w:r>
      <w:r>
        <w:rPr>
          <w:rFonts w:ascii="Calibri" w:hAnsi="Calibri" w:cs="Calibri"/>
          <w:lang w:bidi="ar-JO"/>
        </w:rPr>
        <w:t>ting</w:t>
      </w:r>
      <w:r w:rsidRPr="00903D71">
        <w:rPr>
          <w:rFonts w:ascii="Calibri" w:hAnsi="Calibri" w:cs="Calibri"/>
          <w:lang w:bidi="ar-JO"/>
        </w:rPr>
        <w:t xml:space="preserve"> and no </w:t>
      </w:r>
      <w:r>
        <w:rPr>
          <w:rFonts w:ascii="Calibri" w:hAnsi="Calibri" w:cs="Calibri"/>
          <w:lang w:bidi="ar-JO"/>
        </w:rPr>
        <w:t>normal healing which</w:t>
      </w:r>
      <w:r w:rsidRPr="00903D71">
        <w:rPr>
          <w:rFonts w:ascii="Calibri" w:hAnsi="Calibri" w:cs="Calibri"/>
          <w:lang w:bidi="ar-JO"/>
        </w:rPr>
        <w:t xml:space="preserve"> result in inflammation and pain after extraction</w:t>
      </w:r>
    </w:p>
    <w:p w:rsidR="00FA4B0D" w:rsidRPr="00903D71" w:rsidRDefault="00FA4B0D" w:rsidP="00FA4B0D">
      <w:pPr>
        <w:jc w:val="right"/>
        <w:rPr>
          <w:rFonts w:ascii="Calibri" w:hAnsi="Calibri" w:cs="Calibri"/>
          <w:u w:val="single"/>
          <w:lang w:bidi="ar-JO"/>
        </w:rPr>
      </w:pPr>
      <w:r w:rsidRPr="00903D71">
        <w:rPr>
          <w:rFonts w:ascii="Calibri" w:hAnsi="Calibri" w:cs="Calibri"/>
          <w:u w:val="single"/>
          <w:lang w:bidi="ar-JO"/>
        </w:rPr>
        <w:t>Predisposing factors: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>Excessive trauma during surgery</w:t>
      </w:r>
    </w:p>
    <w:p w:rsidR="00FA4B0D" w:rsidRPr="00903D71" w:rsidRDefault="00FA4B0D" w:rsidP="00FA4B0D">
      <w:pPr>
        <w:jc w:val="right"/>
        <w:rPr>
          <w:rFonts w:ascii="Calibri" w:hAnsi="Calibri" w:cs="Calibri"/>
        </w:rPr>
      </w:pPr>
      <w:r w:rsidRPr="00903D71">
        <w:rPr>
          <w:rFonts w:ascii="Calibri" w:hAnsi="Calibri" w:cs="Calibri"/>
        </w:rPr>
        <w:t>Local anesthesia with epinephrine "vasoconstrictors” that cause ischemia to the area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Limited blood supply like patients taking radiotherapy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Osteosclerotic Bone diseases like osteopetrosis (marble bone disease) and Paget disease of bone.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  <w:u w:val="single"/>
        </w:rPr>
        <w:t>Clinically</w:t>
      </w:r>
      <w:r w:rsidRPr="00903D71">
        <w:rPr>
          <w:rFonts w:ascii="Calibri" w:hAnsi="Calibri" w:cs="Calibri"/>
        </w:rPr>
        <w:t xml:space="preserve">: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-Deep-seated, severe throbbing pain in the extracted socket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Pain starts a </w:t>
      </w:r>
      <w:r w:rsidRPr="00903D71">
        <w:rPr>
          <w:rFonts w:ascii="Calibri" w:hAnsi="Calibri" w:cs="Calibri"/>
          <w:b/>
          <w:bCs/>
        </w:rPr>
        <w:t>few days</w:t>
      </w:r>
      <w:r w:rsidRPr="00903D71">
        <w:rPr>
          <w:rFonts w:ascii="Calibri" w:hAnsi="Calibri" w:cs="Calibri"/>
        </w:rPr>
        <w:t xml:space="preserve"> after extraction and continues up to 2 weeks.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Empty socket with food debris filling the socket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Sever pain and </w:t>
      </w:r>
      <w:proofErr w:type="spellStart"/>
      <w:proofErr w:type="gramStart"/>
      <w:r w:rsidRPr="00903D71">
        <w:rPr>
          <w:rFonts w:ascii="Calibri" w:hAnsi="Calibri" w:cs="Calibri"/>
        </w:rPr>
        <w:t>trismus</w:t>
      </w:r>
      <w:proofErr w:type="spellEnd"/>
      <w:r w:rsidRPr="00903D71">
        <w:rPr>
          <w:rFonts w:ascii="Calibri" w:hAnsi="Calibri" w:cs="Calibri"/>
        </w:rPr>
        <w:t>(</w:t>
      </w:r>
      <w:proofErr w:type="gramEnd"/>
      <w:r w:rsidRPr="00903D71">
        <w:rPr>
          <w:rFonts w:ascii="Calibri" w:hAnsi="Calibri" w:cs="Calibri"/>
        </w:rPr>
        <w:t>if u put a probe it would be very painful)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-Healing is slow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Management by saline irrigation to reduce bacteria </w:t>
      </w:r>
      <w:r>
        <w:rPr>
          <w:rFonts w:ascii="Calibri" w:hAnsi="Calibri" w:cs="Calibri"/>
        </w:rPr>
        <w:t xml:space="preserve">and putting </w:t>
      </w:r>
      <w:proofErr w:type="spellStart"/>
      <w:r>
        <w:rPr>
          <w:rFonts w:ascii="Calibri" w:hAnsi="Calibri" w:cs="Calibri"/>
        </w:rPr>
        <w:t>Eugenol</w:t>
      </w:r>
      <w:proofErr w:type="spellEnd"/>
      <w:r>
        <w:rPr>
          <w:rFonts w:ascii="Calibri" w:hAnsi="Calibri" w:cs="Calibri"/>
        </w:rPr>
        <w:t xml:space="preserve"> in the socket could relief pain. Also </w:t>
      </w:r>
      <w:r w:rsidRPr="00903D71">
        <w:rPr>
          <w:rFonts w:ascii="Calibri" w:hAnsi="Calibri" w:cs="Calibri"/>
        </w:rPr>
        <w:t>g</w:t>
      </w:r>
      <w:r>
        <w:rPr>
          <w:rFonts w:ascii="Calibri" w:hAnsi="Calibri" w:cs="Calibri"/>
        </w:rPr>
        <w:t>ive painkillers and instruction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 xml:space="preserve">Focal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sclerosing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osteitis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(condensing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osteitis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>):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  <w:r w:rsidRPr="00903D71">
        <w:rPr>
          <w:rFonts w:ascii="Calibri" w:hAnsi="Calibri" w:cs="Calibri"/>
        </w:rPr>
        <w:t xml:space="preserve">Bony reaction to a </w:t>
      </w:r>
      <w:r w:rsidRPr="00903D71">
        <w:rPr>
          <w:rFonts w:ascii="Calibri" w:hAnsi="Calibri" w:cs="Calibri"/>
          <w:b/>
          <w:bCs/>
        </w:rPr>
        <w:t>low-grade</w:t>
      </w:r>
      <w:r w:rsidRPr="00903D71">
        <w:rPr>
          <w:rFonts w:ascii="Calibri" w:hAnsi="Calibri" w:cs="Calibri"/>
        </w:rPr>
        <w:t xml:space="preserve"> periapical inflammation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Caries → irreversible pulpitis →non vital tooth →chronic periapical lesion → bone deposition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-With acute inflammation usually we have bone resorption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In this lesion there will be </w:t>
      </w:r>
      <w:r w:rsidRPr="00903D71">
        <w:rPr>
          <w:rFonts w:ascii="Calibri" w:hAnsi="Calibri" w:cs="Calibri"/>
          <w:b/>
          <w:bCs/>
        </w:rPr>
        <w:t>condensation of bone</w:t>
      </w:r>
      <w:r w:rsidRPr="00903D71">
        <w:rPr>
          <w:rFonts w:ascii="Calibri" w:hAnsi="Calibri" w:cs="Calibri"/>
        </w:rPr>
        <w:t xml:space="preserve"> around the apical area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Easily recognized: </w:t>
      </w:r>
      <w:r w:rsidRPr="00903D71">
        <w:rPr>
          <w:rFonts w:ascii="Calibri" w:hAnsi="Calibri" w:cs="Calibri"/>
          <w:b/>
          <w:bCs/>
        </w:rPr>
        <w:t>non vital tooth</w:t>
      </w:r>
      <w:r w:rsidRPr="00903D71"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-Most common in the lower first molar, young patients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Asymptomatic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  <w:u w:val="single"/>
        </w:rPr>
        <w:t>Management:</w:t>
      </w:r>
      <w:r w:rsidRPr="00903D71"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Management is for the symptomatic tooth</w:t>
      </w:r>
      <w:r>
        <w:rPr>
          <w:rFonts w:ascii="Calibri" w:hAnsi="Calibri" w:cs="Calibri"/>
        </w:rPr>
        <w:t>. Do</w:t>
      </w:r>
      <w:r w:rsidRPr="00903D71">
        <w:rPr>
          <w:rFonts w:ascii="Calibri" w:hAnsi="Calibri" w:cs="Calibri"/>
        </w:rPr>
        <w:t xml:space="preserve"> "RCT" or extraction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  <w:u w:val="single"/>
        </w:rPr>
        <w:t>Radiographically</w:t>
      </w:r>
      <w:proofErr w:type="spellEnd"/>
      <w:r w:rsidRPr="00903D71">
        <w:rPr>
          <w:rFonts w:ascii="Calibri" w:hAnsi="Calibri" w:cs="Calibri"/>
          <w:u w:val="single"/>
        </w:rPr>
        <w:t>:</w:t>
      </w:r>
      <w:r w:rsidRPr="00903D71"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Radio-opaque area below the apex, we can also see the radio-opaque area in the socket around an extracted tooth previously having </w:t>
      </w:r>
      <w:r>
        <w:rPr>
          <w:rFonts w:ascii="Calibri" w:hAnsi="Calibri" w:cs="Calibri"/>
        </w:rPr>
        <w:t xml:space="preserve">condensing </w:t>
      </w:r>
      <w:proofErr w:type="spellStart"/>
      <w:r w:rsidRPr="00903D71">
        <w:rPr>
          <w:rFonts w:ascii="Calibri" w:hAnsi="Calibri" w:cs="Calibri"/>
        </w:rPr>
        <w:t>osteitis</w:t>
      </w:r>
      <w:proofErr w:type="spellEnd"/>
      <w:r w:rsidRPr="00903D71">
        <w:rPr>
          <w:rFonts w:ascii="Calibri" w:hAnsi="Calibri" w:cs="Calibri"/>
        </w:rPr>
        <w:t xml:space="preserve">.  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Histopathology: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Thickening of bone </w:t>
      </w:r>
      <w:proofErr w:type="spellStart"/>
      <w:proofErr w:type="gramStart"/>
      <w:r w:rsidRPr="00903D71">
        <w:rPr>
          <w:rFonts w:ascii="Calibri" w:hAnsi="Calibri" w:cs="Calibri"/>
        </w:rPr>
        <w:t>trabeculae</w:t>
      </w:r>
      <w:proofErr w:type="spellEnd"/>
      <w:r w:rsidRPr="00903D71">
        <w:rPr>
          <w:rFonts w:ascii="Calibri" w:hAnsi="Calibri" w:cs="Calibri"/>
        </w:rPr>
        <w:t>(</w:t>
      </w:r>
      <w:proofErr w:type="gramEnd"/>
      <w:r w:rsidRPr="00903D71">
        <w:rPr>
          <w:rFonts w:ascii="Calibri" w:hAnsi="Calibri" w:cs="Calibri"/>
        </w:rPr>
        <w:t>bone scaring)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Lamina </w:t>
      </w:r>
      <w:proofErr w:type="spellStart"/>
      <w:r w:rsidRPr="00903D71">
        <w:rPr>
          <w:rFonts w:ascii="Calibri" w:hAnsi="Calibri" w:cs="Calibri"/>
        </w:rPr>
        <w:t>dura</w:t>
      </w:r>
      <w:proofErr w:type="spellEnd"/>
      <w:r w:rsidRPr="00903D71">
        <w:rPr>
          <w:rFonts w:ascii="Calibri" w:hAnsi="Calibri" w:cs="Calibri"/>
        </w:rPr>
        <w:t xml:space="preserve"> and periodontal ligaments </w:t>
      </w:r>
      <w:r>
        <w:rPr>
          <w:rFonts w:ascii="Calibri" w:hAnsi="Calibri" w:cs="Calibri"/>
        </w:rPr>
        <w:t xml:space="preserve">are present "unlike </w:t>
      </w:r>
      <w:proofErr w:type="spellStart"/>
      <w:r>
        <w:rPr>
          <w:rFonts w:ascii="Calibri" w:hAnsi="Calibri" w:cs="Calibri"/>
        </w:rPr>
        <w:t>ankylosis</w:t>
      </w:r>
      <w:proofErr w:type="spellEnd"/>
      <w:r>
        <w:rPr>
          <w:rFonts w:ascii="Calibri" w:hAnsi="Calibri" w:cs="Calibri"/>
        </w:rPr>
        <w:t>".</w:t>
      </w:r>
      <w:proofErr w:type="spellStart"/>
      <w:r>
        <w:rPr>
          <w:rFonts w:ascii="Calibri" w:hAnsi="Calibri" w:cs="Calibri"/>
        </w:rPr>
        <w:t>A</w:t>
      </w:r>
      <w:r w:rsidRPr="00903D71">
        <w:rPr>
          <w:rFonts w:ascii="Calibri" w:hAnsi="Calibri" w:cs="Calibri"/>
        </w:rPr>
        <w:t>nkylosis</w:t>
      </w:r>
      <w:proofErr w:type="spellEnd"/>
      <w:r w:rsidRPr="00903D71">
        <w:rPr>
          <w:rFonts w:ascii="Calibri" w:hAnsi="Calibri" w:cs="Calibri"/>
        </w:rPr>
        <w:t xml:space="preserve"> usually happen in patients with </w:t>
      </w:r>
      <w:proofErr w:type="spellStart"/>
      <w:r w:rsidRPr="00903D71">
        <w:rPr>
          <w:rFonts w:ascii="Calibri" w:hAnsi="Calibri" w:cs="Calibri"/>
        </w:rPr>
        <w:t>hypercementosis</w:t>
      </w:r>
      <w:proofErr w:type="spellEnd"/>
      <w:r w:rsidRPr="00903D71">
        <w:rPr>
          <w:rFonts w:ascii="Calibri" w:hAnsi="Calibri" w:cs="Calibri"/>
        </w:rPr>
        <w:t xml:space="preserve">   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  <w:u w:val="single"/>
        </w:rPr>
      </w:pPr>
      <w:proofErr w:type="gramStart"/>
      <w:r w:rsidRPr="00903D71">
        <w:rPr>
          <w:rFonts w:ascii="Calibri" w:hAnsi="Calibri" w:cs="Calibri"/>
          <w:b/>
          <w:bCs/>
          <w:u w:val="single"/>
        </w:rPr>
        <w:t>Osteomyelitis :</w:t>
      </w:r>
      <w:proofErr w:type="gramEnd"/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Extensive inflammation spreading in the marrow spaces of the jaws, </w:t>
      </w:r>
      <w:r>
        <w:rPr>
          <w:rFonts w:ascii="Calibri" w:hAnsi="Calibri" w:cs="Calibri"/>
        </w:rPr>
        <w:t xml:space="preserve">including </w:t>
      </w:r>
      <w:r w:rsidRPr="00903D71">
        <w:rPr>
          <w:rFonts w:ascii="Calibri" w:hAnsi="Calibri" w:cs="Calibri"/>
        </w:rPr>
        <w:t xml:space="preserve">cortical bone and </w:t>
      </w:r>
      <w:proofErr w:type="spellStart"/>
      <w:r w:rsidRPr="00903D71">
        <w:rPr>
          <w:rFonts w:ascii="Calibri" w:hAnsi="Calibri" w:cs="Calibri"/>
        </w:rPr>
        <w:t>periosteum</w:t>
      </w:r>
      <w:proofErr w:type="spellEnd"/>
      <w:r w:rsidRPr="00903D71">
        <w:rPr>
          <w:rFonts w:ascii="Calibri" w:hAnsi="Calibri" w:cs="Calibri"/>
        </w:rPr>
        <w:t>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Uncommon disease in general</w:t>
      </w:r>
      <w:r>
        <w:rPr>
          <w:rFonts w:ascii="Calibri" w:hAnsi="Calibri" w:cs="Calibri"/>
        </w:rPr>
        <w:t xml:space="preserve"> to occur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Predisposing factors: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1- local: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903D71">
        <w:rPr>
          <w:rFonts w:ascii="Calibri" w:hAnsi="Calibri" w:cs="Calibri"/>
        </w:rPr>
        <w:t xml:space="preserve">Fracture in the mandible or maxilla </w:t>
      </w:r>
    </w:p>
    <w:p w:rsidR="00FA4B0D" w:rsidRDefault="00FA4B0D" w:rsidP="00FA4B0D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*</w:t>
      </w:r>
      <w:r w:rsidRPr="00903D71">
        <w:rPr>
          <w:rFonts w:ascii="Calibri" w:hAnsi="Calibri" w:cs="Calibri"/>
        </w:rPr>
        <w:t>Radiotherapy: decreases blood supply (ischemia</w:t>
      </w:r>
      <w:r>
        <w:rPr>
          <w:rFonts w:ascii="Calibri" w:hAnsi="Calibri" w:cs="Calibri"/>
        </w:rPr>
        <w:t>)</w:t>
      </w:r>
    </w:p>
    <w:p w:rsidR="00FA4B0D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A31806" w:rsidP="00FA4B0D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spellStart"/>
      <w:r w:rsidR="00FA4B0D" w:rsidRPr="00903D71">
        <w:rPr>
          <w:rFonts w:ascii="Calibri" w:hAnsi="Calibri" w:cs="Calibri"/>
        </w:rPr>
        <w:t>Osteosclerotic</w:t>
      </w:r>
      <w:proofErr w:type="spellEnd"/>
      <w:r w:rsidR="00FA4B0D" w:rsidRPr="00903D71">
        <w:rPr>
          <w:rFonts w:ascii="Calibri" w:hAnsi="Calibri" w:cs="Calibri"/>
        </w:rPr>
        <w:t xml:space="preserve"> disease</w:t>
      </w:r>
      <w:r w:rsidR="00FA4B0D">
        <w:rPr>
          <w:rFonts w:ascii="Calibri" w:hAnsi="Calibri" w:cs="Calibri"/>
        </w:rPr>
        <w:t>s</w:t>
      </w:r>
      <w:r w:rsidR="00FA4B0D" w:rsidRPr="00903D71">
        <w:rPr>
          <w:rFonts w:ascii="Calibri" w:hAnsi="Calibri" w:cs="Calibri"/>
        </w:rPr>
        <w:t xml:space="preserve">: </w:t>
      </w:r>
      <w:proofErr w:type="spellStart"/>
      <w:r w:rsidR="00FA4B0D" w:rsidRPr="00903D71">
        <w:rPr>
          <w:rFonts w:ascii="Calibri" w:hAnsi="Calibri" w:cs="Calibri"/>
        </w:rPr>
        <w:t>osteopetrosis</w:t>
      </w:r>
      <w:proofErr w:type="spellEnd"/>
      <w:r w:rsidR="00FA4B0D" w:rsidRPr="00903D71">
        <w:rPr>
          <w:rFonts w:ascii="Calibri" w:hAnsi="Calibri" w:cs="Calibri"/>
        </w:rPr>
        <w:t xml:space="preserve">, </w:t>
      </w:r>
      <w:proofErr w:type="spellStart"/>
      <w:proofErr w:type="gramStart"/>
      <w:r w:rsidR="00FA4B0D" w:rsidRPr="00903D71">
        <w:rPr>
          <w:rFonts w:ascii="Calibri" w:hAnsi="Calibri" w:cs="Calibri"/>
        </w:rPr>
        <w:t>paget's</w:t>
      </w:r>
      <w:proofErr w:type="spellEnd"/>
      <w:proofErr w:type="gramEnd"/>
      <w:r w:rsidR="00FA4B0D" w:rsidRPr="00903D71">
        <w:rPr>
          <w:rFonts w:ascii="Calibri" w:hAnsi="Calibri" w:cs="Calibri"/>
        </w:rPr>
        <w:t xml:space="preserve"> disease→ decreases blood supply →more prone to infections 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2- Systemic: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Related to loss of </w:t>
      </w:r>
      <w:r w:rsidRPr="00903D71">
        <w:rPr>
          <w:rFonts w:ascii="Calibri" w:hAnsi="Calibri" w:cs="Calibri"/>
          <w:b/>
          <w:bCs/>
        </w:rPr>
        <w:t>immunity</w:t>
      </w:r>
      <w:r w:rsidRPr="00903D71">
        <w:rPr>
          <w:rFonts w:ascii="Calibri" w:hAnsi="Calibri" w:cs="Calibri"/>
        </w:rPr>
        <w:t xml:space="preserve"> →more prone to infections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Like acute leukemia, Diabetes Miletus, alcoholism, malnutrition, anemia, any immunodeficiency (genetic or secondary), AIDS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Comes as </w:t>
      </w:r>
      <w:proofErr w:type="spellStart"/>
      <w:r w:rsidRPr="00903D71">
        <w:rPr>
          <w:rFonts w:ascii="Calibri" w:hAnsi="Calibri" w:cs="Calibri"/>
          <w:b/>
          <w:bCs/>
        </w:rPr>
        <w:t>suppurative</w:t>
      </w:r>
      <w:proofErr w:type="spellEnd"/>
      <w:r w:rsidRPr="00903D71">
        <w:rPr>
          <w:rFonts w:ascii="Calibri" w:hAnsi="Calibri" w:cs="Calibri"/>
        </w:rPr>
        <w:t xml:space="preserve"> "production of pus"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classified into acute and chronic: depending on the duration and symptoms (acute or chronic)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Source of infection: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 Bacteria</w:t>
      </w:r>
      <w:r>
        <w:rPr>
          <w:rFonts w:ascii="Calibri" w:hAnsi="Calibri" w:cs="Calibri"/>
        </w:rPr>
        <w:t xml:space="preserve"> coming from the oral cavity like coming</w:t>
      </w:r>
      <w:r w:rsidRPr="00903D71">
        <w:rPr>
          <w:rFonts w:ascii="Calibri" w:hAnsi="Calibri" w:cs="Calibri"/>
        </w:rPr>
        <w:t xml:space="preserve"> from the socket after extraction</w:t>
      </w:r>
      <w:r>
        <w:rPr>
          <w:rFonts w:ascii="Calibri" w:hAnsi="Calibri" w:cs="Calibri"/>
        </w:rPr>
        <w:t>, periapical lesion</w:t>
      </w:r>
      <w:r w:rsidRPr="00903D71">
        <w:rPr>
          <w:rFonts w:ascii="Calibri" w:hAnsi="Calibri" w:cs="Calibri"/>
        </w:rPr>
        <w:t>, fractures, and sometimes coming from bacteria in the blood (bacteremia)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Because the oral cavity is full of bacterial types, the infection is </w:t>
      </w:r>
      <w:r w:rsidRPr="00903D71">
        <w:rPr>
          <w:rFonts w:ascii="Calibri" w:hAnsi="Calibri" w:cs="Calibri"/>
          <w:b/>
          <w:bCs/>
        </w:rPr>
        <w:t>poly microbial</w:t>
      </w:r>
      <w:r w:rsidRPr="00903D71">
        <w:rPr>
          <w:rFonts w:ascii="Calibri" w:hAnsi="Calibri" w:cs="Calibri"/>
        </w:rPr>
        <w:t xml:space="preserve"> not restricted to specific type so it needs </w:t>
      </w:r>
      <w:r w:rsidRPr="00903D71">
        <w:rPr>
          <w:rFonts w:ascii="Calibri" w:hAnsi="Calibri" w:cs="Calibri"/>
          <w:u w:val="single"/>
        </w:rPr>
        <w:t>broad spectrum antibiotic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Clinically: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More in the mandible: related to the vascularity because the blood supply is less in the mandible because it depends on one major artery to supply it</w:t>
      </w:r>
      <w:r>
        <w:rPr>
          <w:rFonts w:ascii="Calibri" w:hAnsi="Calibri" w:cs="Calibri"/>
        </w:rPr>
        <w:t>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Severe, throbbing, deep-seated pain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Redness and swelling in the area "because it extends beyond the </w:t>
      </w:r>
      <w:proofErr w:type="spellStart"/>
      <w:r w:rsidRPr="00903D71">
        <w:rPr>
          <w:rFonts w:ascii="Calibri" w:hAnsi="Calibri" w:cs="Calibri"/>
        </w:rPr>
        <w:t>periosteum</w:t>
      </w:r>
      <w:proofErr w:type="spellEnd"/>
      <w:r w:rsidRPr="00903D71">
        <w:rPr>
          <w:rFonts w:ascii="Calibri" w:hAnsi="Calibri" w:cs="Calibri"/>
        </w:rPr>
        <w:t xml:space="preserve">"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Red, swollen &amp; tender gingiva, pus coming from gingival sulcus around the teeth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Sinus </w:t>
      </w:r>
      <w:r>
        <w:rPr>
          <w:rFonts w:ascii="Calibri" w:hAnsi="Calibri" w:cs="Calibri"/>
        </w:rPr>
        <w:t xml:space="preserve">tract and puss </w:t>
      </w:r>
      <w:r w:rsidRPr="00903D71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>appear</w:t>
      </w:r>
      <w:r w:rsidRPr="00903D71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the oral mucosa or </w:t>
      </w:r>
      <w:r w:rsidRPr="00903D71">
        <w:rPr>
          <w:rFonts w:ascii="Calibri" w:hAnsi="Calibri" w:cs="Calibri"/>
        </w:rPr>
        <w:t>the skin of the face</w:t>
      </w:r>
      <w:r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generalized loosening in teeth and tender on percus</w:t>
      </w:r>
      <w:r>
        <w:rPr>
          <w:rFonts w:ascii="Calibri" w:hAnsi="Calibri" w:cs="Calibri"/>
        </w:rPr>
        <w:t>s</w:t>
      </w:r>
      <w:r w:rsidRPr="00903D71">
        <w:rPr>
          <w:rFonts w:ascii="Calibri" w:hAnsi="Calibri" w:cs="Calibri"/>
        </w:rPr>
        <w:t>ion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</w:t>
      </w:r>
      <w:proofErr w:type="spellStart"/>
      <w:r w:rsidRPr="00903D71">
        <w:rPr>
          <w:rFonts w:ascii="Calibri" w:hAnsi="Calibri" w:cs="Calibri"/>
        </w:rPr>
        <w:t>Trismus</w:t>
      </w:r>
      <w:proofErr w:type="spellEnd"/>
      <w:r w:rsidRPr="00903D71">
        <w:rPr>
          <w:rFonts w:ascii="Calibri" w:hAnsi="Calibri" w:cs="Calibri"/>
        </w:rPr>
        <w:t xml:space="preserve">: limitation of mouth opening &amp; </w:t>
      </w:r>
      <w:proofErr w:type="gramStart"/>
      <w:r w:rsidRPr="00903D71">
        <w:rPr>
          <w:rFonts w:ascii="Calibri" w:hAnsi="Calibri" w:cs="Calibri"/>
        </w:rPr>
        <w:t>dysphagia(</w:t>
      </w:r>
      <w:proofErr w:type="gramEnd"/>
      <w:r w:rsidRPr="00903D71">
        <w:rPr>
          <w:rFonts w:ascii="Calibri" w:hAnsi="Calibri" w:cs="Calibri"/>
        </w:rPr>
        <w:t xml:space="preserve"> difficulty in swallowing)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Enlarged tender lymph nodes </w:t>
      </w:r>
      <w:r>
        <w:rPr>
          <w:rFonts w:ascii="Calibri" w:hAnsi="Calibri" w:cs="Calibri"/>
        </w:rPr>
        <w:t>(</w:t>
      </w:r>
      <w:r w:rsidRPr="00903D71">
        <w:rPr>
          <w:rFonts w:ascii="Calibri" w:hAnsi="Calibri" w:cs="Calibri"/>
        </w:rPr>
        <w:t>submandibular and cervical l</w:t>
      </w:r>
      <w:r>
        <w:rPr>
          <w:rFonts w:ascii="Calibri" w:hAnsi="Calibri" w:cs="Calibri"/>
        </w:rPr>
        <w:t>y</w:t>
      </w:r>
      <w:r w:rsidRPr="00903D71">
        <w:rPr>
          <w:rFonts w:ascii="Calibri" w:hAnsi="Calibri" w:cs="Calibri"/>
        </w:rPr>
        <w:t>mph nodes</w:t>
      </w:r>
      <w:r>
        <w:rPr>
          <w:rFonts w:ascii="Calibri" w:hAnsi="Calibri" w:cs="Calibri"/>
        </w:rPr>
        <w:t>)</w:t>
      </w:r>
      <w:r w:rsidRPr="00903D71"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-Fever and malaise because it is systematic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</w:t>
      </w:r>
      <w:proofErr w:type="spellStart"/>
      <w:r w:rsidRPr="00903D71">
        <w:rPr>
          <w:rFonts w:ascii="Calibri" w:hAnsi="Calibri" w:cs="Calibri"/>
        </w:rPr>
        <w:t>Anaesthesia</w:t>
      </w:r>
      <w:proofErr w:type="spellEnd"/>
      <w:r w:rsidRPr="00903D71">
        <w:rPr>
          <w:rFonts w:ascii="Calibri" w:hAnsi="Calibri" w:cs="Calibri"/>
        </w:rPr>
        <w:t xml:space="preserve"> or </w:t>
      </w:r>
      <w:proofErr w:type="spellStart"/>
      <w:r w:rsidRPr="00903D71">
        <w:rPr>
          <w:rFonts w:ascii="Calibri" w:hAnsi="Calibri" w:cs="Calibri"/>
        </w:rPr>
        <w:t>paraesthesia</w:t>
      </w:r>
      <w:proofErr w:type="spellEnd"/>
      <w:r w:rsidRPr="00903D71">
        <w:rPr>
          <w:rFonts w:ascii="Calibri" w:hAnsi="Calibri" w:cs="Calibri"/>
        </w:rPr>
        <w:t xml:space="preserve"> to the nerves passing th</w:t>
      </w:r>
      <w:r>
        <w:rPr>
          <w:rFonts w:ascii="Calibri" w:hAnsi="Calibri" w:cs="Calibri"/>
        </w:rPr>
        <w:t xml:space="preserve">rough the lesion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  <w:u w:val="single"/>
        </w:rPr>
        <w:t>Radiographs</w:t>
      </w:r>
      <w:r w:rsidRPr="00903D71">
        <w:rPr>
          <w:rFonts w:ascii="Calibri" w:hAnsi="Calibri" w:cs="Calibri"/>
        </w:rPr>
        <w:t>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Immediately after infection: you can't see anything in the early stage; there won't be bone resorption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After 10-14 days, you will see</w:t>
      </w:r>
      <w:r w:rsidRPr="00903D71">
        <w:rPr>
          <w:rFonts w:ascii="Calibri" w:hAnsi="Calibri" w:cs="Calibri"/>
        </w:rPr>
        <w:t xml:space="preserve"> </w:t>
      </w:r>
      <w:r w:rsidRPr="00903D71">
        <w:rPr>
          <w:rFonts w:ascii="Calibri" w:hAnsi="Calibri" w:cs="Calibri"/>
          <w:b/>
          <w:bCs/>
        </w:rPr>
        <w:t>moth-eaten appearance</w:t>
      </w:r>
      <w:r w:rsidRPr="00903D71">
        <w:rPr>
          <w:rFonts w:ascii="Calibri" w:hAnsi="Calibri" w:cs="Calibri"/>
        </w:rPr>
        <w:t>, there would be decreased</w:t>
      </w:r>
      <w:r>
        <w:rPr>
          <w:rFonts w:ascii="Calibri" w:hAnsi="Calibri" w:cs="Calibri"/>
        </w:rPr>
        <w:t xml:space="preserve"> in</w:t>
      </w:r>
      <w:r w:rsidRPr="00903D71">
        <w:rPr>
          <w:rFonts w:ascii="Calibri" w:hAnsi="Calibri" w:cs="Calibri"/>
        </w:rPr>
        <w:t xml:space="preserve"> bone density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  <w:u w:val="single"/>
        </w:rPr>
        <w:t>Histopathology</w:t>
      </w:r>
      <w:r w:rsidRPr="00903D71">
        <w:rPr>
          <w:rFonts w:ascii="Calibri" w:hAnsi="Calibri" w:cs="Calibri"/>
        </w:rPr>
        <w:t>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Acute inflammation, necrosis, pus formation in the marrow spaces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Sinus opening or tract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Inflamed </w:t>
      </w:r>
      <w:proofErr w:type="spellStart"/>
      <w:r w:rsidRPr="00903D71">
        <w:rPr>
          <w:rFonts w:ascii="Calibri" w:hAnsi="Calibri" w:cs="Calibri"/>
        </w:rPr>
        <w:t>periosteum</w:t>
      </w:r>
      <w:proofErr w:type="spellEnd"/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Pieces of bone </w:t>
      </w:r>
      <w:proofErr w:type="spellStart"/>
      <w:r w:rsidRPr="00903D71">
        <w:rPr>
          <w:rFonts w:ascii="Calibri" w:hAnsi="Calibri" w:cs="Calibri"/>
        </w:rPr>
        <w:t>trabecuale</w:t>
      </w:r>
      <w:proofErr w:type="spellEnd"/>
      <w:r w:rsidRPr="00903D71">
        <w:rPr>
          <w:rFonts w:ascii="Calibri" w:hAnsi="Calibri" w:cs="Calibri"/>
        </w:rPr>
        <w:t xml:space="preserve"> detached and separated from the surrounding bone can be seen swimming inside the pus (</w:t>
      </w:r>
      <w:proofErr w:type="spellStart"/>
      <w:r w:rsidRPr="00903D71">
        <w:rPr>
          <w:rFonts w:ascii="Calibri" w:hAnsi="Calibri" w:cs="Calibri"/>
          <w:b/>
          <w:bCs/>
        </w:rPr>
        <w:t>sequestrum</w:t>
      </w:r>
      <w:proofErr w:type="spellEnd"/>
      <w:r w:rsidRPr="00903D71">
        <w:rPr>
          <w:rFonts w:ascii="Calibri" w:hAnsi="Calibri" w:cs="Calibri"/>
        </w:rPr>
        <w:t xml:space="preserve">) that should be </w:t>
      </w:r>
      <w:r w:rsidRPr="00903D71">
        <w:rPr>
          <w:rFonts w:ascii="Calibri" w:hAnsi="Calibri" w:cs="Calibri"/>
          <w:u w:val="single"/>
        </w:rPr>
        <w:t xml:space="preserve">removed </w:t>
      </w:r>
      <w:r w:rsidRPr="00903D71">
        <w:rPr>
          <w:rFonts w:ascii="Calibri" w:hAnsi="Calibri" w:cs="Calibri"/>
        </w:rPr>
        <w:t>surgically.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  <w:u w:val="single"/>
        </w:rPr>
      </w:pPr>
      <w:proofErr w:type="spellStart"/>
      <w:r w:rsidRPr="00903D71">
        <w:rPr>
          <w:rFonts w:ascii="Calibri" w:hAnsi="Calibri" w:cs="Calibri"/>
          <w:b/>
          <w:bCs/>
          <w:u w:val="single"/>
        </w:rPr>
        <w:t>Sclerosing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osteomyelitis: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Bone formation instead of bone resorption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There is a debate that if it is really a chronic </w:t>
      </w:r>
      <w:proofErr w:type="spellStart"/>
      <w:r w:rsidRPr="00903D71">
        <w:rPr>
          <w:rFonts w:ascii="Calibri" w:hAnsi="Calibri" w:cs="Calibri"/>
        </w:rPr>
        <w:t>sclerosing</w:t>
      </w:r>
      <w:proofErr w:type="spellEnd"/>
      <w:r w:rsidRPr="00903D71">
        <w:rPr>
          <w:rFonts w:ascii="Calibri" w:hAnsi="Calibri" w:cs="Calibri"/>
        </w:rPr>
        <w:t xml:space="preserve"> osteomyelitis or superimposition of infection on a florid </w:t>
      </w:r>
      <w:proofErr w:type="spellStart"/>
      <w:r w:rsidRPr="00903D71">
        <w:rPr>
          <w:rFonts w:ascii="Calibri" w:hAnsi="Calibri" w:cs="Calibri"/>
        </w:rPr>
        <w:t>cemento</w:t>
      </w:r>
      <w:proofErr w:type="spellEnd"/>
      <w:r w:rsidRPr="00903D71">
        <w:rPr>
          <w:rFonts w:ascii="Calibri" w:hAnsi="Calibri" w:cs="Calibri"/>
        </w:rPr>
        <w:t xml:space="preserve">-osseous dysplasia </w:t>
      </w:r>
    </w:p>
    <w:p w:rsidR="00FA4B0D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 xml:space="preserve">Chronic osteomyelitis with productive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periostitis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(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Garre’s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osteomyelitis):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Osteomyelitis inside the bone causing inflammation in the </w:t>
      </w:r>
      <w:proofErr w:type="spellStart"/>
      <w:r w:rsidRPr="00903D71">
        <w:rPr>
          <w:rFonts w:ascii="Calibri" w:hAnsi="Calibri" w:cs="Calibri"/>
        </w:rPr>
        <w:t>periosteum</w:t>
      </w:r>
      <w:proofErr w:type="spellEnd"/>
      <w:r w:rsidRPr="00903D71">
        <w:rPr>
          <w:rFonts w:ascii="Calibri" w:hAnsi="Calibri" w:cs="Calibri"/>
        </w:rPr>
        <w:t xml:space="preserve"> with reactive </w:t>
      </w:r>
      <w:proofErr w:type="spellStart"/>
      <w:r w:rsidRPr="00903D71">
        <w:rPr>
          <w:rFonts w:ascii="Calibri" w:hAnsi="Calibri" w:cs="Calibri"/>
          <w:i/>
          <w:iCs/>
        </w:rPr>
        <w:t>subperiosteal</w:t>
      </w:r>
      <w:proofErr w:type="spellEnd"/>
      <w:r w:rsidRPr="00903D71">
        <w:rPr>
          <w:rFonts w:ascii="Calibri" w:hAnsi="Calibri" w:cs="Calibri"/>
          <w:i/>
          <w:iCs/>
        </w:rPr>
        <w:t xml:space="preserve"> new bone formation</w:t>
      </w:r>
      <w:r w:rsidRPr="00903D71">
        <w:rPr>
          <w:rFonts w:ascii="Calibri" w:hAnsi="Calibri" w:cs="Calibri"/>
        </w:rPr>
        <w:t xml:space="preserve"> causing swelling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Bony hard swelling not soft tissue swelling as a result of deposition of bone under the </w:t>
      </w:r>
      <w:proofErr w:type="spellStart"/>
      <w:r w:rsidRPr="00903D71">
        <w:rPr>
          <w:rFonts w:ascii="Calibri" w:hAnsi="Calibri" w:cs="Calibri"/>
        </w:rPr>
        <w:t>periosteum</w:t>
      </w:r>
      <w:proofErr w:type="spellEnd"/>
      <w:r w:rsidRPr="00903D71"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Uncommon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In the area of the first molar in the body of the mandible and the source of infection is tooth</w:t>
      </w:r>
      <w:r>
        <w:rPr>
          <w:rFonts w:ascii="Calibri" w:hAnsi="Calibri" w:cs="Calibri"/>
        </w:rPr>
        <w:t>-</w:t>
      </w:r>
      <w:r w:rsidRPr="00903D71">
        <w:rPr>
          <w:rFonts w:ascii="Calibri" w:hAnsi="Calibri" w:cs="Calibri"/>
        </w:rPr>
        <w:t>related mainly the first molar and then the infection starts spreading slowly from the periapical area till it reaches the periostium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occurs in y</w:t>
      </w:r>
      <w:r w:rsidRPr="00903D71">
        <w:rPr>
          <w:rFonts w:ascii="Calibri" w:hAnsi="Calibri" w:cs="Calibri"/>
        </w:rPr>
        <w:t xml:space="preserve">oung adults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Mild pain or painless swelling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Non-tender, hard swelling along lateral border or the body of the mandible 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 xml:space="preserve">Occlusal radiograph </w:t>
      </w:r>
      <w:r w:rsidRPr="00903D71">
        <w:rPr>
          <w:rFonts w:ascii="Calibri" w:hAnsi="Calibri" w:cs="Calibri"/>
        </w:rPr>
        <w:t>is the best radiograph to confirm diagnosis</w:t>
      </w:r>
    </w:p>
    <w:p w:rsidR="00FA4B0D" w:rsidRPr="00903D71" w:rsidRDefault="00FA4B0D" w:rsidP="00FA4B0D">
      <w:pPr>
        <w:bidi w:val="0"/>
        <w:rPr>
          <w:rFonts w:ascii="Calibri" w:hAnsi="Calibri" w:cs="Calibri"/>
          <w:lang w:bidi="ar-JO"/>
        </w:rPr>
      </w:pPr>
      <w:r w:rsidRPr="00903D71">
        <w:rPr>
          <w:rFonts w:ascii="Calibri" w:hAnsi="Calibri" w:cs="Calibri"/>
        </w:rPr>
        <w:t>You can notice layers of bone (</w:t>
      </w:r>
      <w:r w:rsidRPr="00A31806">
        <w:rPr>
          <w:rFonts w:ascii="Calibri" w:hAnsi="Calibri" w:cs="Calibri"/>
          <w:b/>
          <w:bCs/>
          <w:i/>
          <w:iCs/>
          <w:u w:val="single"/>
        </w:rPr>
        <w:t>onion shape</w:t>
      </w:r>
      <w:r w:rsidRPr="00903D71">
        <w:rPr>
          <w:rFonts w:ascii="Calibri" w:hAnsi="Calibri" w:cs="Calibri"/>
          <w:b/>
          <w:bCs/>
        </w:rPr>
        <w:t>)</w:t>
      </w:r>
      <w:r w:rsidRPr="00903D71">
        <w:rPr>
          <w:rFonts w:ascii="Calibri" w:hAnsi="Calibri" w:cs="Calibri"/>
        </w:rPr>
        <w:t xml:space="preserve"> deposited </w:t>
      </w:r>
      <w:r w:rsidRPr="00903D71">
        <w:rPr>
          <w:rFonts w:ascii="Calibri" w:hAnsi="Calibri" w:cs="Calibri"/>
          <w:lang w:bidi="ar-JO"/>
        </w:rPr>
        <w:t xml:space="preserve">in the first molar region </w:t>
      </w:r>
    </w:p>
    <w:p w:rsidR="00FA4B0D" w:rsidRPr="00903D71" w:rsidRDefault="00FA4B0D" w:rsidP="00FA4B0D">
      <w:pPr>
        <w:bidi w:val="0"/>
        <w:rPr>
          <w:rFonts w:ascii="Calibri" w:hAnsi="Calibri" w:cs="Calibri"/>
          <w:lang w:bidi="ar-JO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 xml:space="preserve">Chronic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periostitis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 associated with hyaline bodies:</w:t>
      </w:r>
    </w:p>
    <w:p w:rsidR="00FA4B0D" w:rsidRPr="00A31806" w:rsidRDefault="00FA4B0D" w:rsidP="00FA4B0D">
      <w:pPr>
        <w:bidi w:val="0"/>
        <w:rPr>
          <w:rFonts w:ascii="Calibri" w:hAnsi="Calibri" w:cs="Calibri"/>
        </w:rPr>
      </w:pPr>
      <w:r w:rsidRPr="00A31806">
        <w:rPr>
          <w:rFonts w:ascii="Calibri" w:hAnsi="Calibri" w:cs="Calibri"/>
        </w:rPr>
        <w:t>Read about it for your own knowledge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proofErr w:type="spellStart"/>
      <w:r w:rsidRPr="00903D71">
        <w:rPr>
          <w:rFonts w:ascii="Calibri" w:hAnsi="Calibri" w:cs="Calibri"/>
          <w:b/>
          <w:bCs/>
          <w:u w:val="single"/>
        </w:rPr>
        <w:t>Osteoradionecrosis</w:t>
      </w:r>
      <w:proofErr w:type="spellEnd"/>
      <w:r w:rsidRPr="00903D71">
        <w:rPr>
          <w:rFonts w:ascii="Calibri" w:hAnsi="Calibri" w:cs="Calibri"/>
          <w:b/>
          <w:bCs/>
          <w:u w:val="single"/>
        </w:rPr>
        <w:t>:</w:t>
      </w:r>
      <w:r w:rsidRPr="00903D71">
        <w:rPr>
          <w:rFonts w:ascii="Calibri" w:hAnsi="Calibri" w:cs="Calibri"/>
          <w:u w:val="single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Necrosis in the bone caused by radiotherapy that will affect mostly the mandible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It is not an infection but as radiation causes ischemia to the bone, it becomes more susceptible to infection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radiation will cause changes within the bone→ decreased vascularity of the bone → bone necrosis→ this will make bone susceptible to infection (osteomyelitis) after any extraction, fracture or periapical infections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This may lead to spreading of infection, exposure of necrotic bone, and ulceration and loss of soft tissues.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Difficult to treat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*Patients should visit the dentist and fix their teeth including extractions, RCTS and periodontal treatment before starting radiotherapy.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FD4969" w:rsidRDefault="00FA4B0D" w:rsidP="00FA4B0D">
      <w:pPr>
        <w:bidi w:val="0"/>
        <w:rPr>
          <w:rFonts w:ascii="Calibri" w:hAnsi="Calibri" w:cs="Calibri"/>
          <w:b/>
          <w:bCs/>
          <w:i/>
          <w:iCs/>
        </w:rPr>
      </w:pPr>
      <w:r w:rsidRPr="00FD4969">
        <w:rPr>
          <w:rFonts w:ascii="Calibri" w:hAnsi="Calibri" w:cs="Calibri"/>
          <w:b/>
          <w:bCs/>
          <w:i/>
          <w:iCs/>
        </w:rPr>
        <w:t>Metabolic and endocrine disorders of bone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>Osteoporosis: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Bone formation is less than bone resorp</w:t>
      </w:r>
      <w:r>
        <w:rPr>
          <w:rFonts w:ascii="Calibri" w:hAnsi="Calibri" w:cs="Calibri"/>
        </w:rPr>
        <w:t>tion during bone remodeling so</w:t>
      </w:r>
      <w:r w:rsidRPr="00903D71">
        <w:rPr>
          <w:rFonts w:ascii="Calibri" w:hAnsi="Calibri" w:cs="Calibri"/>
        </w:rPr>
        <w:t xml:space="preserve"> the density and the amount of bone will be less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</w:t>
      </w:r>
      <w:proofErr w:type="spellStart"/>
      <w:r w:rsidRPr="00903D71">
        <w:rPr>
          <w:rFonts w:ascii="Calibri" w:hAnsi="Calibri" w:cs="Calibri"/>
        </w:rPr>
        <w:t>Trabeculae</w:t>
      </w:r>
      <w:proofErr w:type="spellEnd"/>
      <w:r w:rsidRPr="00903D71">
        <w:rPr>
          <w:rFonts w:ascii="Calibri" w:hAnsi="Calibri" w:cs="Calibri"/>
        </w:rPr>
        <w:t xml:space="preserve"> will be thin, spaces will be more, and cortical plates will be thinner than normal bone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increased susceptibility to fractures because the bone becomes weaker as the volume decreases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-Bone quantity decreases but bone as quality is normal.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-Radiolucency </w:t>
      </w:r>
      <w:r>
        <w:rPr>
          <w:rFonts w:ascii="Calibri" w:hAnsi="Calibri" w:cs="Calibri"/>
        </w:rPr>
        <w:t xml:space="preserve">in bone </w:t>
      </w:r>
      <w:r w:rsidRPr="00903D71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increased</w:t>
      </w:r>
      <w:r w:rsidRPr="00903D71">
        <w:rPr>
          <w:rFonts w:ascii="Calibri" w:hAnsi="Calibri" w:cs="Calibri"/>
        </w:rPr>
        <w:t xml:space="preserve"> on radiograph because</w:t>
      </w:r>
      <w:r>
        <w:rPr>
          <w:rFonts w:ascii="Calibri" w:hAnsi="Calibri" w:cs="Calibri"/>
        </w:rPr>
        <w:t xml:space="preserve"> of more bone marrow spaces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-One of the signs we can detect is </w:t>
      </w:r>
      <w:r>
        <w:rPr>
          <w:rFonts w:ascii="Calibri" w:hAnsi="Calibri" w:cs="Calibri"/>
        </w:rPr>
        <w:t>c</w:t>
      </w:r>
      <w:r w:rsidRPr="00903D71">
        <w:rPr>
          <w:rFonts w:ascii="Calibri" w:hAnsi="Calibri" w:cs="Calibri"/>
        </w:rPr>
        <w:t>urvature in the vertebra and decrease in the height of the patient with time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Risk factors: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After menopause in woman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</w:rPr>
        <w:t>Hyperthyroidisim</w:t>
      </w:r>
      <w:proofErr w:type="spellEnd"/>
      <w:r w:rsidRPr="00903D71">
        <w:rPr>
          <w:rFonts w:ascii="Calibri" w:hAnsi="Calibri" w:cs="Calibri"/>
        </w:rPr>
        <w:t xml:space="preserve"> and </w:t>
      </w:r>
      <w:proofErr w:type="spellStart"/>
      <w:r w:rsidRPr="00903D71">
        <w:rPr>
          <w:rFonts w:ascii="Calibri" w:hAnsi="Calibri" w:cs="Calibri"/>
        </w:rPr>
        <w:t>hyperparathyroidisim</w:t>
      </w:r>
      <w:proofErr w:type="spellEnd"/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Cushing syndrome: increased corticosteroid level affecting collagen and bone density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-The mandible of patients with Osteoporosis is thin </w:t>
      </w:r>
      <w:r>
        <w:rPr>
          <w:rFonts w:ascii="Calibri" w:hAnsi="Calibri" w:cs="Calibri"/>
        </w:rPr>
        <w:t>and alveolar height is decreased so there is</w:t>
      </w:r>
      <w:r w:rsidRPr="00903D71">
        <w:rPr>
          <w:rFonts w:ascii="Calibri" w:hAnsi="Calibri" w:cs="Calibri"/>
        </w:rPr>
        <w:t xml:space="preserve"> difficulty in denture construction (retention wise) and implant placement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bone loss causing periodontal disease→ loose teeth →teeth loss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Upon surgery or extraction: fracture to the mandible could occur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Alveolar bone resorption</w:t>
      </w:r>
      <w:r>
        <w:rPr>
          <w:rFonts w:ascii="Calibri" w:hAnsi="Calibri" w:cs="Calibri"/>
        </w:rPr>
        <w:t xml:space="preserve"> in the maxilla</w:t>
      </w:r>
      <w:r w:rsidRPr="00903D71">
        <w:rPr>
          <w:rFonts w:ascii="Calibri" w:hAnsi="Calibri" w:cs="Calibri"/>
        </w:rPr>
        <w:t xml:space="preserve"> → closer to the sinus, so any extraction could cause oroantral complications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 xml:space="preserve">Rickets and </w:t>
      </w:r>
      <w:proofErr w:type="spellStart"/>
      <w:r w:rsidRPr="00903D71">
        <w:rPr>
          <w:rFonts w:ascii="Calibri" w:hAnsi="Calibri" w:cs="Calibri"/>
          <w:b/>
          <w:bCs/>
          <w:u w:val="single"/>
        </w:rPr>
        <w:t>osteomalacia</w:t>
      </w:r>
      <w:proofErr w:type="spellEnd"/>
      <w:r w:rsidRPr="00903D71">
        <w:rPr>
          <w:rFonts w:ascii="Calibri" w:hAnsi="Calibri" w:cs="Calibri"/>
          <w:b/>
          <w:bCs/>
          <w:u w:val="single"/>
        </w:rPr>
        <w:t xml:space="preserve">: </w:t>
      </w:r>
    </w:p>
    <w:p w:rsidR="00FA4B0D" w:rsidRPr="007422B2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Vitamin D deficiency or poor absorption</w:t>
      </w:r>
      <w:r>
        <w:rPr>
          <w:rFonts w:ascii="Calibri" w:hAnsi="Calibri" w:cs="Calibri"/>
        </w:rPr>
        <w:t xml:space="preserve"> of </w:t>
      </w:r>
      <w:proofErr w:type="spellStart"/>
      <w:r w:rsidRPr="007422B2">
        <w:rPr>
          <w:rFonts w:ascii="Calibri" w:hAnsi="Calibri" w:cs="Calibri"/>
        </w:rPr>
        <w:t>vit</w:t>
      </w:r>
      <w:proofErr w:type="spellEnd"/>
      <w:r w:rsidRPr="007422B2">
        <w:rPr>
          <w:rFonts w:ascii="Calibri" w:hAnsi="Calibri" w:cs="Calibri"/>
        </w:rPr>
        <w:t xml:space="preserve"> D and </w:t>
      </w:r>
      <w:r w:rsidRPr="007422B2">
        <w:rPr>
          <w:rFonts w:ascii="Calibri" w:hAnsi="Calibri" w:cs="Calibri"/>
          <w:shd w:val="clear" w:color="auto" w:fill="FFFFFF"/>
        </w:rPr>
        <w:t>lack of adequate</w:t>
      </w:r>
      <w:r w:rsidRPr="007422B2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7" w:tooltip="Calcium" w:history="1">
        <w:r w:rsidRPr="007422B2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calcium</w:t>
        </w:r>
      </w:hyperlink>
      <w:r w:rsidRPr="007422B2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7422B2">
        <w:rPr>
          <w:rFonts w:ascii="Calibri" w:hAnsi="Calibri" w:cs="Calibri"/>
          <w:shd w:val="clear" w:color="auto" w:fill="FFFFFF"/>
        </w:rPr>
        <w:t>in the diet may also lead to rickets</w:t>
      </w:r>
      <w:r w:rsidRPr="007422B2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7422B2">
        <w:rPr>
          <w:rFonts w:ascii="Calibri" w:hAnsi="Calibri" w:cs="Calibri"/>
        </w:rPr>
        <w:t xml:space="preserve"> </w:t>
      </w:r>
    </w:p>
    <w:p w:rsidR="00FA4B0D" w:rsidRPr="007422B2" w:rsidRDefault="00FA4B0D" w:rsidP="00FA4B0D">
      <w:pPr>
        <w:bidi w:val="0"/>
        <w:rPr>
          <w:rFonts w:ascii="Calibri" w:hAnsi="Calibri" w:cs="Calibri"/>
        </w:rPr>
      </w:pPr>
      <w:r w:rsidRPr="007422B2">
        <w:rPr>
          <w:rFonts w:ascii="Calibri" w:hAnsi="Calibri" w:cs="Calibri"/>
        </w:rPr>
        <w:t>Children: Rickets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Adults: </w:t>
      </w:r>
      <w:proofErr w:type="spellStart"/>
      <w:r w:rsidRPr="00903D71">
        <w:rPr>
          <w:rFonts w:ascii="Calibri" w:hAnsi="Calibri" w:cs="Calibri"/>
        </w:rPr>
        <w:t>osteomalacia</w:t>
      </w:r>
      <w:proofErr w:type="spellEnd"/>
      <w:r w:rsidRPr="00903D71">
        <w:rPr>
          <w:rFonts w:ascii="Calibri" w:hAnsi="Calibri" w:cs="Calibri"/>
        </w:rPr>
        <w:t xml:space="preserve"> 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Vitamin D could be present but not functioning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Patients with renal failure and </w:t>
      </w:r>
      <w:proofErr w:type="spellStart"/>
      <w:r w:rsidRPr="00903D71">
        <w:rPr>
          <w:rFonts w:ascii="Calibri" w:hAnsi="Calibri" w:cs="Calibri"/>
        </w:rPr>
        <w:t>malabsorbtion</w:t>
      </w:r>
      <w:proofErr w:type="spellEnd"/>
      <w:r w:rsidRPr="00903D71">
        <w:rPr>
          <w:rFonts w:ascii="Calibri" w:hAnsi="Calibri" w:cs="Calibri"/>
        </w:rPr>
        <w:t xml:space="preserve"> of calcium are more susceptible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Failure of mineralization of bone and </w:t>
      </w:r>
      <w:proofErr w:type="spellStart"/>
      <w:r w:rsidRPr="00903D71">
        <w:rPr>
          <w:rFonts w:ascii="Calibri" w:hAnsi="Calibri" w:cs="Calibri"/>
        </w:rPr>
        <w:t>osteochondral</w:t>
      </w:r>
      <w:proofErr w:type="spellEnd"/>
      <w:r w:rsidRPr="00903D71">
        <w:rPr>
          <w:rFonts w:ascii="Calibri" w:hAnsi="Calibri" w:cs="Calibri"/>
        </w:rPr>
        <w:t xml:space="preserve"> ossification will not produce bone "failure of mineralization of osteoid and of cartilage"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Weak bones with susceptibility of </w:t>
      </w:r>
      <w:r w:rsidRPr="00903D71">
        <w:rPr>
          <w:rFonts w:ascii="Calibri" w:hAnsi="Calibri" w:cs="Calibri"/>
          <w:b/>
          <w:bCs/>
        </w:rPr>
        <w:t>bending</w:t>
      </w:r>
      <w:r w:rsidRPr="00903D71">
        <w:rPr>
          <w:rFonts w:ascii="Calibri" w:hAnsi="Calibri" w:cs="Calibri"/>
        </w:rPr>
        <w:t xml:space="preserve"> to the knees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Parathyroid gland will react and increase the secretion of Parathyroid hormone in order to increase the concentration of </w:t>
      </w:r>
      <w:hyperlink r:id="rId8" w:tooltip="Calcium" w:history="1">
        <w:r w:rsidRPr="00903D71">
          <w:rPr>
            <w:rStyle w:val="Hyperlink"/>
            <w:rFonts w:ascii="Calibri" w:hAnsi="Calibri" w:cs="Calibri"/>
            <w:color w:val="auto"/>
            <w:u w:val="none"/>
          </w:rPr>
          <w:t>calcium</w:t>
        </w:r>
      </w:hyperlink>
      <w:r w:rsidRPr="00903D71">
        <w:rPr>
          <w:rFonts w:ascii="Calibri" w:hAnsi="Calibri" w:cs="Calibri"/>
        </w:rPr>
        <w:t xml:space="preserve"> in the blood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Calcium levels will be normal or reduced, phosphate level will be reduced, and alkaline phosphatase is increased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Patients with rickets should take vit</w:t>
      </w:r>
      <w:r w:rsidR="00A31806">
        <w:rPr>
          <w:rFonts w:ascii="Calibri" w:hAnsi="Calibri" w:cs="Calibri"/>
        </w:rPr>
        <w:t>amin</w:t>
      </w:r>
      <w:r w:rsidRPr="00903D71">
        <w:rPr>
          <w:rFonts w:ascii="Calibri" w:hAnsi="Calibri" w:cs="Calibri"/>
        </w:rPr>
        <w:t xml:space="preserve"> D supplement as soon as possible</w:t>
      </w:r>
    </w:p>
    <w:p w:rsidR="00FA4B0D" w:rsidRPr="00903D71" w:rsidRDefault="00FA4B0D" w:rsidP="00FA4B0D">
      <w:pPr>
        <w:bidi w:val="0"/>
        <w:rPr>
          <w:rFonts w:ascii="Calibri" w:hAnsi="Calibri" w:cs="Calibri"/>
          <w:u w:val="single"/>
        </w:rPr>
      </w:pPr>
      <w:r w:rsidRPr="00903D71">
        <w:rPr>
          <w:rFonts w:ascii="Calibri" w:hAnsi="Calibri" w:cs="Calibri"/>
          <w:u w:val="single"/>
        </w:rPr>
        <w:t>Dental aspects: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Enamel hypoplasia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</w:rPr>
        <w:t>Hypocalcification</w:t>
      </w:r>
      <w:proofErr w:type="spellEnd"/>
      <w:r w:rsidRPr="00903D71">
        <w:rPr>
          <w:rFonts w:ascii="Calibri" w:hAnsi="Calibri" w:cs="Calibri"/>
        </w:rPr>
        <w:t xml:space="preserve"> of enamel and dentine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Large pulp horns and chambers, dentine is thin: any attrition could cause early involvement of the pulp and pulpitis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Short roots: so early loss o teeth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Resorption</w:t>
      </w:r>
      <w:proofErr w:type="spellEnd"/>
      <w:r>
        <w:rPr>
          <w:rFonts w:ascii="Calibri" w:hAnsi="Calibri" w:cs="Calibri"/>
        </w:rPr>
        <w:t xml:space="preserve"> of lamina </w:t>
      </w:r>
      <w:proofErr w:type="spellStart"/>
      <w:r>
        <w:rPr>
          <w:rFonts w:ascii="Calibri" w:hAnsi="Calibri" w:cs="Calibri"/>
        </w:rPr>
        <w:t>dura</w:t>
      </w:r>
      <w:proofErr w:type="spellEnd"/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Hypoplastic</w:t>
      </w:r>
      <w:proofErr w:type="spellEnd"/>
      <w:r>
        <w:rPr>
          <w:rFonts w:ascii="Calibri" w:hAnsi="Calibri" w:cs="Calibri"/>
        </w:rPr>
        <w:t xml:space="preserve"> alveolar bone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Late eruption because there is a problem in the roots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Premature loss and exfoliation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Condyles </w:t>
      </w:r>
      <w:r>
        <w:rPr>
          <w:rFonts w:ascii="Calibri" w:hAnsi="Calibri" w:cs="Calibri"/>
        </w:rPr>
        <w:t>are</w:t>
      </w:r>
      <w:r w:rsidRPr="00903D71">
        <w:rPr>
          <w:rFonts w:ascii="Calibri" w:hAnsi="Calibri" w:cs="Calibri"/>
        </w:rPr>
        <w:t xml:space="preserve"> affected: condyles are centers of growth </w:t>
      </w:r>
      <w:r>
        <w:rPr>
          <w:rFonts w:ascii="Calibri" w:hAnsi="Calibri" w:cs="Calibri"/>
        </w:rPr>
        <w:t xml:space="preserve">and </w:t>
      </w:r>
      <w:r w:rsidRPr="00903D71">
        <w:rPr>
          <w:rFonts w:ascii="Calibri" w:hAnsi="Calibri" w:cs="Calibri"/>
        </w:rPr>
        <w:t xml:space="preserve">that could lead to </w:t>
      </w:r>
      <w:r>
        <w:rPr>
          <w:rFonts w:ascii="Calibri" w:hAnsi="Calibri" w:cs="Calibri"/>
        </w:rPr>
        <w:t xml:space="preserve">patients with </w:t>
      </w:r>
      <w:r w:rsidRPr="00903D71">
        <w:rPr>
          <w:rFonts w:ascii="Calibri" w:hAnsi="Calibri" w:cs="Calibri"/>
        </w:rPr>
        <w:t xml:space="preserve">small mandible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  <w:b/>
          <w:bCs/>
          <w:u w:val="single"/>
        </w:rPr>
        <w:t>Acromegaly</w:t>
      </w:r>
      <w:r w:rsidRPr="00903D71">
        <w:rPr>
          <w:rFonts w:ascii="Calibri" w:hAnsi="Calibri" w:cs="Calibri"/>
        </w:rPr>
        <w:t xml:space="preserve">: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Increase of growth hormone in the adult patient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Prolonged and excessive secretion of growth hormone after the epiphyses closed.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Affects </w:t>
      </w:r>
      <w:r w:rsidRPr="00E94374">
        <w:rPr>
          <w:rFonts w:ascii="Calibri" w:hAnsi="Calibri" w:cs="Calibri"/>
          <w:b/>
          <w:bCs/>
        </w:rPr>
        <w:t>flat</w:t>
      </w:r>
      <w:r w:rsidRPr="00903D71">
        <w:rPr>
          <w:rFonts w:ascii="Calibri" w:hAnsi="Calibri" w:cs="Calibri"/>
        </w:rPr>
        <w:t xml:space="preserve"> bones more than long bones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Excessive growth of the bone and soft tissues</w:t>
      </w:r>
    </w:p>
    <w:p w:rsidR="00FA4B0D" w:rsidRDefault="00FA4B0D" w:rsidP="00FA4B0D">
      <w:pPr>
        <w:bidi w:val="0"/>
        <w:rPr>
          <w:rFonts w:ascii="Calibri" w:hAnsi="Calibri" w:cs="Calibri"/>
        </w:rPr>
      </w:pPr>
    </w:p>
    <w:p w:rsidR="00FA4B0D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lastRenderedPageBreak/>
        <w:t xml:space="preserve">- The mandible is enlarged more than maxilla with deposition of periosteal bone, broadening and </w:t>
      </w:r>
      <w:proofErr w:type="spellStart"/>
      <w:proofErr w:type="gramStart"/>
      <w:r w:rsidRPr="00903D71">
        <w:rPr>
          <w:rFonts w:ascii="Calibri" w:hAnsi="Calibri" w:cs="Calibri"/>
        </w:rPr>
        <w:t>prognathisim</w:t>
      </w:r>
      <w:proofErr w:type="spellEnd"/>
      <w:r w:rsidRPr="00903D71">
        <w:rPr>
          <w:rFonts w:ascii="Calibri" w:hAnsi="Calibri" w:cs="Calibri"/>
        </w:rPr>
        <w:t>,</w:t>
      </w:r>
      <w:proofErr w:type="gramEnd"/>
      <w:r w:rsidRPr="00903D71">
        <w:rPr>
          <w:rFonts w:ascii="Calibri" w:hAnsi="Calibri" w:cs="Calibri"/>
        </w:rPr>
        <w:t xml:space="preserve"> and cross bite (</w:t>
      </w:r>
      <w:r>
        <w:rPr>
          <w:rFonts w:ascii="Calibri" w:hAnsi="Calibri" w:cs="Calibri"/>
        </w:rPr>
        <w:t xml:space="preserve">skeletal </w:t>
      </w:r>
      <w:r w:rsidRPr="00903D71">
        <w:rPr>
          <w:rFonts w:ascii="Calibri" w:hAnsi="Calibri" w:cs="Calibri"/>
        </w:rPr>
        <w:t>class 3)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</w:rPr>
        <w:t>Diastema</w:t>
      </w:r>
      <w:proofErr w:type="spellEnd"/>
      <w:r w:rsidRPr="00903D71">
        <w:rPr>
          <w:rFonts w:ascii="Calibri" w:hAnsi="Calibri" w:cs="Calibri"/>
        </w:rPr>
        <w:t xml:space="preserve"> and spacing: the jaws are enlarged and teeth </w:t>
      </w:r>
      <w:r>
        <w:rPr>
          <w:rFonts w:ascii="Calibri" w:hAnsi="Calibri" w:cs="Calibri"/>
        </w:rPr>
        <w:t>stay in their original position</w:t>
      </w:r>
      <w:r w:rsidRPr="00903D71">
        <w:rPr>
          <w:rFonts w:ascii="Calibri" w:hAnsi="Calibri" w:cs="Calibri"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Lips and nose enlargement and coursed facial features  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Tongue enlargement "</w:t>
      </w:r>
      <w:proofErr w:type="spellStart"/>
      <w:r w:rsidRPr="00903D71">
        <w:rPr>
          <w:rFonts w:ascii="Calibri" w:hAnsi="Calibri" w:cs="Calibri"/>
        </w:rPr>
        <w:t>macroglossia</w:t>
      </w:r>
      <w:proofErr w:type="spellEnd"/>
      <w:r w:rsidRPr="00903D71">
        <w:rPr>
          <w:rFonts w:ascii="Calibri" w:hAnsi="Calibri" w:cs="Calibri"/>
        </w:rPr>
        <w:t>"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Hands and feet enlargement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proofErr w:type="spellStart"/>
      <w:r w:rsidRPr="00903D71">
        <w:rPr>
          <w:rFonts w:ascii="Calibri" w:hAnsi="Calibri" w:cs="Calibri"/>
          <w:u w:val="single"/>
        </w:rPr>
        <w:t>Radiographically</w:t>
      </w:r>
      <w:proofErr w:type="spellEnd"/>
      <w:r w:rsidRPr="00903D71">
        <w:rPr>
          <w:rFonts w:ascii="Calibri" w:hAnsi="Calibri" w:cs="Calibri"/>
          <w:u w:val="single"/>
        </w:rPr>
        <w:t xml:space="preserve"> on lateral </w:t>
      </w:r>
      <w:proofErr w:type="spellStart"/>
      <w:r w:rsidRPr="00903D71">
        <w:rPr>
          <w:rFonts w:ascii="Calibri" w:hAnsi="Calibri" w:cs="Calibri"/>
          <w:u w:val="single"/>
        </w:rPr>
        <w:t>Cephalometry</w:t>
      </w:r>
      <w:proofErr w:type="spellEnd"/>
      <w:r w:rsidRPr="00903D71">
        <w:rPr>
          <w:rFonts w:ascii="Calibri" w:hAnsi="Calibri" w:cs="Calibri"/>
        </w:rPr>
        <w:t xml:space="preserve"> we can see </w:t>
      </w:r>
      <w:proofErr w:type="spellStart"/>
      <w:r>
        <w:rPr>
          <w:rFonts w:ascii="Calibri" w:hAnsi="Calibri" w:cs="Calibri"/>
        </w:rPr>
        <w:t>S</w:t>
      </w:r>
      <w:r w:rsidRPr="00903D71">
        <w:rPr>
          <w:rFonts w:ascii="Calibri" w:hAnsi="Calibri" w:cs="Calibri"/>
        </w:rPr>
        <w:t>illa</w:t>
      </w:r>
      <w:proofErr w:type="spellEnd"/>
      <w:r w:rsidRPr="00903D7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903D71">
        <w:rPr>
          <w:rFonts w:ascii="Calibri" w:hAnsi="Calibri" w:cs="Calibri"/>
        </w:rPr>
        <w:t>ursica</w:t>
      </w:r>
      <w:proofErr w:type="spellEnd"/>
      <w:r w:rsidRPr="00903D71">
        <w:rPr>
          <w:rFonts w:ascii="Calibri" w:hAnsi="Calibri" w:cs="Calibri"/>
        </w:rPr>
        <w:t xml:space="preserve"> (where the pituitary gland is located) enlargement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  <w:u w:val="single"/>
        </w:rPr>
      </w:pPr>
      <w:r w:rsidRPr="00903D71">
        <w:rPr>
          <w:rFonts w:ascii="Calibri" w:hAnsi="Calibri" w:cs="Calibri"/>
          <w:b/>
          <w:bCs/>
          <w:u w:val="single"/>
        </w:rPr>
        <w:t>Primary Hyperparathyroidism: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  <w:r w:rsidRPr="00903D71">
        <w:rPr>
          <w:rFonts w:ascii="Calibri" w:hAnsi="Calibri" w:cs="Calibri"/>
        </w:rPr>
        <w:t xml:space="preserve">Caused by adenoma, hyperplasia or carcinoma in the pituitary gland </w:t>
      </w:r>
      <w:r w:rsidRPr="00903D71">
        <w:rPr>
          <w:rFonts w:ascii="Calibri" w:hAnsi="Calibri" w:cs="Calibri"/>
          <w:b/>
          <w:bCs/>
        </w:rPr>
        <w:t xml:space="preserve">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Parathyroid hormone is responsible for regulation of the concentration of </w:t>
      </w:r>
      <w:hyperlink r:id="rId9" w:tooltip="Calcium" w:history="1">
        <w:r w:rsidRPr="00903D71">
          <w:rPr>
            <w:rStyle w:val="Hyperlink"/>
            <w:rFonts w:ascii="Calibri" w:hAnsi="Calibri" w:cs="Calibri"/>
            <w:color w:val="auto"/>
            <w:u w:val="none"/>
          </w:rPr>
          <w:t>calcium</w:t>
        </w:r>
      </w:hyperlink>
      <w:r w:rsidRPr="00903D71">
        <w:rPr>
          <w:rFonts w:ascii="Calibri" w:hAnsi="Calibri" w:cs="Calibri"/>
        </w:rPr>
        <w:t xml:space="preserve"> in the blood. It brings calcium form the GIT and from the bone to the blood if there is a decrease in its level in the blood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So on the long run, there is a decrease in bone density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Predominantly seen in post menopausal women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can be seen in young patients and therefore would be responsible for the dental abnormalities </w:t>
      </w:r>
    </w:p>
    <w:p w:rsidR="00FA4B0D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</w:t>
      </w:r>
      <w:r w:rsidRPr="00903D71">
        <w:rPr>
          <w:rFonts w:ascii="Calibri" w:hAnsi="Calibri" w:cs="Calibri"/>
          <w:b/>
          <w:bCs/>
        </w:rPr>
        <w:t xml:space="preserve"> </w:t>
      </w:r>
      <w:proofErr w:type="spellStart"/>
      <w:r w:rsidRPr="00903D71">
        <w:rPr>
          <w:rFonts w:ascii="Calibri" w:hAnsi="Calibri" w:cs="Calibri"/>
        </w:rPr>
        <w:t>Hyperparathyroidisim</w:t>
      </w:r>
      <w:proofErr w:type="spellEnd"/>
      <w:r w:rsidRPr="00903D71">
        <w:rPr>
          <w:rFonts w:ascii="Calibri" w:hAnsi="Calibri" w:cs="Calibri"/>
        </w:rPr>
        <w:t xml:space="preserve"> will cause </w:t>
      </w:r>
      <w:proofErr w:type="spellStart"/>
      <w:r w:rsidRPr="00903D71">
        <w:rPr>
          <w:rFonts w:ascii="Calibri" w:hAnsi="Calibri" w:cs="Calibri"/>
        </w:rPr>
        <w:t>hypercalcemia</w:t>
      </w:r>
      <w:proofErr w:type="spellEnd"/>
      <w:r w:rsidRPr="00903D71">
        <w:rPr>
          <w:rFonts w:ascii="Calibri" w:hAnsi="Calibri" w:cs="Calibri"/>
        </w:rPr>
        <w:t>, calcium deposition in certain areas, metastatic calcification, renal stone formation and renal failure on the long run!</w:t>
      </w:r>
    </w:p>
    <w:p w:rsidR="00FA4B0D" w:rsidRPr="00903D71" w:rsidRDefault="00B4077F" w:rsidP="00B4077F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Patients usually have r</w:t>
      </w:r>
      <w:r w:rsidR="00FA4B0D">
        <w:rPr>
          <w:rFonts w:ascii="Calibri" w:hAnsi="Calibri" w:cs="Calibri"/>
        </w:rPr>
        <w:t xml:space="preserve">enal </w:t>
      </w:r>
      <w:r w:rsidR="00FA4B0D" w:rsidRPr="00E94374">
        <w:rPr>
          <w:rFonts w:ascii="Calibri" w:hAnsi="Calibri" w:cs="Calibri"/>
        </w:rPr>
        <w:t xml:space="preserve">stones, </w:t>
      </w:r>
      <w:r w:rsidR="00FA4B0D" w:rsidRPr="00E94374">
        <w:rPr>
          <w:rFonts w:ascii="Calibri" w:hAnsi="Calibri" w:cs="Calibri"/>
          <w:shd w:val="clear" w:color="auto" w:fill="FFFFFF"/>
        </w:rPr>
        <w:t>psychic</w:t>
      </w:r>
      <w:r w:rsidR="00FA4B0D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FA4B0D">
        <w:rPr>
          <w:rFonts w:ascii="Calibri" w:hAnsi="Calibri" w:cs="Calibri"/>
        </w:rPr>
        <w:t>moans and abdominal groans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It induce bone </w:t>
      </w:r>
      <w:proofErr w:type="spellStart"/>
      <w:r w:rsidRPr="00903D71">
        <w:rPr>
          <w:rFonts w:ascii="Calibri" w:hAnsi="Calibri" w:cs="Calibri"/>
        </w:rPr>
        <w:t>resorbtion</w:t>
      </w:r>
      <w:proofErr w:type="spellEnd"/>
      <w:r w:rsidRPr="00903D71">
        <w:rPr>
          <w:rFonts w:ascii="Calibri" w:hAnsi="Calibri" w:cs="Calibri"/>
        </w:rPr>
        <w:t xml:space="preserve"> by osteoclasts in order to increase blood calcium level and that will decrease the density of bone and so looks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radiographically</w:t>
      </w:r>
      <w:proofErr w:type="spellEnd"/>
      <w:r w:rsidRPr="00903D71">
        <w:rPr>
          <w:rFonts w:ascii="Calibri" w:hAnsi="Calibri" w:cs="Calibri"/>
        </w:rPr>
        <w:t xml:space="preserve"> like osteoporosis</w:t>
      </w:r>
    </w:p>
    <w:p w:rsidR="00FA4B0D" w:rsidRPr="00903D71" w:rsidRDefault="00FA4B0D" w:rsidP="00FA4B0D">
      <w:pPr>
        <w:bidi w:val="0"/>
        <w:rPr>
          <w:rFonts w:ascii="Calibri" w:hAnsi="Calibri" w:cs="Calibri"/>
          <w:b/>
          <w:bCs/>
        </w:rPr>
      </w:pPr>
      <w:r w:rsidRPr="00903D71">
        <w:rPr>
          <w:rFonts w:ascii="Calibri" w:hAnsi="Calibri" w:cs="Calibri"/>
        </w:rPr>
        <w:t xml:space="preserve">- Increased </w:t>
      </w:r>
      <w:proofErr w:type="spellStart"/>
      <w:r w:rsidRPr="00903D71">
        <w:rPr>
          <w:rFonts w:ascii="Calibri" w:hAnsi="Calibri" w:cs="Calibri"/>
        </w:rPr>
        <w:t>osteoclastic</w:t>
      </w:r>
      <w:proofErr w:type="spellEnd"/>
      <w:r w:rsidRPr="00903D71">
        <w:rPr>
          <w:rFonts w:ascii="Calibri" w:hAnsi="Calibri" w:cs="Calibri"/>
        </w:rPr>
        <w:t xml:space="preserve"> activity and bone resorption in certain areas result in the formation of lesions called </w:t>
      </w:r>
      <w:r w:rsidRPr="00903D71">
        <w:rPr>
          <w:rFonts w:ascii="Calibri" w:hAnsi="Calibri" w:cs="Calibri"/>
          <w:b/>
          <w:bCs/>
        </w:rPr>
        <w:t>brown tumors (giant cell lesion of bone)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Brown tumor: collection of osteoclasts in a </w:t>
      </w:r>
      <w:proofErr w:type="spellStart"/>
      <w:r w:rsidRPr="00903D71">
        <w:rPr>
          <w:rFonts w:ascii="Calibri" w:hAnsi="Calibri" w:cs="Calibri"/>
        </w:rPr>
        <w:t>fibrovascular</w:t>
      </w:r>
      <w:proofErr w:type="spellEnd"/>
      <w:r w:rsidRPr="00903D71">
        <w:rPr>
          <w:rFonts w:ascii="Calibri" w:hAnsi="Calibri" w:cs="Calibri"/>
        </w:rPr>
        <w:t xml:space="preserve"> </w:t>
      </w:r>
      <w:proofErr w:type="spellStart"/>
      <w:r w:rsidRPr="00903D71">
        <w:rPr>
          <w:rFonts w:ascii="Calibri" w:hAnsi="Calibri" w:cs="Calibri"/>
        </w:rPr>
        <w:t>stroma</w:t>
      </w:r>
      <w:proofErr w:type="spellEnd"/>
      <w:r w:rsidRPr="00903D71">
        <w:rPr>
          <w:rFonts w:ascii="Calibri" w:hAnsi="Calibri" w:cs="Calibri"/>
        </w:rPr>
        <w:t xml:space="preserve"> with </w:t>
      </w:r>
      <w:proofErr w:type="spellStart"/>
      <w:r w:rsidRPr="00903D71">
        <w:rPr>
          <w:rFonts w:ascii="Calibri" w:hAnsi="Calibri" w:cs="Calibri"/>
        </w:rPr>
        <w:t>multilocular</w:t>
      </w:r>
      <w:proofErr w:type="spellEnd"/>
      <w:r w:rsidRPr="00903D71">
        <w:rPr>
          <w:rFonts w:ascii="Calibri" w:hAnsi="Calibri" w:cs="Calibri"/>
        </w:rPr>
        <w:t xml:space="preserve"> </w:t>
      </w:r>
      <w:proofErr w:type="spellStart"/>
      <w:r w:rsidRPr="00903D71">
        <w:rPr>
          <w:rFonts w:ascii="Calibri" w:hAnsi="Calibri" w:cs="Calibri"/>
        </w:rPr>
        <w:t>radiolucencies</w:t>
      </w:r>
      <w:proofErr w:type="spellEnd"/>
      <w:r w:rsidRPr="00903D71">
        <w:rPr>
          <w:rFonts w:ascii="Calibri" w:hAnsi="Calibri" w:cs="Calibri"/>
        </w:rPr>
        <w:t xml:space="preserve"> in the mandible (resemble: </w:t>
      </w:r>
      <w:proofErr w:type="spellStart"/>
      <w:r w:rsidRPr="00903D71">
        <w:rPr>
          <w:rFonts w:ascii="Calibri" w:hAnsi="Calibri" w:cs="Calibri"/>
        </w:rPr>
        <w:t>cherubism</w:t>
      </w:r>
      <w:proofErr w:type="spellEnd"/>
      <w:r w:rsidRPr="00903D71">
        <w:rPr>
          <w:rFonts w:ascii="Calibri" w:hAnsi="Calibri" w:cs="Calibri"/>
        </w:rPr>
        <w:t xml:space="preserve"> and central giant cell granuloma)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- It is called brown tum</w:t>
      </w:r>
      <w:r>
        <w:rPr>
          <w:rFonts w:ascii="Calibri" w:hAnsi="Calibri" w:cs="Calibri"/>
        </w:rPr>
        <w:t>or because of the presence of h</w:t>
      </w:r>
      <w:r w:rsidRPr="00903D71">
        <w:rPr>
          <w:rFonts w:ascii="Calibri" w:hAnsi="Calibri" w:cs="Calibri"/>
        </w:rPr>
        <w:t>emosiderin pigment caused by high blood concentration.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Radio</w:t>
      </w:r>
      <w:r w:rsidRPr="00903D71">
        <w:rPr>
          <w:rFonts w:ascii="Calibri" w:hAnsi="Calibri" w:cs="Calibri"/>
        </w:rPr>
        <w:t>gr</w:t>
      </w:r>
      <w:r>
        <w:rPr>
          <w:rFonts w:ascii="Calibri" w:hAnsi="Calibri" w:cs="Calibri"/>
        </w:rPr>
        <w:t>a</w:t>
      </w:r>
      <w:r w:rsidRPr="00903D71">
        <w:rPr>
          <w:rFonts w:ascii="Calibri" w:hAnsi="Calibri" w:cs="Calibri"/>
        </w:rPr>
        <w:t>phically</w:t>
      </w:r>
      <w:proofErr w:type="spellEnd"/>
      <w:r w:rsidRPr="00903D71">
        <w:rPr>
          <w:rFonts w:ascii="Calibri" w:hAnsi="Calibri" w:cs="Calibri"/>
        </w:rPr>
        <w:t>, it resembles osteoporosis, thinning of the cortical base of the skull, salt and piper scatter (mottled Radiolucency)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Loss of the normal trabecular pattern in mandible and maxilla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Loss of lamina </w:t>
      </w:r>
      <w:proofErr w:type="spellStart"/>
      <w:r w:rsidRPr="00903D71">
        <w:rPr>
          <w:rFonts w:ascii="Calibri" w:hAnsi="Calibri" w:cs="Calibri"/>
        </w:rPr>
        <w:t>dura</w:t>
      </w:r>
      <w:proofErr w:type="spellEnd"/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Loosening of teeth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Multiple </w:t>
      </w:r>
      <w:proofErr w:type="spellStart"/>
      <w:r w:rsidRPr="00903D71">
        <w:rPr>
          <w:rFonts w:ascii="Calibri" w:hAnsi="Calibri" w:cs="Calibri"/>
        </w:rPr>
        <w:t>radiolucencies</w:t>
      </w:r>
      <w:proofErr w:type="spellEnd"/>
      <w:r w:rsidRPr="00903D71">
        <w:rPr>
          <w:rFonts w:ascii="Calibri" w:hAnsi="Calibri" w:cs="Calibri"/>
        </w:rPr>
        <w:t xml:space="preserve"> in the area of brown tumor </w:t>
      </w:r>
    </w:p>
    <w:p w:rsidR="00FA4B0D" w:rsidRPr="00903D71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>Biochemistry (blood test), increase in calcium and parathyroid hormone and alkaline phosphatase</w:t>
      </w:r>
    </w:p>
    <w:p w:rsidR="00FA4B0D" w:rsidRPr="00903D71" w:rsidRDefault="00FA4B0D" w:rsidP="00FA4B0D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Calibri" w:hAnsi="Calibri" w:cs="Calibri"/>
          <w:color w:val="252525"/>
        </w:rPr>
      </w:pPr>
      <w:r w:rsidRPr="00903D71">
        <w:rPr>
          <w:rFonts w:ascii="Calibri" w:hAnsi="Calibri" w:cs="Calibri"/>
          <w:color w:val="252525"/>
          <w:shd w:val="clear" w:color="auto" w:fill="FFFFFF"/>
        </w:rPr>
        <w:t xml:space="preserve">Phosphate levels are abnormally low as a result of decreased renal tubular phosphate reabsorption. </w:t>
      </w:r>
      <w:r w:rsidRPr="00903D71">
        <w:rPr>
          <w:rFonts w:ascii="Calibri" w:hAnsi="Calibri" w:cs="Calibri"/>
          <w:color w:val="252525"/>
        </w:rPr>
        <w:t>This contrasts with secondary hyperparathyroidism, in which serum phosphate levels are generally elevated because of renal disease.</w:t>
      </w:r>
    </w:p>
    <w:p w:rsidR="00FA4B0D" w:rsidRDefault="00FA4B0D" w:rsidP="00FA4B0D">
      <w:pPr>
        <w:bidi w:val="0"/>
        <w:rPr>
          <w:rFonts w:ascii="Calibri" w:hAnsi="Calibri" w:cs="Calibri"/>
        </w:rPr>
      </w:pPr>
      <w:r w:rsidRPr="00903D71">
        <w:rPr>
          <w:rFonts w:ascii="Calibri" w:hAnsi="Calibri" w:cs="Calibri"/>
        </w:rPr>
        <w:t xml:space="preserve">Urine sample: increased calcium and phosphate </w:t>
      </w:r>
    </w:p>
    <w:p w:rsidR="00BB3075" w:rsidRDefault="00BB3075" w:rsidP="00BB3075">
      <w:pPr>
        <w:bidi w:val="0"/>
        <w:rPr>
          <w:rFonts w:ascii="Calibri" w:hAnsi="Calibri" w:cs="Calibri"/>
        </w:rPr>
      </w:pPr>
    </w:p>
    <w:p w:rsidR="009F550E" w:rsidRPr="00903D71" w:rsidRDefault="009F550E" w:rsidP="009F550E">
      <w:pPr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Done by: Mohammad </w:t>
      </w:r>
      <w:proofErr w:type="spellStart"/>
      <w:r>
        <w:rPr>
          <w:rFonts w:ascii="Calibri" w:hAnsi="Calibri" w:cs="Calibri"/>
        </w:rPr>
        <w:t>Saad</w:t>
      </w:r>
      <w:proofErr w:type="spellEnd"/>
      <w:r>
        <w:rPr>
          <w:rFonts w:ascii="Calibri" w:hAnsi="Calibri" w:cs="Calibri"/>
        </w:rPr>
        <w:t xml:space="preserve"> and Salman Sayar</w:t>
      </w:r>
      <w:bookmarkStart w:id="0" w:name="_GoBack"/>
      <w:bookmarkEnd w:id="0"/>
    </w:p>
    <w:sectPr w:rsidR="009F550E" w:rsidRPr="00903D71" w:rsidSect="006D3B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F5" w:rsidRDefault="002945F5" w:rsidP="009F550E">
      <w:r>
        <w:separator/>
      </w:r>
    </w:p>
  </w:endnote>
  <w:endnote w:type="continuationSeparator" w:id="0">
    <w:p w:rsidR="002945F5" w:rsidRDefault="002945F5" w:rsidP="009F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F5" w:rsidRDefault="002945F5" w:rsidP="009F550E">
      <w:r>
        <w:separator/>
      </w:r>
    </w:p>
  </w:footnote>
  <w:footnote w:type="continuationSeparator" w:id="0">
    <w:p w:rsidR="002945F5" w:rsidRDefault="002945F5" w:rsidP="009F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B0D"/>
    <w:rsid w:val="002945F5"/>
    <w:rsid w:val="00603ACE"/>
    <w:rsid w:val="00704044"/>
    <w:rsid w:val="00807659"/>
    <w:rsid w:val="009F550E"/>
    <w:rsid w:val="00A31806"/>
    <w:rsid w:val="00B04DD4"/>
    <w:rsid w:val="00B4077F"/>
    <w:rsid w:val="00BB3075"/>
    <w:rsid w:val="00BF5BD7"/>
    <w:rsid w:val="00E86009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4B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4B0D"/>
  </w:style>
  <w:style w:type="paragraph" w:styleId="NormalWeb">
    <w:name w:val="Normal (Web)"/>
    <w:basedOn w:val="Normal"/>
    <w:uiPriority w:val="99"/>
    <w:unhideWhenUsed/>
    <w:rsid w:val="00FA4B0D"/>
    <w:pPr>
      <w:bidi w:val="0"/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F5B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lc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lci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lc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2405</Words>
  <Characters>13714</Characters>
  <Application>Microsoft Office Word</Application>
  <DocSecurity>0</DocSecurity>
  <Lines>114</Lines>
  <Paragraphs>32</Paragraphs>
  <ScaleCrop>false</ScaleCrop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samel</cp:lastModifiedBy>
  <cp:revision>9</cp:revision>
  <dcterms:created xsi:type="dcterms:W3CDTF">2016-01-01T20:16:00Z</dcterms:created>
  <dcterms:modified xsi:type="dcterms:W3CDTF">2016-01-02T13:38:00Z</dcterms:modified>
</cp:coreProperties>
</file>