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41" w:rsidRDefault="00074715" w:rsidP="00807F23">
      <w:r>
        <w:rPr>
          <w:noProof/>
        </w:rPr>
        <w:pict>
          <v:shapetype id="_x0000_t202" coordsize="21600,21600" o:spt="202" path="m,l,21600r21600,l21600,xe">
            <v:stroke joinstyle="miter"/>
            <v:path gradientshapeok="t" o:connecttype="rect"/>
          </v:shapetype>
          <v:shape id="_x0000_s1032" type="#_x0000_t202" style="position:absolute;margin-left:326.6pt;margin-top:1.6pt;width:182.55pt;height:191.75pt;z-index:251673600" stroked="f">
            <v:textbox>
              <w:txbxContent>
                <w:p w:rsidR="00943047" w:rsidRPr="00D47D97" w:rsidRDefault="00056665" w:rsidP="00056665">
                  <w:pPr>
                    <w:spacing w:after="0"/>
                    <w:rPr>
                      <w:rFonts w:ascii="Arabic Typesetting" w:hAnsi="Arabic Typesetting" w:cs="Arabic Typesetting"/>
                      <w:sz w:val="48"/>
                      <w:szCs w:val="48"/>
                    </w:rPr>
                  </w:pPr>
                  <w:r w:rsidRPr="00056665">
                    <w:rPr>
                      <w:rFonts w:ascii="Calibri" w:hAnsi="Calibri" w:cs="Calibri"/>
                      <w:sz w:val="56"/>
                      <w:szCs w:val="56"/>
                    </w:rPr>
                    <w:t>□</w:t>
                  </w:r>
                  <w:r w:rsidR="00943047" w:rsidRPr="00D47D97">
                    <w:rPr>
                      <w:rFonts w:ascii="Arabic Typesetting" w:hAnsi="Arabic Typesetting" w:cs="Arabic Typesetting"/>
                      <w:sz w:val="48"/>
                      <w:szCs w:val="48"/>
                    </w:rPr>
                    <w:t xml:space="preserve">Slides </w:t>
                  </w:r>
                  <w:r w:rsidR="00D47D97" w:rsidRPr="00D47D97">
                    <w:rPr>
                      <w:rFonts w:ascii="Arabic Typesetting" w:hAnsi="Arabic Typesetting" w:cs="Arabic Typesetting"/>
                      <w:sz w:val="48"/>
                      <w:szCs w:val="48"/>
                    </w:rPr>
                    <w:t xml:space="preserve">No. </w:t>
                  </w:r>
                  <w:r w:rsidR="00943047" w:rsidRPr="00D47D97">
                    <w:rPr>
                      <w:rFonts w:ascii="Arabic Typesetting" w:hAnsi="Arabic Typesetting" w:cs="Arabic Typesetting"/>
                      <w:sz w:val="48"/>
                      <w:szCs w:val="48"/>
                    </w:rPr>
                    <w:t>:</w:t>
                  </w:r>
                </w:p>
                <w:p w:rsidR="00943047" w:rsidRPr="00D47D97" w:rsidRDefault="00056665" w:rsidP="00056665">
                  <w:pPr>
                    <w:spacing w:after="0"/>
                    <w:rPr>
                      <w:rFonts w:ascii="Arabic Typesetting" w:hAnsi="Arabic Typesetting" w:cs="Arabic Typesetting"/>
                      <w:sz w:val="48"/>
                      <w:szCs w:val="48"/>
                    </w:rPr>
                  </w:pPr>
                  <w:r w:rsidRPr="00056665">
                    <w:rPr>
                      <w:rFonts w:ascii="Calibri" w:hAnsi="Calibri" w:cs="Calibri"/>
                      <w:sz w:val="56"/>
                      <w:szCs w:val="56"/>
                    </w:rPr>
                    <w:t>□</w:t>
                  </w:r>
                  <w:r w:rsidR="00943047" w:rsidRPr="00D47D97">
                    <w:rPr>
                      <w:rFonts w:ascii="Arabic Typesetting" w:hAnsi="Arabic Typesetting" w:cs="Arabic Typesetting"/>
                      <w:sz w:val="48"/>
                      <w:szCs w:val="48"/>
                    </w:rPr>
                    <w:t xml:space="preserve">Sheet </w:t>
                  </w:r>
                  <w:r w:rsidR="00D47D97" w:rsidRPr="00D47D97">
                    <w:rPr>
                      <w:rFonts w:ascii="Arabic Typesetting" w:hAnsi="Arabic Typesetting" w:cs="Arabic Typesetting"/>
                      <w:sz w:val="48"/>
                      <w:szCs w:val="48"/>
                    </w:rPr>
                    <w:t xml:space="preserve">No. </w:t>
                  </w:r>
                  <w:r w:rsidR="00943047" w:rsidRPr="00D47D97">
                    <w:rPr>
                      <w:rFonts w:ascii="Arabic Typesetting" w:hAnsi="Arabic Typesetting" w:cs="Arabic Typesetting"/>
                      <w:sz w:val="48"/>
                      <w:szCs w:val="48"/>
                    </w:rPr>
                    <w:t>:</w:t>
                  </w:r>
                  <w:r w:rsidR="00462652">
                    <w:rPr>
                      <w:rFonts w:ascii="Arabic Typesetting" w:hAnsi="Arabic Typesetting" w:cs="Arabic Typesetting"/>
                      <w:sz w:val="48"/>
                      <w:szCs w:val="48"/>
                    </w:rPr>
                    <w:t>#</w:t>
                  </w:r>
                  <w:r w:rsidR="007F4CAD">
                    <w:rPr>
                      <w:rFonts w:ascii="Arabic Typesetting" w:hAnsi="Arabic Typesetting" w:cs="Arabic Typesetting"/>
                      <w:sz w:val="48"/>
                      <w:szCs w:val="48"/>
                    </w:rPr>
                    <w:t>20</w:t>
                  </w:r>
                </w:p>
              </w:txbxContent>
            </v:textbox>
          </v:shape>
        </w:pict>
      </w:r>
      <w:r>
        <w:rPr>
          <w:noProof/>
        </w:rPr>
        <w:pict>
          <v:shapetype id="_x0000_t32" coordsize="21600,21600" o:spt="32" o:oned="t" path="m,l21600,21600e" filled="f">
            <v:path arrowok="t" fillok="f" o:connecttype="none"/>
            <o:lock v:ext="edit" shapetype="t"/>
          </v:shapetype>
          <v:shape id="_x0000_s1031" type="#_x0000_t32" style="position:absolute;margin-left:326.6pt;margin-top:-3.1pt;width:189.25pt;height:0;z-index:251672576" o:connectortype="straight" strokeweight="2.25pt"/>
        </w:pict>
      </w:r>
      <w:r w:rsidRPr="00074715">
        <w:rPr>
          <w:noProof/>
          <w:sz w:val="32"/>
          <w:szCs w:val="32"/>
        </w:rPr>
        <w:pict>
          <v:shape id="_x0000_s1034" type="#_x0000_t202" style="position:absolute;margin-left:157.25pt;margin-top:-355.4pt;width:161.75pt;height:78.55pt;z-index:251675648" filled="f" stroked="f">
            <v:textbox style="mso-next-textbox:#_x0000_s1034">
              <w:txbxContent>
                <w:p w:rsidR="00920A7A" w:rsidRPr="00920A7A" w:rsidRDefault="00920A7A" w:rsidP="00920A7A">
                  <w:pPr>
                    <w:spacing w:after="0"/>
                    <w:jc w:val="center"/>
                    <w:rPr>
                      <w:sz w:val="20"/>
                      <w:szCs w:val="20"/>
                    </w:rPr>
                  </w:pPr>
                  <w:r w:rsidRPr="00920A7A">
                    <w:rPr>
                      <w:sz w:val="20"/>
                      <w:szCs w:val="20"/>
                    </w:rPr>
                    <w:t>University of Jordan</w:t>
                  </w:r>
                </w:p>
                <w:p w:rsidR="00920A7A" w:rsidRPr="00920A7A" w:rsidRDefault="00920A7A" w:rsidP="00920A7A">
                  <w:pPr>
                    <w:spacing w:after="0"/>
                    <w:jc w:val="center"/>
                    <w:rPr>
                      <w:sz w:val="20"/>
                      <w:szCs w:val="20"/>
                    </w:rPr>
                  </w:pPr>
                  <w:r w:rsidRPr="00920A7A">
                    <w:rPr>
                      <w:sz w:val="20"/>
                      <w:szCs w:val="20"/>
                    </w:rPr>
                    <w:t>Faculty of Dentistry</w:t>
                  </w:r>
                </w:p>
                <w:p w:rsidR="00920A7A" w:rsidRPr="00920A7A" w:rsidRDefault="00920A7A" w:rsidP="00920A7A">
                  <w:pPr>
                    <w:spacing w:after="0"/>
                    <w:jc w:val="center"/>
                    <w:rPr>
                      <w:sz w:val="20"/>
                      <w:szCs w:val="20"/>
                    </w:rPr>
                  </w:pPr>
                  <w:r w:rsidRPr="00920A7A">
                    <w:rPr>
                      <w:sz w:val="20"/>
                      <w:szCs w:val="20"/>
                    </w:rPr>
                    <w:t>4th year</w:t>
                  </w:r>
                </w:p>
              </w:txbxContent>
            </v:textbox>
          </v:shape>
        </w:pict>
      </w:r>
      <w:r w:rsidR="00056665">
        <w:rPr>
          <w:noProof/>
        </w:rPr>
        <w:drawing>
          <wp:anchor distT="0" distB="0" distL="114300" distR="114300" simplePos="0" relativeHeight="251676672" behindDoc="1" locked="0" layoutInCell="1" allowOverlap="1">
            <wp:simplePos x="0" y="0"/>
            <wp:positionH relativeFrom="column">
              <wp:posOffset>-634365</wp:posOffset>
            </wp:positionH>
            <wp:positionV relativeFrom="paragraph">
              <wp:posOffset>-605790</wp:posOffset>
            </wp:positionV>
            <wp:extent cx="7188835" cy="4500245"/>
            <wp:effectExtent l="19050" t="0" r="0" b="0"/>
            <wp:wrapTight wrapText="bothSides">
              <wp:wrapPolygon edited="0">
                <wp:start x="-57" y="0"/>
                <wp:lineTo x="-57" y="21487"/>
                <wp:lineTo x="21579" y="21487"/>
                <wp:lineTo x="21579" y="0"/>
                <wp:lineTo x="-57" y="0"/>
              </wp:wrapPolygon>
            </wp:wrapTight>
            <wp:docPr id="2" name="Picture 2" descr="C:\Users\user\Pictu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3.jpg"/>
                    <pic:cNvPicPr>
                      <a:picLocks noChangeAspect="1" noChangeArrowheads="1"/>
                    </pic:cNvPicPr>
                  </pic:nvPicPr>
                  <pic:blipFill>
                    <a:blip r:embed="rId7" cstate="print"/>
                    <a:srcRect/>
                    <a:stretch>
                      <a:fillRect/>
                    </a:stretch>
                  </pic:blipFill>
                  <pic:spPr bwMode="auto">
                    <a:xfrm>
                      <a:off x="0" y="0"/>
                      <a:ext cx="7188835" cy="4500245"/>
                    </a:xfrm>
                    <a:prstGeom prst="rect">
                      <a:avLst/>
                    </a:prstGeom>
                    <a:noFill/>
                    <a:ln w="9525">
                      <a:noFill/>
                      <a:miter lim="800000"/>
                      <a:headEnd/>
                      <a:tailEnd/>
                    </a:ln>
                  </pic:spPr>
                </pic:pic>
              </a:graphicData>
            </a:graphic>
          </wp:anchor>
        </w:drawing>
      </w:r>
      <w:r w:rsidR="00056665">
        <w:rPr>
          <w:noProof/>
          <w:sz w:val="32"/>
          <w:szCs w:val="32"/>
        </w:rPr>
        <w:drawing>
          <wp:anchor distT="0" distB="0" distL="114300" distR="114300" simplePos="0" relativeHeight="251663360" behindDoc="0" locked="0" layoutInCell="1" allowOverlap="1">
            <wp:simplePos x="0" y="0"/>
            <wp:positionH relativeFrom="column">
              <wp:posOffset>5802333</wp:posOffset>
            </wp:positionH>
            <wp:positionV relativeFrom="paragraph">
              <wp:posOffset>-4421158</wp:posOffset>
            </wp:positionV>
            <wp:extent cx="669719" cy="831273"/>
            <wp:effectExtent l="19050" t="0" r="0" b="0"/>
            <wp:wrapNone/>
            <wp:docPr id="6" name="Picture 6" descr="C:\Users\user\Desktop\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J-logo.png"/>
                    <pic:cNvPicPr>
                      <a:picLocks noChangeAspect="1" noChangeArrowheads="1"/>
                    </pic:cNvPicPr>
                  </pic:nvPicPr>
                  <pic:blipFill>
                    <a:blip r:embed="rId8" cstate="print">
                      <a:grayscl/>
                      <a:lum bright="44000" contrast="64000"/>
                    </a:blip>
                    <a:stretch>
                      <a:fillRect/>
                    </a:stretch>
                  </pic:blipFill>
                  <pic:spPr bwMode="auto">
                    <a:xfrm>
                      <a:off x="0" y="0"/>
                      <a:ext cx="669719" cy="831273"/>
                    </a:xfrm>
                    <a:prstGeom prst="rect">
                      <a:avLst/>
                    </a:prstGeom>
                    <a:noFill/>
                    <a:ln>
                      <a:noFill/>
                    </a:ln>
                  </pic:spPr>
                </pic:pic>
              </a:graphicData>
            </a:graphic>
          </wp:anchor>
        </w:drawing>
      </w:r>
    </w:p>
    <w:p w:rsidR="00943047" w:rsidRPr="00943047" w:rsidRDefault="00943047" w:rsidP="00807F23">
      <w:pPr>
        <w:rPr>
          <w:sz w:val="2"/>
          <w:szCs w:val="2"/>
        </w:rPr>
      </w:pPr>
    </w:p>
    <w:p w:rsidR="00D47D97" w:rsidRDefault="00D47D97" w:rsidP="00807F23">
      <w:pPr>
        <w:rPr>
          <w:sz w:val="32"/>
          <w:szCs w:val="32"/>
        </w:rPr>
      </w:pPr>
    </w:p>
    <w:p w:rsidR="00D47D97" w:rsidRDefault="00D47D97" w:rsidP="00807F23">
      <w:pPr>
        <w:rPr>
          <w:sz w:val="32"/>
          <w:szCs w:val="32"/>
        </w:rPr>
      </w:pPr>
    </w:p>
    <w:p w:rsidR="00943047" w:rsidRDefault="00943047" w:rsidP="00807F23"/>
    <w:p w:rsidR="00943047" w:rsidRPr="00D47D97" w:rsidRDefault="00D47D97" w:rsidP="000707DA">
      <w:pPr>
        <w:rPr>
          <w:rFonts w:ascii="Arabic Typesetting" w:hAnsi="Arabic Typesetting" w:cs="Arabic Typesetting"/>
          <w:sz w:val="48"/>
          <w:szCs w:val="48"/>
        </w:rPr>
      </w:pPr>
      <w:r w:rsidRPr="00D47D97">
        <w:rPr>
          <w:rFonts w:ascii="Arabic Typesetting" w:hAnsi="Arabic Typesetting" w:cs="Arabic Typesetting"/>
          <w:sz w:val="52"/>
          <w:szCs w:val="52"/>
        </w:rPr>
        <w:t>Lecturer</w:t>
      </w:r>
      <w:r w:rsidR="00943047" w:rsidRPr="00D47D97">
        <w:rPr>
          <w:rFonts w:ascii="Arabic Typesetting" w:hAnsi="Arabic Typesetting" w:cs="Arabic Typesetting"/>
          <w:sz w:val="52"/>
          <w:szCs w:val="52"/>
        </w:rPr>
        <w:t>:</w:t>
      </w:r>
      <w:r w:rsidR="000707DA">
        <w:rPr>
          <w:rFonts w:ascii="Arabic Typesetting" w:hAnsi="Arabic Typesetting" w:cs="Arabic Typesetting"/>
          <w:sz w:val="48"/>
          <w:szCs w:val="48"/>
        </w:rPr>
        <w:t>*</w:t>
      </w:r>
    </w:p>
    <w:p w:rsidR="00943047" w:rsidRPr="00D47D97" w:rsidRDefault="00943047" w:rsidP="007F4CAD">
      <w:pPr>
        <w:rPr>
          <w:rFonts w:ascii="Arabic Typesetting" w:hAnsi="Arabic Typesetting" w:cs="Arabic Typesetting"/>
          <w:sz w:val="48"/>
          <w:szCs w:val="48"/>
        </w:rPr>
      </w:pPr>
      <w:r w:rsidRPr="00D47D97">
        <w:rPr>
          <w:rFonts w:ascii="Arabic Typesetting" w:hAnsi="Arabic Typesetting" w:cs="Arabic Typesetting"/>
          <w:sz w:val="52"/>
          <w:szCs w:val="52"/>
        </w:rPr>
        <w:t>Date:</w:t>
      </w:r>
      <w:r w:rsidR="007F4CAD">
        <w:rPr>
          <w:rFonts w:asciiTheme="majorBidi" w:hAnsiTheme="majorBidi" w:cstheme="majorBidi"/>
          <w:sz w:val="36"/>
          <w:szCs w:val="36"/>
        </w:rPr>
        <w:t>11</w:t>
      </w:r>
      <w:r w:rsidR="008A059C">
        <w:rPr>
          <w:rFonts w:asciiTheme="majorBidi" w:hAnsiTheme="majorBidi" w:cstheme="majorBidi"/>
          <w:sz w:val="36"/>
          <w:szCs w:val="36"/>
        </w:rPr>
        <w:t>/</w:t>
      </w:r>
      <w:r w:rsidR="007F4CAD">
        <w:rPr>
          <w:rFonts w:asciiTheme="majorBidi" w:hAnsiTheme="majorBidi" w:cstheme="majorBidi"/>
          <w:sz w:val="36"/>
          <w:szCs w:val="36"/>
        </w:rPr>
        <w:t>3</w:t>
      </w:r>
      <w:r w:rsidR="008A059C">
        <w:rPr>
          <w:rFonts w:asciiTheme="majorBidi" w:hAnsiTheme="majorBidi" w:cstheme="majorBidi"/>
          <w:sz w:val="36"/>
          <w:szCs w:val="36"/>
        </w:rPr>
        <w:t>/2015</w:t>
      </w:r>
    </w:p>
    <w:p w:rsidR="00D47D97" w:rsidRDefault="00D47D97" w:rsidP="008A059C">
      <w:pPr>
        <w:rPr>
          <w:rFonts w:ascii="Arabic Typesetting" w:hAnsi="Arabic Typesetting" w:cs="Arabic Typesetting"/>
          <w:sz w:val="48"/>
          <w:szCs w:val="48"/>
        </w:rPr>
      </w:pPr>
      <w:r w:rsidRPr="00D47D97">
        <w:rPr>
          <w:rFonts w:ascii="Arabic Typesetting" w:hAnsi="Arabic Typesetting" w:cs="Arabic Typesetting"/>
          <w:sz w:val="52"/>
          <w:szCs w:val="52"/>
        </w:rPr>
        <w:t>Sheet</w:t>
      </w:r>
      <w:r>
        <w:rPr>
          <w:rFonts w:ascii="Arabic Typesetting" w:hAnsi="Arabic Typesetting" w:cs="Arabic Typesetting"/>
          <w:sz w:val="52"/>
          <w:szCs w:val="52"/>
        </w:rPr>
        <w:t>’s</w:t>
      </w:r>
      <w:r w:rsidRPr="00D47D97">
        <w:rPr>
          <w:rFonts w:ascii="Arabic Typesetting" w:hAnsi="Arabic Typesetting" w:cs="Arabic Typesetting"/>
          <w:sz w:val="52"/>
          <w:szCs w:val="52"/>
        </w:rPr>
        <w:t xml:space="preserve"> Writer</w:t>
      </w:r>
      <w:r w:rsidR="00943047" w:rsidRPr="00D47D97">
        <w:rPr>
          <w:rFonts w:ascii="Arabic Typesetting" w:hAnsi="Arabic Typesetting" w:cs="Arabic Typesetting"/>
          <w:sz w:val="52"/>
          <w:szCs w:val="52"/>
        </w:rPr>
        <w:t>:</w:t>
      </w:r>
      <w:r w:rsidR="000707DA">
        <w:rPr>
          <w:rFonts w:ascii="Arabic Typesetting" w:hAnsi="Arabic Typesetting" w:cs="Arabic Typesetting"/>
          <w:sz w:val="48"/>
          <w:szCs w:val="48"/>
        </w:rPr>
        <w:t xml:space="preserve"> *</w:t>
      </w:r>
      <w:r w:rsidR="007F4CAD">
        <w:rPr>
          <w:rFonts w:ascii="Arabic Typesetting" w:hAnsi="Arabic Typesetting" w:cs="Arabic Typesetting"/>
          <w:sz w:val="48"/>
          <w:szCs w:val="48"/>
        </w:rPr>
        <w:t>Malak alkhalaylh</w:t>
      </w:r>
    </w:p>
    <w:p w:rsidR="008A059C" w:rsidRPr="00D47D97" w:rsidRDefault="008A059C" w:rsidP="008A059C">
      <w:pPr>
        <w:rPr>
          <w:rFonts w:ascii="Arabic Typesetting" w:hAnsi="Arabic Typesetting" w:cs="Arabic Typesetting"/>
          <w:sz w:val="24"/>
          <w:szCs w:val="24"/>
        </w:rPr>
      </w:pPr>
      <w:r>
        <w:rPr>
          <w:rFonts w:ascii="Arabic Typesetting" w:hAnsi="Arabic Typesetting" w:cs="Arabic Typesetting"/>
          <w:sz w:val="48"/>
          <w:szCs w:val="48"/>
        </w:rPr>
        <w:t>Lecture # :</w:t>
      </w:r>
      <w:r w:rsidR="007F4CAD">
        <w:rPr>
          <w:rFonts w:ascii="Arabic Typesetting" w:hAnsi="Arabic Typesetting" w:cs="Arabic Typesetting"/>
          <w:sz w:val="48"/>
          <w:szCs w:val="48"/>
        </w:rPr>
        <w:t>20</w:t>
      </w:r>
    </w:p>
    <w:p w:rsidR="00D47D97" w:rsidRDefault="00074715" w:rsidP="000707DA">
      <w:pPr>
        <w:tabs>
          <w:tab w:val="left" w:pos="3255"/>
          <w:tab w:val="center" w:pos="4680"/>
        </w:tabs>
        <w:rPr>
          <w:rFonts w:ascii="Arabic Typesetting" w:hAnsi="Arabic Typesetting" w:cs="Arabic Typesetting"/>
          <w:sz w:val="52"/>
          <w:szCs w:val="52"/>
        </w:rPr>
      </w:pPr>
      <w:r w:rsidRPr="00074715">
        <w:rPr>
          <w:rFonts w:ascii="Times New Roman" w:hAnsi="Times New Roman" w:cs="Times New Roman"/>
          <w:sz w:val="28"/>
          <w:szCs w:val="28"/>
        </w:rPr>
        <w:pict>
          <v:shape id="_x0000_s1036" type="#_x0000_t202" style="position:absolute;margin-left:258pt;margin-top:88.4pt;width:285.2pt;height:33.65pt;z-index:251678720" stroked="f">
            <v:textbox>
              <w:txbxContent>
                <w:p w:rsidR="008C181E" w:rsidRDefault="008C181E" w:rsidP="008C181E">
                  <w:pPr>
                    <w:rPr>
                      <w:sz w:val="28"/>
                      <w:szCs w:val="28"/>
                    </w:rPr>
                  </w:pPr>
                  <w:r>
                    <w:rPr>
                      <w:sz w:val="28"/>
                      <w:szCs w:val="28"/>
                    </w:rPr>
                    <w:t>Official website: jude20111.wo</w:t>
                  </w:r>
                  <w:bookmarkStart w:id="0" w:name="_GoBack"/>
                  <w:r>
                    <w:rPr>
                      <w:sz w:val="28"/>
                      <w:szCs w:val="28"/>
                    </w:rPr>
                    <w:t>rdpress.com</w:t>
                  </w:r>
                  <w:bookmarkEnd w:id="0"/>
                </w:p>
              </w:txbxContent>
            </v:textbox>
          </v:shape>
        </w:pict>
      </w:r>
      <w:r w:rsidRPr="00074715">
        <w:rPr>
          <w:rFonts w:ascii="Arabic Typesetting" w:hAnsi="Arabic Typesetting" w:cs="Arabic Typesetting"/>
          <w:noProof/>
          <w:sz w:val="56"/>
          <w:szCs w:val="56"/>
        </w:rPr>
        <w:pict>
          <v:shape id="_x0000_s1033" type="#_x0000_t202" style="position:absolute;margin-left:-60.9pt;margin-top:87.4pt;width:201.75pt;height:29pt;z-index:251674624" stroked="f">
            <v:textbox>
              <w:txbxContent>
                <w:p w:rsidR="00D47D97" w:rsidRPr="00920A7A" w:rsidRDefault="00D47D97" w:rsidP="00D47D97">
                  <w:pPr>
                    <w:jc w:val="center"/>
                    <w:rPr>
                      <w:rFonts w:ascii="Arabic Typesetting" w:hAnsi="Arabic Typesetting" w:cs="Arabic Typesetting"/>
                      <w:sz w:val="36"/>
                      <w:szCs w:val="36"/>
                    </w:rPr>
                  </w:pPr>
                  <w:r w:rsidRPr="00920A7A">
                    <w:rPr>
                      <w:rFonts w:ascii="Arabic Typesetting" w:hAnsi="Arabic Typesetting" w:cs="Arabic Typesetting"/>
                      <w:sz w:val="36"/>
                      <w:szCs w:val="36"/>
                    </w:rPr>
                    <w:t>Desgined by: Rawan Al-Majali</w:t>
                  </w:r>
                </w:p>
              </w:txbxContent>
            </v:textbox>
          </v:shape>
        </w:pict>
      </w:r>
      <w:r w:rsidR="000707DA">
        <w:rPr>
          <w:rFonts w:ascii="Arabic Typesetting" w:hAnsi="Arabic Typesetting" w:cs="Arabic Typesetting"/>
          <w:sz w:val="56"/>
          <w:szCs w:val="56"/>
        </w:rPr>
        <w:tab/>
      </w:r>
      <w:r w:rsidR="000707DA">
        <w:rPr>
          <w:rFonts w:ascii="Arabic Typesetting" w:hAnsi="Arabic Typesetting" w:cs="Arabic Typesetting"/>
          <w:sz w:val="56"/>
          <w:szCs w:val="56"/>
        </w:rPr>
        <w:tab/>
      </w:r>
      <w:r w:rsidR="00D47D97" w:rsidRPr="00DA63E6">
        <w:rPr>
          <w:rFonts w:ascii="Arabic Typesetting" w:hAnsi="Arabic Typesetting" w:cs="Arabic Typesetting"/>
          <w:sz w:val="56"/>
          <w:szCs w:val="56"/>
        </w:rPr>
        <w:t>Price</w:t>
      </w:r>
      <w:r w:rsidR="00D47D97" w:rsidRPr="00DA63E6">
        <w:rPr>
          <w:rFonts w:ascii="Arabic Typesetting" w:hAnsi="Arabic Typesetting" w:cs="Arabic Typesetting"/>
          <w:sz w:val="52"/>
          <w:szCs w:val="52"/>
        </w:rPr>
        <w:t>:</w:t>
      </w:r>
    </w:p>
    <w:p w:rsidR="000707DA" w:rsidRDefault="000707DA" w:rsidP="000707DA">
      <w:pPr>
        <w:tabs>
          <w:tab w:val="left" w:pos="3255"/>
          <w:tab w:val="center" w:pos="4680"/>
        </w:tabs>
        <w:rPr>
          <w:rFonts w:ascii="Arabic Typesetting" w:hAnsi="Arabic Typesetting" w:cs="Arabic Typesetting"/>
          <w:sz w:val="36"/>
          <w:szCs w:val="36"/>
        </w:rPr>
        <w:sectPr w:rsidR="000707DA" w:rsidSect="00C26BAD">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C3CCC" w:rsidRPr="000707DA" w:rsidRDefault="004C3CCC" w:rsidP="004C3CCC">
      <w:pPr>
        <w:tabs>
          <w:tab w:val="left" w:pos="3255"/>
          <w:tab w:val="center" w:pos="4680"/>
        </w:tabs>
        <w:rPr>
          <w:rFonts w:cs="Arabic Typesetting"/>
        </w:rPr>
      </w:pPr>
    </w:p>
    <w:p w:rsidR="007F4CAD" w:rsidRDefault="007F4CAD" w:rsidP="000707DA">
      <w:pPr>
        <w:tabs>
          <w:tab w:val="left" w:pos="3255"/>
          <w:tab w:val="center" w:pos="4680"/>
        </w:tabs>
        <w:rPr>
          <w:rFonts w:asciiTheme="majorBidi" w:hAnsiTheme="majorBidi" w:cstheme="majorBidi"/>
          <w:sz w:val="36"/>
          <w:szCs w:val="36"/>
        </w:rPr>
      </w:pPr>
      <w:r>
        <w:rPr>
          <w:rFonts w:ascii="Arabic Typesetting" w:hAnsi="Arabic Typesetting" w:cs="Arabic Typesetting"/>
          <w:sz w:val="36"/>
          <w:szCs w:val="36"/>
        </w:rPr>
        <w:t xml:space="preserve">** </w:t>
      </w:r>
      <w:r>
        <w:rPr>
          <w:rFonts w:asciiTheme="majorBidi" w:hAnsiTheme="majorBidi" w:cstheme="majorBidi"/>
          <w:sz w:val="36"/>
          <w:szCs w:val="36"/>
        </w:rPr>
        <w:t xml:space="preserve">facial spaces are referred to the fascia around the face ,,and most of them are dental in origin :either from caries ,periodontal problems ,infective cyst or pathology ..etc </w:t>
      </w:r>
    </w:p>
    <w:p w:rsidR="007F4CAD" w:rsidRDefault="007F4CAD"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*in few cases they spread down to facial spaces ..</w:t>
      </w:r>
    </w:p>
    <w:p w:rsidR="006A02FC" w:rsidRDefault="007F4CAD" w:rsidP="00462652">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 xml:space="preserve">We open to your mind a Question :How can a low grade </w:t>
      </w:r>
      <w:r w:rsidR="006A02FC">
        <w:rPr>
          <w:rFonts w:asciiTheme="majorBidi" w:hAnsiTheme="majorBidi" w:cstheme="majorBidi"/>
          <w:sz w:val="36"/>
          <w:szCs w:val="36"/>
        </w:rPr>
        <w:t xml:space="preserve">infection </w:t>
      </w:r>
      <w:r w:rsidR="00462652">
        <w:rPr>
          <w:rFonts w:asciiTheme="majorBidi" w:hAnsiTheme="majorBidi" w:cstheme="majorBidi"/>
          <w:sz w:val="36"/>
          <w:szCs w:val="36"/>
        </w:rPr>
        <w:t xml:space="preserve">cause </w:t>
      </w:r>
      <w:r w:rsidR="006A02FC">
        <w:rPr>
          <w:rFonts w:asciiTheme="majorBidi" w:hAnsiTheme="majorBidi" w:cstheme="majorBidi"/>
          <w:sz w:val="36"/>
          <w:szCs w:val="36"/>
        </w:rPr>
        <w:t xml:space="preserve"> </w:t>
      </w:r>
      <w:r w:rsidR="00462652">
        <w:rPr>
          <w:rFonts w:asciiTheme="majorBidi" w:hAnsiTheme="majorBidi" w:cstheme="majorBidi"/>
          <w:sz w:val="36"/>
          <w:szCs w:val="36"/>
        </w:rPr>
        <w:t xml:space="preserve">a </w:t>
      </w:r>
      <w:r w:rsidR="006A02FC">
        <w:rPr>
          <w:rFonts w:asciiTheme="majorBidi" w:hAnsiTheme="majorBidi" w:cstheme="majorBidi"/>
          <w:sz w:val="36"/>
          <w:szCs w:val="36"/>
        </w:rPr>
        <w:t>facial space infection ?how could that happen ?</w:t>
      </w:r>
    </w:p>
    <w:p w:rsidR="006A02FC" w:rsidRDefault="006A02FC"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 xml:space="preserve">In the pre –antibiotic care ..at that time  ..patient end being dead person </w:t>
      </w:r>
    </w:p>
    <w:p w:rsidR="006A02FC" w:rsidRDefault="006A02FC" w:rsidP="00462652">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But post –antibiotic care ..patient wouldn’t die of facial space infection ..</w:t>
      </w:r>
    </w:p>
    <w:p w:rsidR="006A02FC" w:rsidRDefault="006A02FC"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As u know ,,dental infections are caused by mixed flora ,,it’s not one specific bacteria that cause this ,,which are :</w:t>
      </w:r>
    </w:p>
    <w:p w:rsidR="006A02FC" w:rsidRDefault="006A02FC"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 xml:space="preserve">Aerobic gram +ve cocci </w:t>
      </w:r>
      <w:r w:rsidR="00462652">
        <w:rPr>
          <w:rFonts w:asciiTheme="majorBidi" w:hAnsiTheme="majorBidi" w:cstheme="majorBidi"/>
          <w:sz w:val="36"/>
          <w:szCs w:val="36"/>
        </w:rPr>
        <w:t xml:space="preserve"> </w:t>
      </w:r>
      <w:r>
        <w:rPr>
          <w:rFonts w:asciiTheme="majorBidi" w:hAnsiTheme="majorBidi" w:cstheme="majorBidi"/>
          <w:sz w:val="36"/>
          <w:szCs w:val="36"/>
        </w:rPr>
        <w:t>,Anerobic gram +ve cocci ,</w:t>
      </w:r>
      <w:r w:rsidR="00462652">
        <w:rPr>
          <w:rFonts w:asciiTheme="majorBidi" w:hAnsiTheme="majorBidi" w:cstheme="majorBidi"/>
          <w:sz w:val="36"/>
          <w:szCs w:val="36"/>
        </w:rPr>
        <w:t xml:space="preserve"> </w:t>
      </w:r>
      <w:r>
        <w:rPr>
          <w:rFonts w:asciiTheme="majorBidi" w:hAnsiTheme="majorBidi" w:cstheme="majorBidi"/>
          <w:sz w:val="36"/>
          <w:szCs w:val="36"/>
        </w:rPr>
        <w:t>Anerobic gram –ve rods ..</w:t>
      </w:r>
    </w:p>
    <w:p w:rsidR="006A02FC" w:rsidRDefault="006A02FC"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So, half of the cases are caused by mixed infections ..</w:t>
      </w:r>
    </w:p>
    <w:p w:rsidR="006A02FC" w:rsidRDefault="006A02FC" w:rsidP="000707DA">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But how we can end up having facial space infection ??</w:t>
      </w:r>
    </w:p>
    <w:p w:rsidR="00AA2762" w:rsidRDefault="006A02FC" w:rsidP="001F2E48">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 xml:space="preserve">-usually if we look at the </w:t>
      </w:r>
      <w:r w:rsidR="00462652">
        <w:rPr>
          <w:rFonts w:asciiTheme="majorBidi" w:hAnsiTheme="majorBidi" w:cstheme="majorBidi"/>
          <w:sz w:val="36"/>
          <w:szCs w:val="36"/>
        </w:rPr>
        <w:t>patho- physiology</w:t>
      </w:r>
      <w:r>
        <w:rPr>
          <w:rFonts w:asciiTheme="majorBidi" w:hAnsiTheme="majorBidi" w:cstheme="majorBidi"/>
          <w:sz w:val="36"/>
          <w:szCs w:val="36"/>
        </w:rPr>
        <w:t xml:space="preserve"> how it happen .it’s about </w:t>
      </w:r>
      <w:r w:rsidR="00462652">
        <w:rPr>
          <w:rFonts w:asciiTheme="majorBidi" w:hAnsiTheme="majorBidi" w:cstheme="majorBidi"/>
          <w:sz w:val="36"/>
          <w:szCs w:val="36"/>
        </w:rPr>
        <w:t>inoculation</w:t>
      </w:r>
      <w:r>
        <w:rPr>
          <w:rFonts w:asciiTheme="majorBidi" w:hAnsiTheme="majorBidi" w:cstheme="majorBidi"/>
          <w:sz w:val="36"/>
          <w:szCs w:val="36"/>
        </w:rPr>
        <w:t xml:space="preserve"> of bacteria ,go down to the alveolus ,penetrate the cortex ,release enzymes that break the tissues ,,and other bacteria will follow it after the first one has make the environment comfortable for it ..this is the </w:t>
      </w:r>
      <w:r w:rsidR="001F2E48">
        <w:rPr>
          <w:rFonts w:asciiTheme="majorBidi" w:hAnsiTheme="majorBidi" w:cstheme="majorBidi"/>
          <w:sz w:val="36"/>
          <w:szCs w:val="36"/>
        </w:rPr>
        <w:t>cellulites</w:t>
      </w:r>
      <w:r>
        <w:rPr>
          <w:rFonts w:asciiTheme="majorBidi" w:hAnsiTheme="majorBidi" w:cstheme="majorBidi"/>
          <w:sz w:val="36"/>
          <w:szCs w:val="36"/>
        </w:rPr>
        <w:t xml:space="preserve"> stage </w:t>
      </w:r>
      <w:r w:rsidR="00AA2762">
        <w:rPr>
          <w:rFonts w:asciiTheme="majorBidi" w:hAnsiTheme="majorBidi" w:cstheme="majorBidi"/>
          <w:sz w:val="36"/>
          <w:szCs w:val="36"/>
        </w:rPr>
        <w:t xml:space="preserve">  ...note that </w:t>
      </w:r>
      <w:r w:rsidR="001F2E48">
        <w:rPr>
          <w:rFonts w:asciiTheme="majorBidi" w:hAnsiTheme="majorBidi" w:cstheme="majorBidi"/>
          <w:sz w:val="36"/>
          <w:szCs w:val="36"/>
        </w:rPr>
        <w:t>cellulites</w:t>
      </w:r>
      <w:r w:rsidR="00AA2762">
        <w:rPr>
          <w:rFonts w:asciiTheme="majorBidi" w:hAnsiTheme="majorBidi" w:cstheme="majorBidi"/>
          <w:sz w:val="36"/>
          <w:szCs w:val="36"/>
        </w:rPr>
        <w:t xml:space="preserve"> is the general inflammation of the tissues but abscess is localized swelling that forms pus ..</w:t>
      </w:r>
    </w:p>
    <w:p w:rsidR="00AA2762" w:rsidRDefault="00AA2762" w:rsidP="00AA2762">
      <w:pPr>
        <w:tabs>
          <w:tab w:val="left" w:pos="3255"/>
          <w:tab w:val="center" w:pos="4680"/>
        </w:tabs>
        <w:rPr>
          <w:rFonts w:asciiTheme="majorBidi" w:hAnsiTheme="majorBidi" w:cstheme="majorBidi"/>
          <w:sz w:val="36"/>
          <w:szCs w:val="36"/>
        </w:rPr>
      </w:pPr>
    </w:p>
    <w:p w:rsidR="000707DA" w:rsidRDefault="007F4CAD" w:rsidP="000707DA">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lastRenderedPageBreak/>
        <w:t xml:space="preserve">Metabolic product of streptococci make the environment comfortable by decreasing PH and consuming the O2 ,,then </w:t>
      </w:r>
      <w:r w:rsidR="00462652">
        <w:rPr>
          <w:rFonts w:asciiTheme="majorBidi" w:hAnsiTheme="majorBidi" w:cstheme="majorBidi"/>
          <w:sz w:val="32"/>
          <w:szCs w:val="32"/>
        </w:rPr>
        <w:t>anaerobic</w:t>
      </w:r>
      <w:r>
        <w:rPr>
          <w:rFonts w:asciiTheme="majorBidi" w:hAnsiTheme="majorBidi" w:cstheme="majorBidi"/>
          <w:sz w:val="32"/>
          <w:szCs w:val="32"/>
        </w:rPr>
        <w:t xml:space="preserve"> bacteria has the responsibility of liquefaction , </w:t>
      </w:r>
      <w:r w:rsidR="00462652">
        <w:rPr>
          <w:rFonts w:asciiTheme="majorBidi" w:hAnsiTheme="majorBidi" w:cstheme="majorBidi"/>
          <w:sz w:val="32"/>
          <w:szCs w:val="32"/>
        </w:rPr>
        <w:t xml:space="preserve"> formation of </w:t>
      </w:r>
      <w:r>
        <w:rPr>
          <w:rFonts w:asciiTheme="majorBidi" w:hAnsiTheme="majorBidi" w:cstheme="majorBidi"/>
          <w:sz w:val="32"/>
          <w:szCs w:val="32"/>
        </w:rPr>
        <w:t>pus and purulence by collagenase enzyme ,,as the collagen is formed abscess is formed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Clinically this appeared as edema then </w:t>
      </w:r>
      <w:r w:rsidR="00462652">
        <w:rPr>
          <w:rFonts w:asciiTheme="majorBidi" w:hAnsiTheme="majorBidi" w:cstheme="majorBidi"/>
          <w:sz w:val="32"/>
          <w:szCs w:val="32"/>
        </w:rPr>
        <w:t>cellulites</w:t>
      </w:r>
      <w:r>
        <w:rPr>
          <w:rFonts w:asciiTheme="majorBidi" w:hAnsiTheme="majorBidi" w:cstheme="majorBidi"/>
          <w:sz w:val="32"/>
          <w:szCs w:val="32"/>
        </w:rPr>
        <w:t xml:space="preserve"> and abscess finally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Edema as first 2 days ..then progress to </w:t>
      </w:r>
      <w:r w:rsidR="00462652">
        <w:rPr>
          <w:rFonts w:asciiTheme="majorBidi" w:hAnsiTheme="majorBidi" w:cstheme="majorBidi"/>
          <w:sz w:val="32"/>
          <w:szCs w:val="32"/>
        </w:rPr>
        <w:t>cellulites</w:t>
      </w:r>
      <w:r>
        <w:rPr>
          <w:rFonts w:asciiTheme="majorBidi" w:hAnsiTheme="majorBidi" w:cstheme="majorBidi"/>
          <w:sz w:val="32"/>
          <w:szCs w:val="32"/>
        </w:rPr>
        <w:t xml:space="preserve"> which is diffused not localized.</w:t>
      </w:r>
      <w:r w:rsidR="00462652">
        <w:rPr>
          <w:rFonts w:asciiTheme="majorBidi" w:hAnsiTheme="majorBidi" w:cstheme="majorBidi"/>
          <w:sz w:val="32"/>
          <w:szCs w:val="32"/>
        </w:rPr>
        <w:t xml:space="preserve"> </w:t>
      </w:r>
      <w:r>
        <w:rPr>
          <w:rFonts w:asciiTheme="majorBidi" w:hAnsiTheme="majorBidi" w:cstheme="majorBidi"/>
          <w:sz w:val="32"/>
          <w:szCs w:val="32"/>
        </w:rPr>
        <w:t>larger in size</w:t>
      </w:r>
      <w:r w:rsidR="00462652">
        <w:rPr>
          <w:rFonts w:asciiTheme="majorBidi" w:hAnsiTheme="majorBidi" w:cstheme="majorBidi"/>
          <w:sz w:val="32"/>
          <w:szCs w:val="32"/>
        </w:rPr>
        <w:t>..and hard in texture..</w:t>
      </w:r>
      <w:r>
        <w:rPr>
          <w:rFonts w:asciiTheme="majorBidi" w:hAnsiTheme="majorBidi" w:cstheme="majorBidi"/>
          <w:sz w:val="32"/>
          <w:szCs w:val="32"/>
        </w:rPr>
        <w:t xml:space="preserve">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But abscess is localized smaller ,,painful and soft in centre ,,has pus formation ,no blood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Bacteria at edema stage is aerobic bacteria .mixed bacteria at cellulites stage ,,and </w:t>
      </w:r>
      <w:r w:rsidR="00462652">
        <w:rPr>
          <w:rFonts w:asciiTheme="majorBidi" w:hAnsiTheme="majorBidi" w:cstheme="majorBidi"/>
          <w:sz w:val="32"/>
          <w:szCs w:val="32"/>
        </w:rPr>
        <w:t>anaerobic</w:t>
      </w:r>
      <w:r>
        <w:rPr>
          <w:rFonts w:asciiTheme="majorBidi" w:hAnsiTheme="majorBidi" w:cstheme="majorBidi"/>
          <w:sz w:val="32"/>
          <w:szCs w:val="32"/>
        </w:rPr>
        <w:t xml:space="preserve"> bacteria at abscess stage …</w:t>
      </w:r>
    </w:p>
    <w:p w:rsidR="001F2E48" w:rsidRDefault="001F2E48" w:rsidP="001F2E48">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Seriousness is associated with </w:t>
      </w:r>
      <w:r w:rsidRPr="00462652">
        <w:rPr>
          <w:rFonts w:asciiTheme="majorBidi" w:hAnsiTheme="majorBidi" w:cstheme="majorBidi"/>
          <w:b/>
          <w:bCs/>
          <w:sz w:val="32"/>
          <w:szCs w:val="32"/>
        </w:rPr>
        <w:t>cellulites stage</w:t>
      </w:r>
      <w:r>
        <w:rPr>
          <w:rFonts w:asciiTheme="majorBidi" w:hAnsiTheme="majorBidi" w:cstheme="majorBidi"/>
          <w:sz w:val="32"/>
          <w:szCs w:val="32"/>
        </w:rPr>
        <w:t xml:space="preserve"> cuz it’s diffused not localized ..</w:t>
      </w:r>
    </w:p>
    <w:p w:rsidR="001F2E48" w:rsidRDefault="001F2E48" w:rsidP="00F57CAF">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The source is usually is necrosis of pulp or periapical inflammation cuz melting of bone and radification on x-ray ,,widening of periodontal space ,,if not cured and env</w:t>
      </w:r>
      <w:r w:rsidR="00F57CAF">
        <w:rPr>
          <w:rFonts w:asciiTheme="majorBidi" w:hAnsiTheme="majorBidi" w:cstheme="majorBidi"/>
          <w:sz w:val="32"/>
          <w:szCs w:val="32"/>
        </w:rPr>
        <w:t xml:space="preserve">ironment </w:t>
      </w:r>
      <w:r>
        <w:rPr>
          <w:rFonts w:asciiTheme="majorBidi" w:hAnsiTheme="majorBidi" w:cstheme="majorBidi"/>
          <w:sz w:val="32"/>
          <w:szCs w:val="32"/>
        </w:rPr>
        <w:t xml:space="preserve"> was comfortable then it will </w:t>
      </w:r>
      <w:r w:rsidR="00F57CAF">
        <w:rPr>
          <w:rFonts w:asciiTheme="majorBidi" w:hAnsiTheme="majorBidi" w:cstheme="majorBidi"/>
          <w:sz w:val="32"/>
          <w:szCs w:val="32"/>
        </w:rPr>
        <w:t>perforate the cortical bone ,,lingually or buccal</w:t>
      </w:r>
      <w:r w:rsidR="00462652">
        <w:rPr>
          <w:rFonts w:asciiTheme="majorBidi" w:hAnsiTheme="majorBidi" w:cstheme="majorBidi"/>
          <w:sz w:val="32"/>
          <w:szCs w:val="32"/>
        </w:rPr>
        <w:t>l</w:t>
      </w:r>
      <w:r w:rsidR="00F57CAF">
        <w:rPr>
          <w:rFonts w:asciiTheme="majorBidi" w:hAnsiTheme="majorBidi" w:cstheme="majorBidi"/>
          <w:sz w:val="32"/>
          <w:szCs w:val="32"/>
        </w:rPr>
        <w:t>y according to the path of least resistance ,,if the infection was at the buccal area the bacteria  will go to buccal area ,,but if u do RCT treatment at early stages then u remove the cause ,so cure the source ,it’s not enough to treat the symptoms only and that’s depend on restorability of the tooth and virulence of infection ..</w:t>
      </w:r>
    </w:p>
    <w:p w:rsidR="00F57CAF" w:rsidRDefault="00F57CAF" w:rsidP="00F57CAF">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*vestibular space abscess is the most common to see</w:t>
      </w:r>
      <w:r w:rsidR="00462652">
        <w:rPr>
          <w:rFonts w:asciiTheme="majorBidi" w:hAnsiTheme="majorBidi" w:cstheme="majorBidi"/>
          <w:sz w:val="32"/>
          <w:szCs w:val="32"/>
        </w:rPr>
        <w:t xml:space="preserve"> it</w:t>
      </w:r>
      <w:r>
        <w:rPr>
          <w:rFonts w:asciiTheme="majorBidi" w:hAnsiTheme="majorBidi" w:cstheme="majorBidi"/>
          <w:sz w:val="32"/>
          <w:szCs w:val="32"/>
        </w:rPr>
        <w:t xml:space="preserve"> in our practice ..</w:t>
      </w:r>
    </w:p>
    <w:p w:rsidR="00F57CAF" w:rsidRDefault="00F57CAF" w:rsidP="00F57CAF">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What’s the management ?</w:t>
      </w:r>
    </w:p>
    <w:p w:rsidR="00F57CAF" w:rsidRDefault="00F57CAF" w:rsidP="00F57CAF">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Always before management u need to </w:t>
      </w:r>
      <w:r w:rsidRPr="00462652">
        <w:rPr>
          <w:rFonts w:asciiTheme="majorBidi" w:hAnsiTheme="majorBidi" w:cstheme="majorBidi"/>
          <w:b/>
          <w:bCs/>
          <w:sz w:val="32"/>
          <w:szCs w:val="32"/>
        </w:rPr>
        <w:t>diagnose ,,u</w:t>
      </w:r>
      <w:r>
        <w:rPr>
          <w:rFonts w:asciiTheme="majorBidi" w:hAnsiTheme="majorBidi" w:cstheme="majorBidi"/>
          <w:sz w:val="32"/>
          <w:szCs w:val="32"/>
        </w:rPr>
        <w:t xml:space="preserve"> need to assess ur patient ,,look at the general appearance of the patient and his vital signs ,,not only on his mouth ,,u can determine if it’s toxic or septic ’involving the blood” appearance ,,</w:t>
      </w:r>
    </w:p>
    <w:p w:rsidR="001F2E48" w:rsidRDefault="001F2E48" w:rsidP="001F2E48">
      <w:pPr>
        <w:tabs>
          <w:tab w:val="left" w:pos="3255"/>
          <w:tab w:val="center" w:pos="4680"/>
        </w:tabs>
        <w:rPr>
          <w:rFonts w:asciiTheme="majorBidi" w:hAnsiTheme="majorBidi" w:cstheme="majorBidi"/>
          <w:sz w:val="32"/>
          <w:szCs w:val="32"/>
        </w:rPr>
      </w:pPr>
    </w:p>
    <w:p w:rsidR="001F2E48" w:rsidRDefault="001F2E48" w:rsidP="000707DA">
      <w:pPr>
        <w:tabs>
          <w:tab w:val="left" w:pos="3255"/>
          <w:tab w:val="center" w:pos="4680"/>
        </w:tabs>
        <w:rPr>
          <w:rFonts w:asciiTheme="majorBidi" w:hAnsiTheme="majorBidi" w:cstheme="majorBidi"/>
          <w:b/>
          <w:bCs/>
          <w:sz w:val="32"/>
          <w:szCs w:val="32"/>
        </w:rPr>
      </w:pPr>
    </w:p>
    <w:p w:rsidR="00F57CAF" w:rsidRDefault="00F57CAF" w:rsidP="000707DA">
      <w:pPr>
        <w:tabs>
          <w:tab w:val="left" w:pos="3255"/>
          <w:tab w:val="center" w:pos="4680"/>
        </w:tabs>
        <w:rPr>
          <w:rFonts w:asciiTheme="majorBidi" w:hAnsiTheme="majorBidi" w:cstheme="majorBidi"/>
          <w:sz w:val="32"/>
          <w:szCs w:val="32"/>
        </w:rPr>
      </w:pPr>
      <w:r>
        <w:rPr>
          <w:rFonts w:asciiTheme="majorBidi" w:hAnsiTheme="majorBidi" w:cstheme="majorBidi"/>
          <w:b/>
          <w:bCs/>
          <w:sz w:val="32"/>
          <w:szCs w:val="32"/>
        </w:rPr>
        <w:lastRenderedPageBreak/>
        <w:t>*history is important ,,</w:t>
      </w:r>
      <w:r>
        <w:rPr>
          <w:rFonts w:asciiTheme="majorBidi" w:hAnsiTheme="majorBidi" w:cstheme="majorBidi"/>
          <w:sz w:val="32"/>
          <w:szCs w:val="32"/>
        </w:rPr>
        <w:t xml:space="preserve">difficulty in swallowing and trismus ,and fever.. </w:t>
      </w:r>
      <w:r w:rsidR="00DF7C21">
        <w:rPr>
          <w:rFonts w:asciiTheme="majorBidi" w:hAnsiTheme="majorBidi" w:cstheme="majorBidi"/>
          <w:sz w:val="32"/>
          <w:szCs w:val="32"/>
        </w:rPr>
        <w:t xml:space="preserve">this tell u if </w:t>
      </w:r>
      <w:r>
        <w:rPr>
          <w:rFonts w:asciiTheme="majorBidi" w:hAnsiTheme="majorBidi" w:cstheme="majorBidi"/>
          <w:sz w:val="32"/>
          <w:szCs w:val="32"/>
        </w:rPr>
        <w:t>these features is beyond ur management</w:t>
      </w:r>
      <w:r w:rsidR="00DF7C21">
        <w:rPr>
          <w:rFonts w:asciiTheme="majorBidi" w:hAnsiTheme="majorBidi" w:cstheme="majorBidi"/>
          <w:sz w:val="32"/>
          <w:szCs w:val="32"/>
        </w:rPr>
        <w:t xml:space="preserve"> and </w:t>
      </w:r>
      <w:r>
        <w:rPr>
          <w:rFonts w:asciiTheme="majorBidi" w:hAnsiTheme="majorBidi" w:cstheme="majorBidi"/>
          <w:sz w:val="32"/>
          <w:szCs w:val="32"/>
        </w:rPr>
        <w:t xml:space="preserve"> u need to admit pat</w:t>
      </w:r>
      <w:r w:rsidR="00DF7C21">
        <w:rPr>
          <w:rFonts w:asciiTheme="majorBidi" w:hAnsiTheme="majorBidi" w:cstheme="majorBidi"/>
          <w:sz w:val="32"/>
          <w:szCs w:val="32"/>
        </w:rPr>
        <w:t>ient to hospital in some cases !</w:t>
      </w:r>
    </w:p>
    <w:p w:rsidR="00DF7C21" w:rsidRDefault="00F57CAF" w:rsidP="0023606B">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 I</w:t>
      </w:r>
      <w:r w:rsidR="0023606B">
        <w:rPr>
          <w:rFonts w:asciiTheme="majorBidi" w:hAnsiTheme="majorBidi" w:cstheme="majorBidi"/>
          <w:sz w:val="32"/>
          <w:szCs w:val="32"/>
        </w:rPr>
        <w:t>n</w:t>
      </w:r>
      <w:r>
        <w:rPr>
          <w:rFonts w:asciiTheme="majorBidi" w:hAnsiTheme="majorBidi" w:cstheme="majorBidi"/>
          <w:sz w:val="32"/>
          <w:szCs w:val="32"/>
        </w:rPr>
        <w:t xml:space="preserve"> </w:t>
      </w:r>
      <w:r w:rsidR="00DF7C21">
        <w:rPr>
          <w:rFonts w:asciiTheme="majorBidi" w:hAnsiTheme="majorBidi" w:cstheme="majorBidi"/>
          <w:sz w:val="32"/>
          <w:szCs w:val="32"/>
        </w:rPr>
        <w:t xml:space="preserve"> facial space infection </w:t>
      </w:r>
      <w:r>
        <w:rPr>
          <w:rFonts w:asciiTheme="majorBidi" w:hAnsiTheme="majorBidi" w:cstheme="majorBidi"/>
          <w:sz w:val="32"/>
          <w:szCs w:val="32"/>
        </w:rPr>
        <w:t>management ,surgery is always there ,</w:t>
      </w:r>
      <w:r w:rsidR="00DF7C21">
        <w:rPr>
          <w:rFonts w:asciiTheme="majorBidi" w:hAnsiTheme="majorBidi" w:cstheme="majorBidi"/>
          <w:sz w:val="32"/>
          <w:szCs w:val="32"/>
        </w:rPr>
        <w:t>then comes the med</w:t>
      </w:r>
      <w:r w:rsidR="0023606B">
        <w:rPr>
          <w:rFonts w:asciiTheme="majorBidi" w:hAnsiTheme="majorBidi" w:cstheme="majorBidi"/>
          <w:sz w:val="32"/>
          <w:szCs w:val="32"/>
        </w:rPr>
        <w:t>ical</w:t>
      </w:r>
      <w:r w:rsidR="00DF7C21">
        <w:rPr>
          <w:rFonts w:asciiTheme="majorBidi" w:hAnsiTheme="majorBidi" w:cstheme="majorBidi"/>
          <w:sz w:val="32"/>
          <w:szCs w:val="32"/>
        </w:rPr>
        <w:t xml:space="preserve"> treatment ,then the antibiotics then the routes of administer</w:t>
      </w:r>
      <w:r w:rsidR="0023606B">
        <w:rPr>
          <w:rFonts w:asciiTheme="majorBidi" w:hAnsiTheme="majorBidi" w:cstheme="majorBidi"/>
          <w:sz w:val="32"/>
          <w:szCs w:val="32"/>
        </w:rPr>
        <w:t>ing</w:t>
      </w:r>
      <w:r w:rsidR="00DF7C21">
        <w:rPr>
          <w:rFonts w:asciiTheme="majorBidi" w:hAnsiTheme="majorBidi" w:cstheme="majorBidi"/>
          <w:sz w:val="32"/>
          <w:szCs w:val="32"/>
        </w:rPr>
        <w:t xml:space="preserve"> the antibiotic then the follow up ..</w:t>
      </w:r>
    </w:p>
    <w:p w:rsidR="00DF7C21" w:rsidRDefault="00DF7C21" w:rsidP="000707DA">
      <w:pPr>
        <w:tabs>
          <w:tab w:val="left" w:pos="3255"/>
          <w:tab w:val="center" w:pos="4680"/>
        </w:tabs>
        <w:rPr>
          <w:rFonts w:asciiTheme="majorBidi" w:hAnsiTheme="majorBidi" w:cstheme="majorBidi"/>
          <w:sz w:val="32"/>
          <w:szCs w:val="32"/>
        </w:rPr>
      </w:pPr>
      <w:r w:rsidRPr="00DF7C21">
        <w:rPr>
          <w:rFonts w:asciiTheme="majorBidi" w:hAnsiTheme="majorBidi" w:cstheme="majorBidi"/>
          <w:b/>
          <w:bCs/>
          <w:sz w:val="32"/>
          <w:szCs w:val="32"/>
        </w:rPr>
        <w:t>The severity of infection</w:t>
      </w:r>
      <w:r>
        <w:rPr>
          <w:rFonts w:asciiTheme="majorBidi" w:hAnsiTheme="majorBidi" w:cstheme="majorBidi"/>
          <w:sz w:val="32"/>
          <w:szCs w:val="32"/>
        </w:rPr>
        <w:t xml:space="preserve"> depends on the anatomical location of the infection …</w:t>
      </w:r>
    </w:p>
    <w:p w:rsidR="00DF7C21" w:rsidRPr="00DF7C21" w:rsidRDefault="00DF7C21" w:rsidP="000707DA">
      <w:pPr>
        <w:tabs>
          <w:tab w:val="left" w:pos="3255"/>
          <w:tab w:val="center" w:pos="4680"/>
        </w:tabs>
        <w:rPr>
          <w:rFonts w:asciiTheme="majorBidi" w:hAnsiTheme="majorBidi" w:cstheme="majorBidi"/>
          <w:b/>
          <w:bCs/>
          <w:i/>
          <w:iCs/>
          <w:sz w:val="32"/>
          <w:szCs w:val="32"/>
        </w:rPr>
      </w:pPr>
      <w:r>
        <w:rPr>
          <w:rFonts w:asciiTheme="majorBidi" w:hAnsiTheme="majorBidi" w:cstheme="majorBidi"/>
          <w:b/>
          <w:bCs/>
          <w:i/>
          <w:iCs/>
          <w:sz w:val="32"/>
          <w:szCs w:val="32"/>
        </w:rPr>
        <w:t>***</w:t>
      </w:r>
      <w:r w:rsidRPr="00DF7C21">
        <w:rPr>
          <w:rFonts w:asciiTheme="majorBidi" w:hAnsiTheme="majorBidi" w:cstheme="majorBidi"/>
          <w:b/>
          <w:bCs/>
          <w:i/>
          <w:iCs/>
          <w:sz w:val="32"/>
          <w:szCs w:val="32"/>
        </w:rPr>
        <w:t>What are the facial spaces???</w:t>
      </w:r>
    </w:p>
    <w:p w:rsidR="00DF7C21" w:rsidRDefault="00DF7C21" w:rsidP="000707DA">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-it’s a potentially spaces not real spaces ..</w:t>
      </w:r>
    </w:p>
    <w:p w:rsidR="00DF7C21" w:rsidRDefault="00DF7C21" w:rsidP="000707DA">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-between </w:t>
      </w:r>
      <w:r w:rsidRPr="00DF7C21">
        <w:rPr>
          <w:rFonts w:asciiTheme="majorBidi" w:hAnsiTheme="majorBidi" w:cstheme="majorBidi"/>
          <w:b/>
          <w:bCs/>
          <w:i/>
          <w:iCs/>
          <w:sz w:val="32"/>
          <w:szCs w:val="32"/>
        </w:rPr>
        <w:t>layers</w:t>
      </w:r>
      <w:r>
        <w:rPr>
          <w:rFonts w:asciiTheme="majorBidi" w:hAnsiTheme="majorBidi" w:cstheme="majorBidi"/>
          <w:sz w:val="32"/>
          <w:szCs w:val="32"/>
        </w:rPr>
        <w:t xml:space="preserve"> of fascia , superficial fascia and deep fascia ..</w:t>
      </w:r>
    </w:p>
    <w:p w:rsidR="00DF7C21" w:rsidRDefault="00DF7C21" w:rsidP="000707DA">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-filled with loose areolar or connective tissues ….</w:t>
      </w:r>
    </w:p>
    <w:p w:rsidR="00DF7C21" w:rsidRDefault="00DF7C21" w:rsidP="0087508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-created with pathology by </w:t>
      </w:r>
      <w:r w:rsidR="00875081">
        <w:rPr>
          <w:rFonts w:asciiTheme="majorBidi" w:hAnsiTheme="majorBidi" w:cstheme="majorBidi"/>
          <w:sz w:val="32"/>
          <w:szCs w:val="32"/>
        </w:rPr>
        <w:t>expanding</w:t>
      </w:r>
      <w:r>
        <w:rPr>
          <w:rFonts w:asciiTheme="majorBidi" w:hAnsiTheme="majorBidi" w:cstheme="majorBidi"/>
          <w:sz w:val="32"/>
          <w:szCs w:val="32"/>
        </w:rPr>
        <w:t xml:space="preserve"> of cellulites or </w:t>
      </w:r>
      <w:r w:rsidR="0023606B">
        <w:rPr>
          <w:rFonts w:asciiTheme="majorBidi" w:hAnsiTheme="majorBidi" w:cstheme="majorBidi"/>
          <w:sz w:val="32"/>
          <w:szCs w:val="32"/>
        </w:rPr>
        <w:t>abscess..</w:t>
      </w:r>
    </w:p>
    <w:p w:rsidR="00DF7C21" w:rsidRDefault="00DF7C21" w:rsidP="00DF7C2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-ranked from low risk to high risk depending on </w:t>
      </w:r>
      <w:r w:rsidRPr="00875081">
        <w:rPr>
          <w:rFonts w:asciiTheme="majorBidi" w:hAnsiTheme="majorBidi" w:cstheme="majorBidi"/>
          <w:b/>
          <w:bCs/>
          <w:sz w:val="32"/>
          <w:szCs w:val="32"/>
        </w:rPr>
        <w:t>anatomical location</w:t>
      </w:r>
      <w:r>
        <w:rPr>
          <w:rFonts w:asciiTheme="majorBidi" w:hAnsiTheme="majorBidi" w:cstheme="majorBidi"/>
          <w:sz w:val="32"/>
          <w:szCs w:val="32"/>
        </w:rPr>
        <w:t xml:space="preserve"> ..</w:t>
      </w:r>
    </w:p>
    <w:p w:rsidR="00DF7C21" w:rsidRDefault="00DF7C21" w:rsidP="00DF7C2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-scale from 1-3 </w:t>
      </w:r>
    </w:p>
    <w:p w:rsidR="00DF7C21" w:rsidRDefault="00DF7C21" w:rsidP="00DF7C2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-scale one low risk ..scale two moderate</w:t>
      </w:r>
      <w:r w:rsidR="0023606B">
        <w:rPr>
          <w:rFonts w:asciiTheme="majorBidi" w:hAnsiTheme="majorBidi" w:cstheme="majorBidi"/>
          <w:sz w:val="32"/>
          <w:szCs w:val="32"/>
        </w:rPr>
        <w:t xml:space="preserve"> risk</w:t>
      </w:r>
      <w:r>
        <w:rPr>
          <w:rFonts w:asciiTheme="majorBidi" w:hAnsiTheme="majorBidi" w:cstheme="majorBidi"/>
          <w:sz w:val="32"/>
          <w:szCs w:val="32"/>
        </w:rPr>
        <w:t xml:space="preserve"> ..scale three high risk </w:t>
      </w:r>
    </w:p>
    <w:p w:rsidR="00DF7C21" w:rsidRDefault="00875081" w:rsidP="00DF7C2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w:t>
      </w:r>
      <w:r w:rsidRPr="00875081">
        <w:rPr>
          <w:rFonts w:asciiTheme="majorBidi" w:hAnsiTheme="majorBidi" w:cstheme="majorBidi"/>
          <w:b/>
          <w:bCs/>
          <w:sz w:val="32"/>
          <w:szCs w:val="32"/>
        </w:rPr>
        <w:t>low risk scale one are</w:t>
      </w:r>
      <w:r>
        <w:rPr>
          <w:rFonts w:asciiTheme="majorBidi" w:hAnsiTheme="majorBidi" w:cstheme="majorBidi"/>
          <w:sz w:val="32"/>
          <w:szCs w:val="32"/>
        </w:rPr>
        <w:t xml:space="preserve"> :vestibular spaces +buccal spaces +canine spaces.. not mean that they are not important ,but they don’t cause effect on airway or oral cavity ..</w:t>
      </w:r>
      <w:r w:rsidR="0023606B">
        <w:rPr>
          <w:rFonts w:asciiTheme="majorBidi" w:hAnsiTheme="majorBidi" w:cstheme="majorBidi"/>
          <w:sz w:val="32"/>
          <w:szCs w:val="32"/>
        </w:rPr>
        <w:t>Managed</w:t>
      </w:r>
      <w:r>
        <w:rPr>
          <w:rFonts w:asciiTheme="majorBidi" w:hAnsiTheme="majorBidi" w:cstheme="majorBidi"/>
          <w:sz w:val="32"/>
          <w:szCs w:val="32"/>
        </w:rPr>
        <w:t xml:space="preserve"> by oral antibiotic or extraction of source or incision and drainage </w:t>
      </w:r>
    </w:p>
    <w:p w:rsidR="00875081" w:rsidRDefault="00875081" w:rsidP="00DF7C21">
      <w:pPr>
        <w:tabs>
          <w:tab w:val="left" w:pos="3255"/>
          <w:tab w:val="center" w:pos="4680"/>
        </w:tabs>
        <w:rPr>
          <w:rFonts w:asciiTheme="majorBidi" w:hAnsiTheme="majorBidi" w:cstheme="majorBidi"/>
          <w:sz w:val="32"/>
          <w:szCs w:val="32"/>
        </w:rPr>
      </w:pPr>
    </w:p>
    <w:p w:rsidR="00875081" w:rsidRDefault="00875081" w:rsidP="00DF7C21">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w:t>
      </w:r>
      <w:r w:rsidRPr="00875081">
        <w:rPr>
          <w:rFonts w:asciiTheme="majorBidi" w:hAnsiTheme="majorBidi" w:cstheme="majorBidi"/>
          <w:b/>
          <w:bCs/>
          <w:sz w:val="32"/>
          <w:szCs w:val="32"/>
        </w:rPr>
        <w:t>moderate risk scale two are</w:t>
      </w:r>
      <w:r>
        <w:rPr>
          <w:rFonts w:asciiTheme="majorBidi" w:hAnsiTheme="majorBidi" w:cstheme="majorBidi"/>
          <w:sz w:val="32"/>
          <w:szCs w:val="32"/>
        </w:rPr>
        <w:t xml:space="preserve"> </w:t>
      </w:r>
      <w:r w:rsidR="0023606B">
        <w:rPr>
          <w:rFonts w:asciiTheme="majorBidi" w:hAnsiTheme="majorBidi" w:cstheme="majorBidi"/>
          <w:sz w:val="32"/>
          <w:szCs w:val="32"/>
        </w:rPr>
        <w:t xml:space="preserve"> </w:t>
      </w:r>
      <w:r>
        <w:rPr>
          <w:rFonts w:asciiTheme="majorBidi" w:hAnsiTheme="majorBidi" w:cstheme="majorBidi"/>
          <w:sz w:val="32"/>
          <w:szCs w:val="32"/>
        </w:rPr>
        <w:t xml:space="preserve">:closer to airway ,and closer to cause functional problems like trismus  ,or disrupt swallowing ,,like massetric spaces and peri-mandibular spaces </w:t>
      </w:r>
    </w:p>
    <w:p w:rsidR="00F57CAF" w:rsidRDefault="00F57CAF" w:rsidP="000707DA">
      <w:pPr>
        <w:tabs>
          <w:tab w:val="left" w:pos="3255"/>
          <w:tab w:val="center" w:pos="4680"/>
        </w:tabs>
        <w:rPr>
          <w:rFonts w:asciiTheme="majorBidi" w:hAnsiTheme="majorBidi" w:cstheme="majorBidi"/>
          <w:sz w:val="32"/>
          <w:szCs w:val="32"/>
        </w:rPr>
      </w:pPr>
      <w:r>
        <w:rPr>
          <w:rFonts w:asciiTheme="majorBidi" w:hAnsiTheme="majorBidi" w:cstheme="majorBidi"/>
          <w:sz w:val="32"/>
          <w:szCs w:val="32"/>
        </w:rPr>
        <w:t xml:space="preserve"> </w:t>
      </w:r>
    </w:p>
    <w:p w:rsidR="00F57CAF" w:rsidRPr="00F57CAF" w:rsidRDefault="00F57CAF" w:rsidP="000707DA">
      <w:pPr>
        <w:tabs>
          <w:tab w:val="left" w:pos="3255"/>
          <w:tab w:val="center" w:pos="4680"/>
        </w:tabs>
        <w:rPr>
          <w:rFonts w:asciiTheme="majorBidi" w:hAnsiTheme="majorBidi" w:cstheme="majorBidi"/>
          <w:sz w:val="32"/>
          <w:szCs w:val="32"/>
        </w:rPr>
      </w:pPr>
    </w:p>
    <w:p w:rsidR="000707DA" w:rsidRDefault="00875081" w:rsidP="00875081">
      <w:pPr>
        <w:tabs>
          <w:tab w:val="left" w:pos="3255"/>
          <w:tab w:val="center" w:pos="4680"/>
        </w:tabs>
        <w:rPr>
          <w:rFonts w:ascii="Arabic Typesetting" w:hAnsi="Arabic Typesetting" w:cs="Arabic Typesetting"/>
          <w:sz w:val="40"/>
          <w:szCs w:val="40"/>
        </w:rPr>
      </w:pPr>
      <w:r>
        <w:rPr>
          <w:rFonts w:ascii="Arabic Typesetting" w:hAnsi="Arabic Typesetting" w:cs="Arabic Typesetting"/>
          <w:sz w:val="36"/>
          <w:szCs w:val="36"/>
        </w:rPr>
        <w:lastRenderedPageBreak/>
        <w:t>*</w:t>
      </w:r>
      <w:r w:rsidRPr="00875081">
        <w:rPr>
          <w:rFonts w:ascii="Arabic Typesetting" w:hAnsi="Arabic Typesetting" w:cs="Arabic Typesetting"/>
          <w:b/>
          <w:bCs/>
          <w:sz w:val="40"/>
          <w:szCs w:val="40"/>
        </w:rPr>
        <w:t xml:space="preserve">high risk </w:t>
      </w:r>
      <w:r w:rsidRPr="00675D40">
        <w:rPr>
          <w:rFonts w:ascii="Arabic Typesetting" w:hAnsi="Arabic Typesetting" w:cs="Arabic Typesetting"/>
          <w:b/>
          <w:bCs/>
          <w:sz w:val="40"/>
          <w:szCs w:val="40"/>
        </w:rPr>
        <w:t>scale three are</w:t>
      </w:r>
      <w:r w:rsidRPr="00675D40">
        <w:rPr>
          <w:rFonts w:ascii="Arabic Typesetting" w:hAnsi="Arabic Typesetting" w:cs="Arabic Typesetting"/>
          <w:sz w:val="40"/>
          <w:szCs w:val="40"/>
        </w:rPr>
        <w:t xml:space="preserve"> : disrupt vital stucture ,,and obstruct airways like lateral pharyngeal +retropharyngeal</w:t>
      </w:r>
      <w:r w:rsidR="0023606B">
        <w:rPr>
          <w:rFonts w:ascii="Arabic Typesetting" w:hAnsi="Arabic Typesetting" w:cs="Arabic Typesetting"/>
          <w:sz w:val="40"/>
          <w:szCs w:val="40"/>
        </w:rPr>
        <w:t xml:space="preserve"> </w:t>
      </w:r>
      <w:r w:rsidR="00675D40">
        <w:rPr>
          <w:rFonts w:ascii="Arabic Typesetting" w:hAnsi="Arabic Typesetting" w:cs="Arabic Typesetting"/>
          <w:sz w:val="40"/>
          <w:szCs w:val="40"/>
        </w:rPr>
        <w:t xml:space="preserve">+prevertebral </w:t>
      </w:r>
      <w:r w:rsidRPr="00675D40">
        <w:rPr>
          <w:rFonts w:ascii="Arabic Typesetting" w:hAnsi="Arabic Typesetting" w:cs="Arabic Typesetting"/>
          <w:sz w:val="40"/>
          <w:szCs w:val="40"/>
        </w:rPr>
        <w:t xml:space="preserve"> </w:t>
      </w:r>
      <w:r w:rsidR="00675D40">
        <w:rPr>
          <w:rFonts w:ascii="Arabic Typesetting" w:hAnsi="Arabic Typesetting" w:cs="Arabic Typesetting"/>
          <w:sz w:val="40"/>
          <w:szCs w:val="40"/>
        </w:rPr>
        <w:t>..they are around airways ..</w:t>
      </w:r>
    </w:p>
    <w:p w:rsidR="00675D40" w:rsidRDefault="00675D40" w:rsidP="00875081">
      <w:pPr>
        <w:tabs>
          <w:tab w:val="left" w:pos="3255"/>
          <w:tab w:val="center" w:pos="4680"/>
        </w:tabs>
        <w:rPr>
          <w:rFonts w:asciiTheme="majorBidi" w:hAnsiTheme="majorBidi" w:cstheme="majorBidi"/>
          <w:sz w:val="36"/>
          <w:szCs w:val="36"/>
        </w:rPr>
      </w:pPr>
      <w:r w:rsidRPr="00675D40">
        <w:rPr>
          <w:rFonts w:ascii="Arabic Typesetting" w:hAnsi="Arabic Typesetting" w:cs="Arabic Typesetting"/>
          <w:b/>
          <w:bCs/>
          <w:sz w:val="48"/>
          <w:szCs w:val="48"/>
        </w:rPr>
        <w:t>Buccal space infection</w:t>
      </w:r>
      <w:r>
        <w:rPr>
          <w:rFonts w:ascii="Arabic Typesetting" w:hAnsi="Arabic Typesetting" w:cs="Arabic Typesetting"/>
          <w:sz w:val="40"/>
          <w:szCs w:val="40"/>
        </w:rPr>
        <w:t xml:space="preserve"> :</w:t>
      </w:r>
      <w:r>
        <w:rPr>
          <w:rFonts w:asciiTheme="majorBidi" w:hAnsiTheme="majorBidi" w:cstheme="majorBidi"/>
          <w:sz w:val="40"/>
          <w:szCs w:val="40"/>
        </w:rPr>
        <w:t xml:space="preserve"> </w:t>
      </w:r>
      <w:r>
        <w:rPr>
          <w:rFonts w:asciiTheme="majorBidi" w:hAnsiTheme="majorBidi" w:cstheme="majorBidi"/>
          <w:sz w:val="36"/>
          <w:szCs w:val="36"/>
        </w:rPr>
        <w:t>above or below the attachment of buccinators muscle ,,between buccinators muscle &amp;fat &amp;cutanous &amp;subcutaneous structure ..extend from outer corner of mouth to anterior border of masseter ,,outside buccinators ,,doesn’t cross the corner of the mouth ,,or lower border of mandible …</w:t>
      </w:r>
    </w:p>
    <w:p w:rsidR="00675D40" w:rsidRDefault="00675D40" w:rsidP="00875081">
      <w:pPr>
        <w:tabs>
          <w:tab w:val="left" w:pos="3255"/>
          <w:tab w:val="center" w:pos="4680"/>
        </w:tabs>
        <w:rPr>
          <w:rFonts w:asciiTheme="majorBidi" w:hAnsiTheme="majorBidi" w:cstheme="majorBidi"/>
          <w:sz w:val="36"/>
          <w:szCs w:val="36"/>
        </w:rPr>
      </w:pPr>
    </w:p>
    <w:p w:rsidR="00675D40" w:rsidRDefault="00675D40" w:rsidP="00875081">
      <w:pPr>
        <w:tabs>
          <w:tab w:val="left" w:pos="3255"/>
          <w:tab w:val="center" w:pos="4680"/>
        </w:tabs>
        <w:rPr>
          <w:rFonts w:asciiTheme="majorBidi" w:hAnsiTheme="majorBidi" w:cstheme="majorBidi"/>
          <w:sz w:val="36"/>
          <w:szCs w:val="36"/>
        </w:rPr>
      </w:pPr>
      <w:r w:rsidRPr="00675D40">
        <w:rPr>
          <w:rFonts w:asciiTheme="majorBidi" w:hAnsiTheme="majorBidi" w:cstheme="majorBidi"/>
          <w:b/>
          <w:bCs/>
          <w:sz w:val="36"/>
          <w:szCs w:val="36"/>
        </w:rPr>
        <w:t>Canine space infection</w:t>
      </w:r>
      <w:r>
        <w:rPr>
          <w:rFonts w:asciiTheme="majorBidi" w:hAnsiTheme="majorBidi" w:cstheme="majorBidi"/>
          <w:sz w:val="36"/>
          <w:szCs w:val="36"/>
        </w:rPr>
        <w:t xml:space="preserve"> :tip of the canine between elevator anguli oris ,,and inferior orbicularis oris…</w:t>
      </w:r>
    </w:p>
    <w:p w:rsidR="00675D40" w:rsidRDefault="00675D40" w:rsidP="00675D40">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Note :molars and premolars on both side associated with buccal spaces ..</w:t>
      </w:r>
    </w:p>
    <w:p w:rsidR="00675D40" w:rsidRDefault="00675D40" w:rsidP="00675D40">
      <w:pPr>
        <w:tabs>
          <w:tab w:val="left" w:pos="3255"/>
          <w:tab w:val="center" w:pos="4680"/>
        </w:tabs>
        <w:rPr>
          <w:rFonts w:asciiTheme="majorBidi" w:hAnsiTheme="majorBidi" w:cstheme="majorBidi"/>
          <w:sz w:val="36"/>
          <w:szCs w:val="36"/>
        </w:rPr>
      </w:pPr>
    </w:p>
    <w:p w:rsidR="00675D40" w:rsidRPr="00462652" w:rsidRDefault="00675D40" w:rsidP="00675D40">
      <w:pPr>
        <w:tabs>
          <w:tab w:val="left" w:pos="3255"/>
          <w:tab w:val="center" w:pos="4680"/>
        </w:tabs>
        <w:rPr>
          <w:rFonts w:asciiTheme="majorBidi" w:hAnsiTheme="majorBidi" w:cstheme="majorBidi"/>
          <w:b/>
          <w:bCs/>
          <w:sz w:val="36"/>
          <w:szCs w:val="36"/>
        </w:rPr>
      </w:pPr>
      <w:r w:rsidRPr="00462652">
        <w:rPr>
          <w:rFonts w:asciiTheme="majorBidi" w:hAnsiTheme="majorBidi" w:cstheme="majorBidi"/>
          <w:b/>
          <w:bCs/>
          <w:sz w:val="36"/>
          <w:szCs w:val="36"/>
        </w:rPr>
        <w:t>Perimandibular spaces</w:t>
      </w:r>
      <w:r>
        <w:rPr>
          <w:rFonts w:asciiTheme="majorBidi" w:hAnsiTheme="majorBidi" w:cstheme="majorBidi"/>
          <w:sz w:val="36"/>
          <w:szCs w:val="36"/>
        </w:rPr>
        <w:t xml:space="preserve"> :which are submandibular +sublingual +submental </w:t>
      </w:r>
      <w:r w:rsidR="00462652">
        <w:rPr>
          <w:rFonts w:asciiTheme="majorBidi" w:hAnsiTheme="majorBidi" w:cstheme="majorBidi"/>
          <w:sz w:val="36"/>
          <w:szCs w:val="36"/>
        </w:rPr>
        <w:t>..</w:t>
      </w:r>
    </w:p>
    <w:p w:rsidR="00462652" w:rsidRDefault="00462652" w:rsidP="00675D40">
      <w:pPr>
        <w:tabs>
          <w:tab w:val="left" w:pos="3255"/>
          <w:tab w:val="center" w:pos="4680"/>
        </w:tabs>
        <w:rPr>
          <w:rFonts w:asciiTheme="majorBidi" w:hAnsiTheme="majorBidi" w:cstheme="majorBidi"/>
          <w:sz w:val="36"/>
          <w:szCs w:val="36"/>
        </w:rPr>
      </w:pPr>
      <w:r w:rsidRPr="00462652">
        <w:rPr>
          <w:rFonts w:asciiTheme="majorBidi" w:hAnsiTheme="majorBidi" w:cstheme="majorBidi"/>
          <w:b/>
          <w:bCs/>
          <w:sz w:val="36"/>
          <w:szCs w:val="36"/>
        </w:rPr>
        <w:t>Note : above</w:t>
      </w:r>
      <w:r>
        <w:rPr>
          <w:rFonts w:asciiTheme="majorBidi" w:hAnsiTheme="majorBidi" w:cstheme="majorBidi"/>
          <w:sz w:val="36"/>
          <w:szCs w:val="36"/>
        </w:rPr>
        <w:t xml:space="preserve"> mylohyoid :is sublingual space </w:t>
      </w:r>
    </w:p>
    <w:p w:rsidR="00462652" w:rsidRDefault="00462652" w:rsidP="00675D40">
      <w:pPr>
        <w:tabs>
          <w:tab w:val="left" w:pos="3255"/>
          <w:tab w:val="center" w:pos="4680"/>
        </w:tabs>
        <w:rPr>
          <w:rFonts w:asciiTheme="majorBidi" w:hAnsiTheme="majorBidi" w:cstheme="majorBidi"/>
          <w:sz w:val="36"/>
          <w:szCs w:val="36"/>
        </w:rPr>
      </w:pPr>
      <w:r w:rsidRPr="00462652">
        <w:rPr>
          <w:rFonts w:asciiTheme="majorBidi" w:hAnsiTheme="majorBidi" w:cstheme="majorBidi"/>
          <w:b/>
          <w:bCs/>
          <w:sz w:val="36"/>
          <w:szCs w:val="36"/>
        </w:rPr>
        <w:t>Below</w:t>
      </w:r>
      <w:r>
        <w:rPr>
          <w:rFonts w:asciiTheme="majorBidi" w:hAnsiTheme="majorBidi" w:cstheme="majorBidi"/>
          <w:sz w:val="36"/>
          <w:szCs w:val="36"/>
        </w:rPr>
        <w:t xml:space="preserve"> mylohyoid  :is submandibular space </w:t>
      </w:r>
    </w:p>
    <w:p w:rsidR="00462652" w:rsidRDefault="00462652" w:rsidP="00675D40">
      <w:pPr>
        <w:tabs>
          <w:tab w:val="left" w:pos="3255"/>
          <w:tab w:val="center" w:pos="4680"/>
        </w:tabs>
        <w:rPr>
          <w:rFonts w:asciiTheme="majorBidi" w:hAnsiTheme="majorBidi" w:cstheme="majorBidi"/>
          <w:sz w:val="36"/>
          <w:szCs w:val="36"/>
        </w:rPr>
      </w:pPr>
      <w:r w:rsidRPr="00462652">
        <w:rPr>
          <w:rFonts w:asciiTheme="majorBidi" w:hAnsiTheme="majorBidi" w:cstheme="majorBidi"/>
          <w:b/>
          <w:bCs/>
          <w:sz w:val="36"/>
          <w:szCs w:val="36"/>
        </w:rPr>
        <w:t>Below mentalis muscle +below</w:t>
      </w:r>
      <w:r>
        <w:rPr>
          <w:rFonts w:asciiTheme="majorBidi" w:hAnsiTheme="majorBidi" w:cstheme="majorBidi"/>
          <w:sz w:val="36"/>
          <w:szCs w:val="36"/>
        </w:rPr>
        <w:t xml:space="preserve"> platysma is :submental space</w:t>
      </w:r>
    </w:p>
    <w:p w:rsidR="00462652" w:rsidRDefault="00462652" w:rsidP="00675D40">
      <w:pPr>
        <w:tabs>
          <w:tab w:val="left" w:pos="3255"/>
          <w:tab w:val="center" w:pos="4680"/>
        </w:tabs>
        <w:rPr>
          <w:rFonts w:asciiTheme="majorBidi" w:hAnsiTheme="majorBidi" w:cstheme="majorBidi"/>
          <w:sz w:val="36"/>
          <w:szCs w:val="36"/>
        </w:rPr>
      </w:pPr>
    </w:p>
    <w:p w:rsidR="00462652" w:rsidRDefault="00462652" w:rsidP="00675D40">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---if u can’t feel lower border of mandible  +hardness in texture ,it’s submandibular space infection..</w:t>
      </w:r>
    </w:p>
    <w:p w:rsidR="0023606B" w:rsidRDefault="00462652" w:rsidP="00675D40">
      <w:pPr>
        <w:tabs>
          <w:tab w:val="left" w:pos="3255"/>
          <w:tab w:val="center" w:pos="4680"/>
        </w:tabs>
        <w:rPr>
          <w:rFonts w:asciiTheme="majorBidi" w:hAnsiTheme="majorBidi" w:cstheme="majorBidi"/>
          <w:sz w:val="36"/>
          <w:szCs w:val="36"/>
        </w:rPr>
      </w:pPr>
      <w:r>
        <w:rPr>
          <w:rFonts w:asciiTheme="majorBidi" w:hAnsiTheme="majorBidi" w:cstheme="majorBidi"/>
          <w:sz w:val="36"/>
          <w:szCs w:val="36"/>
        </w:rPr>
        <w:t>---if u can feel lower border of mandible  ,it’s buccal space infection..</w:t>
      </w:r>
    </w:p>
    <w:p w:rsidR="00462652" w:rsidRPr="0023606B" w:rsidRDefault="0023606B" w:rsidP="00675D40">
      <w:pPr>
        <w:tabs>
          <w:tab w:val="left" w:pos="3255"/>
          <w:tab w:val="center" w:pos="4680"/>
        </w:tabs>
        <w:rPr>
          <w:rFonts w:asciiTheme="majorBidi" w:hAnsiTheme="majorBidi" w:cstheme="majorBidi"/>
          <w:b/>
          <w:bCs/>
          <w:i/>
          <w:iCs/>
          <w:sz w:val="24"/>
          <w:szCs w:val="24"/>
          <w:u w:val="single"/>
        </w:rPr>
      </w:pPr>
      <w:r>
        <w:rPr>
          <w:rFonts w:asciiTheme="majorBidi" w:hAnsiTheme="majorBidi" w:cstheme="majorBidi"/>
          <w:b/>
          <w:bCs/>
          <w:i/>
          <w:iCs/>
          <w:sz w:val="24"/>
          <w:szCs w:val="24"/>
        </w:rPr>
        <w:t xml:space="preserve"> </w:t>
      </w:r>
      <w:r w:rsidRPr="0023606B">
        <w:rPr>
          <w:rFonts w:asciiTheme="majorBidi" w:hAnsiTheme="majorBidi" w:cstheme="majorBidi"/>
          <w:b/>
          <w:bCs/>
          <w:i/>
          <w:iCs/>
          <w:sz w:val="24"/>
          <w:szCs w:val="24"/>
          <w:u w:val="single"/>
        </w:rPr>
        <w:t>The END..</w:t>
      </w:r>
      <w:r w:rsidR="00462652" w:rsidRPr="0023606B">
        <w:rPr>
          <w:rFonts w:asciiTheme="majorBidi" w:hAnsiTheme="majorBidi" w:cstheme="majorBidi"/>
          <w:b/>
          <w:bCs/>
          <w:i/>
          <w:iCs/>
          <w:sz w:val="24"/>
          <w:szCs w:val="24"/>
          <w:u w:val="single"/>
        </w:rPr>
        <w:t xml:space="preserve"> </w:t>
      </w:r>
    </w:p>
    <w:p w:rsidR="00462652" w:rsidRDefault="00462652" w:rsidP="00675D40">
      <w:pPr>
        <w:tabs>
          <w:tab w:val="left" w:pos="3255"/>
          <w:tab w:val="center" w:pos="4680"/>
        </w:tabs>
        <w:rPr>
          <w:rFonts w:asciiTheme="majorBidi" w:hAnsiTheme="majorBidi" w:cstheme="majorBidi"/>
          <w:sz w:val="36"/>
          <w:szCs w:val="36"/>
        </w:rPr>
      </w:pPr>
    </w:p>
    <w:p w:rsidR="00675D40" w:rsidRDefault="00675D40" w:rsidP="00675D40">
      <w:pPr>
        <w:tabs>
          <w:tab w:val="left" w:pos="3255"/>
          <w:tab w:val="center" w:pos="4680"/>
        </w:tabs>
        <w:rPr>
          <w:rFonts w:asciiTheme="majorBidi" w:hAnsiTheme="majorBidi" w:cstheme="majorBidi"/>
          <w:sz w:val="36"/>
          <w:szCs w:val="36"/>
        </w:rPr>
      </w:pPr>
    </w:p>
    <w:p w:rsidR="00675D40" w:rsidRPr="00675D40" w:rsidRDefault="00675D40" w:rsidP="00875081">
      <w:pPr>
        <w:tabs>
          <w:tab w:val="left" w:pos="3255"/>
          <w:tab w:val="center" w:pos="4680"/>
        </w:tabs>
        <w:rPr>
          <w:rFonts w:asciiTheme="majorBidi" w:hAnsiTheme="majorBidi" w:cstheme="majorBidi"/>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Default="000707DA" w:rsidP="000707DA">
      <w:pPr>
        <w:tabs>
          <w:tab w:val="left" w:pos="3255"/>
          <w:tab w:val="center" w:pos="4680"/>
        </w:tabs>
        <w:rPr>
          <w:rFonts w:ascii="Arabic Typesetting" w:hAnsi="Arabic Typesetting" w:cs="Arabic Typesetting"/>
          <w:sz w:val="36"/>
          <w:szCs w:val="36"/>
        </w:rPr>
      </w:pPr>
    </w:p>
    <w:p w:rsidR="000707DA" w:rsidRPr="00DA63E6" w:rsidRDefault="000707DA" w:rsidP="000707DA">
      <w:pPr>
        <w:tabs>
          <w:tab w:val="left" w:pos="3255"/>
          <w:tab w:val="center" w:pos="4680"/>
        </w:tabs>
        <w:rPr>
          <w:rFonts w:ascii="Arabic Typesetting" w:hAnsi="Arabic Typesetting" w:cs="Arabic Typesetting"/>
          <w:sz w:val="36"/>
          <w:szCs w:val="36"/>
        </w:rPr>
      </w:pPr>
    </w:p>
    <w:sectPr w:rsidR="000707DA" w:rsidRPr="00DA63E6" w:rsidSect="000707D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DA" w:rsidRDefault="003F40DA" w:rsidP="000F6B9D">
      <w:pPr>
        <w:spacing w:after="0" w:line="240" w:lineRule="auto"/>
      </w:pPr>
      <w:r>
        <w:separator/>
      </w:r>
    </w:p>
  </w:endnote>
  <w:endnote w:type="continuationSeparator" w:id="1">
    <w:p w:rsidR="003F40DA" w:rsidRDefault="003F40DA" w:rsidP="000F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F4CAD">
      <w:tc>
        <w:tcPr>
          <w:tcW w:w="918" w:type="dxa"/>
        </w:tcPr>
        <w:p w:rsidR="007F4CAD" w:rsidRDefault="007F4CAD">
          <w:pPr>
            <w:pStyle w:val="Footer"/>
            <w:jc w:val="right"/>
            <w:rPr>
              <w:b/>
              <w:color w:val="4F81BD" w:themeColor="accent1"/>
              <w:sz w:val="32"/>
              <w:szCs w:val="32"/>
            </w:rPr>
          </w:pPr>
          <w:fldSimple w:instr=" PAGE   \* MERGEFORMAT ">
            <w:r w:rsidR="0023606B" w:rsidRPr="0023606B">
              <w:rPr>
                <w:b/>
                <w:noProof/>
                <w:color w:val="4F81BD" w:themeColor="accent1"/>
                <w:sz w:val="32"/>
                <w:szCs w:val="32"/>
              </w:rPr>
              <w:t>5</w:t>
            </w:r>
          </w:fldSimple>
        </w:p>
      </w:tc>
      <w:tc>
        <w:tcPr>
          <w:tcW w:w="7938" w:type="dxa"/>
        </w:tcPr>
        <w:p w:rsidR="007F4CAD" w:rsidRDefault="007F4CAD">
          <w:pPr>
            <w:pStyle w:val="Footer"/>
          </w:pPr>
        </w:p>
      </w:tc>
    </w:tr>
  </w:tbl>
  <w:p w:rsidR="007F4CAD" w:rsidRDefault="007F4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DA" w:rsidRDefault="003F40DA" w:rsidP="000F6B9D">
      <w:pPr>
        <w:spacing w:after="0" w:line="240" w:lineRule="auto"/>
      </w:pPr>
      <w:r>
        <w:separator/>
      </w:r>
    </w:p>
  </w:footnote>
  <w:footnote w:type="continuationSeparator" w:id="1">
    <w:p w:rsidR="003F40DA" w:rsidRDefault="003F40DA" w:rsidP="000F6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DA" w:rsidRDefault="007F4CAD" w:rsidP="007F4CAD">
    <w:pPr>
      <w:pStyle w:val="Header"/>
    </w:pPr>
    <w:r>
      <w:t>Oral surgery #20</w:t>
    </w:r>
    <w:r>
      <w:ptab w:relativeTo="margin" w:alignment="center" w:leader="none"/>
    </w:r>
    <w:r>
      <w:t>Facial spaces infection</w:t>
    </w:r>
    <w:r>
      <w:ptab w:relativeTo="margin" w:alignment="right" w:leader="none"/>
    </w:r>
    <w:r>
      <w:t>11/3/2015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464"/>
    <w:rsid w:val="00056665"/>
    <w:rsid w:val="000707DA"/>
    <w:rsid w:val="00074715"/>
    <w:rsid w:val="000F6B9D"/>
    <w:rsid w:val="00137C60"/>
    <w:rsid w:val="001F2E48"/>
    <w:rsid w:val="0023606B"/>
    <w:rsid w:val="002918A6"/>
    <w:rsid w:val="0038031D"/>
    <w:rsid w:val="003C3464"/>
    <w:rsid w:val="003F40DA"/>
    <w:rsid w:val="00462652"/>
    <w:rsid w:val="004C3CCC"/>
    <w:rsid w:val="005108F7"/>
    <w:rsid w:val="00661DA3"/>
    <w:rsid w:val="00675D40"/>
    <w:rsid w:val="006976DC"/>
    <w:rsid w:val="006A02FC"/>
    <w:rsid w:val="007925D1"/>
    <w:rsid w:val="007F4CAD"/>
    <w:rsid w:val="00807F23"/>
    <w:rsid w:val="00845BCB"/>
    <w:rsid w:val="00875081"/>
    <w:rsid w:val="008A059C"/>
    <w:rsid w:val="008C181E"/>
    <w:rsid w:val="00920A7A"/>
    <w:rsid w:val="00943047"/>
    <w:rsid w:val="00A521D6"/>
    <w:rsid w:val="00AA2762"/>
    <w:rsid w:val="00B16889"/>
    <w:rsid w:val="00B365AE"/>
    <w:rsid w:val="00B515D0"/>
    <w:rsid w:val="00C26BAD"/>
    <w:rsid w:val="00CA748D"/>
    <w:rsid w:val="00CF136A"/>
    <w:rsid w:val="00D47D97"/>
    <w:rsid w:val="00DA539E"/>
    <w:rsid w:val="00DA63E6"/>
    <w:rsid w:val="00DF7C21"/>
    <w:rsid w:val="00E20275"/>
    <w:rsid w:val="00E87041"/>
    <w:rsid w:val="00E9645C"/>
    <w:rsid w:val="00F14694"/>
    <w:rsid w:val="00F358E1"/>
    <w:rsid w:val="00F57C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64"/>
    <w:rPr>
      <w:rFonts w:ascii="Tahoma" w:hAnsi="Tahoma" w:cs="Tahoma"/>
      <w:sz w:val="16"/>
      <w:szCs w:val="16"/>
    </w:rPr>
  </w:style>
  <w:style w:type="paragraph" w:styleId="Header">
    <w:name w:val="header"/>
    <w:basedOn w:val="Normal"/>
    <w:link w:val="HeaderChar"/>
    <w:uiPriority w:val="99"/>
    <w:unhideWhenUsed/>
    <w:rsid w:val="000F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9D"/>
  </w:style>
  <w:style w:type="paragraph" w:styleId="Footer">
    <w:name w:val="footer"/>
    <w:basedOn w:val="Normal"/>
    <w:link w:val="FooterChar"/>
    <w:uiPriority w:val="99"/>
    <w:unhideWhenUsed/>
    <w:rsid w:val="000F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54839-ED94-47D9-A4CB-39F17BEF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iaz</cp:lastModifiedBy>
  <cp:revision>13</cp:revision>
  <dcterms:created xsi:type="dcterms:W3CDTF">2014-09-07T19:57:00Z</dcterms:created>
  <dcterms:modified xsi:type="dcterms:W3CDTF">2015-04-11T13:57:00Z</dcterms:modified>
</cp:coreProperties>
</file>