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0E" w:rsidRPr="0041200E" w:rsidRDefault="0041200E" w:rsidP="0041200E">
      <w:pPr>
        <w:pStyle w:val="Header"/>
        <w:rPr>
          <w:b/>
          <w:bCs/>
          <w:sz w:val="28"/>
          <w:szCs w:val="28"/>
        </w:rPr>
      </w:pPr>
      <w:r w:rsidRPr="0041200E">
        <w:rPr>
          <w:b/>
          <w:bCs/>
          <w:sz w:val="28"/>
          <w:szCs w:val="28"/>
        </w:rPr>
        <w:t>Oral surgery</w:t>
      </w:r>
    </w:p>
    <w:p w:rsidR="0041200E" w:rsidRPr="0041200E" w:rsidRDefault="0041200E" w:rsidP="0041200E">
      <w:pPr>
        <w:pStyle w:val="Header"/>
        <w:rPr>
          <w:b/>
          <w:bCs/>
          <w:sz w:val="28"/>
          <w:szCs w:val="28"/>
        </w:rPr>
      </w:pPr>
      <w:proofErr w:type="spellStart"/>
      <w:r w:rsidRPr="0041200E">
        <w:rPr>
          <w:b/>
          <w:bCs/>
          <w:sz w:val="28"/>
          <w:szCs w:val="28"/>
        </w:rPr>
        <w:t>Dr</w:t>
      </w:r>
      <w:proofErr w:type="spellEnd"/>
      <w:r w:rsidRPr="0041200E">
        <w:rPr>
          <w:b/>
          <w:bCs/>
          <w:sz w:val="28"/>
          <w:szCs w:val="28"/>
        </w:rPr>
        <w:t xml:space="preserve">: Mohammad </w:t>
      </w:r>
      <w:proofErr w:type="spellStart"/>
      <w:r w:rsidRPr="0041200E">
        <w:rPr>
          <w:b/>
          <w:bCs/>
          <w:sz w:val="28"/>
          <w:szCs w:val="28"/>
        </w:rPr>
        <w:t>Shyiab</w:t>
      </w:r>
      <w:proofErr w:type="spellEnd"/>
      <w:r w:rsidRPr="0041200E">
        <w:rPr>
          <w:b/>
          <w:bCs/>
          <w:sz w:val="28"/>
          <w:szCs w:val="28"/>
        </w:rPr>
        <w:t xml:space="preserve"> </w:t>
      </w:r>
    </w:p>
    <w:p w:rsidR="0041200E" w:rsidRDefault="0041200E" w:rsidP="0041200E">
      <w:pPr>
        <w:pStyle w:val="Header"/>
      </w:pPr>
    </w:p>
    <w:p w:rsidR="0041200E" w:rsidRPr="0041200E" w:rsidRDefault="0041200E" w:rsidP="0041200E">
      <w:pPr>
        <w:pStyle w:val="Header"/>
        <w:rPr>
          <w:b/>
          <w:bCs/>
        </w:rPr>
      </w:pPr>
      <w:r w:rsidRPr="0041200E">
        <w:rPr>
          <w:b/>
          <w:bCs/>
        </w:rPr>
        <w:t>Done by: Abed Al-</w:t>
      </w:r>
      <w:proofErr w:type="spellStart"/>
      <w:r w:rsidRPr="0041200E">
        <w:rPr>
          <w:b/>
          <w:bCs/>
        </w:rPr>
        <w:t>Rahman</w:t>
      </w:r>
      <w:proofErr w:type="spellEnd"/>
      <w:r w:rsidRPr="0041200E">
        <w:rPr>
          <w:b/>
          <w:bCs/>
        </w:rPr>
        <w:t xml:space="preserve"> </w:t>
      </w:r>
      <w:proofErr w:type="spellStart"/>
      <w:r w:rsidRPr="0041200E">
        <w:rPr>
          <w:b/>
          <w:bCs/>
        </w:rPr>
        <w:t>Sharaf</w:t>
      </w:r>
      <w:proofErr w:type="spellEnd"/>
    </w:p>
    <w:p w:rsidR="0041200E" w:rsidRPr="0041200E" w:rsidRDefault="0041200E" w:rsidP="0041200E">
      <w:pPr>
        <w:pStyle w:val="Header"/>
        <w:rPr>
          <w:b/>
          <w:bCs/>
        </w:rPr>
      </w:pPr>
      <w:r w:rsidRPr="0041200E">
        <w:rPr>
          <w:b/>
          <w:bCs/>
        </w:rPr>
        <w:t xml:space="preserve">Corrected: </w:t>
      </w:r>
      <w:proofErr w:type="spellStart"/>
      <w:proofErr w:type="gramStart"/>
      <w:r w:rsidRPr="0041200E">
        <w:rPr>
          <w:b/>
          <w:bCs/>
        </w:rPr>
        <w:t>Laith</w:t>
      </w:r>
      <w:proofErr w:type="spellEnd"/>
      <w:r w:rsidRPr="0041200E">
        <w:rPr>
          <w:b/>
          <w:bCs/>
        </w:rPr>
        <w:t xml:space="preserve">  </w:t>
      </w:r>
      <w:proofErr w:type="spellStart"/>
      <w:r w:rsidRPr="0041200E">
        <w:rPr>
          <w:b/>
          <w:bCs/>
        </w:rPr>
        <w:t>Hajjeh</w:t>
      </w:r>
      <w:proofErr w:type="spellEnd"/>
      <w:proofErr w:type="gramEnd"/>
    </w:p>
    <w:p w:rsidR="0041200E" w:rsidRDefault="0041200E" w:rsidP="0041200E">
      <w:pPr>
        <w:pStyle w:val="Header"/>
        <w:rPr>
          <w:b/>
          <w:bCs/>
        </w:rPr>
      </w:pPr>
      <w:r>
        <w:rPr>
          <w:b/>
          <w:bCs/>
        </w:rPr>
        <w:t>Lec.no: 17</w:t>
      </w:r>
    </w:p>
    <w:p w:rsidR="0041200E" w:rsidRPr="0041200E" w:rsidRDefault="0041200E" w:rsidP="0041200E">
      <w:pPr>
        <w:pStyle w:val="Head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:rsidR="005725E8" w:rsidRPr="005725E8" w:rsidRDefault="005725E8" w:rsidP="005725E8">
      <w:pPr>
        <w:rPr>
          <w:rFonts w:asciiTheme="majorBidi" w:hAnsiTheme="majorBidi" w:cstheme="majorBidi"/>
          <w:sz w:val="36"/>
          <w:szCs w:val="36"/>
        </w:rPr>
      </w:pPr>
      <w:r w:rsidRPr="005725E8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4E1C9" wp14:editId="6D66BC13">
                <wp:simplePos x="0" y="0"/>
                <wp:positionH relativeFrom="column">
                  <wp:posOffset>1997075</wp:posOffset>
                </wp:positionH>
                <wp:positionV relativeFrom="paragraph">
                  <wp:posOffset>-4513580</wp:posOffset>
                </wp:positionV>
                <wp:extent cx="2054225" cy="99758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5E8" w:rsidRPr="00920A7A" w:rsidRDefault="005725E8" w:rsidP="005725E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0A7A">
                              <w:rPr>
                                <w:sz w:val="20"/>
                                <w:szCs w:val="20"/>
                              </w:rPr>
                              <w:t>University of Jordan</w:t>
                            </w:r>
                          </w:p>
                          <w:p w:rsidR="005725E8" w:rsidRPr="00920A7A" w:rsidRDefault="005725E8" w:rsidP="005725E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0A7A">
                              <w:rPr>
                                <w:sz w:val="20"/>
                                <w:szCs w:val="20"/>
                              </w:rPr>
                              <w:t>Faculty of Dentistry</w:t>
                            </w:r>
                          </w:p>
                          <w:p w:rsidR="005725E8" w:rsidRPr="00920A7A" w:rsidRDefault="005725E8" w:rsidP="005725E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0A7A">
                              <w:rPr>
                                <w:sz w:val="20"/>
                                <w:szCs w:val="20"/>
                              </w:rPr>
                              <w:t>4th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7.25pt;margin-top:-355.4pt;width:161.75pt;height: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tq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" filled="f" stroked="f">
                <v:textbox>
                  <w:txbxContent>
                    <w:p w:rsidR="005725E8" w:rsidRPr="00920A7A" w:rsidRDefault="005725E8" w:rsidP="005725E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20A7A">
                        <w:rPr>
                          <w:sz w:val="20"/>
                          <w:szCs w:val="20"/>
                        </w:rPr>
                        <w:t>University of Jordan</w:t>
                      </w:r>
                    </w:p>
                    <w:p w:rsidR="005725E8" w:rsidRPr="00920A7A" w:rsidRDefault="005725E8" w:rsidP="005725E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20A7A">
                        <w:rPr>
                          <w:sz w:val="20"/>
                          <w:szCs w:val="20"/>
                        </w:rPr>
                        <w:t>Faculty of Dentistry</w:t>
                      </w:r>
                    </w:p>
                    <w:p w:rsidR="005725E8" w:rsidRPr="00920A7A" w:rsidRDefault="005725E8" w:rsidP="005725E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20A7A">
                        <w:rPr>
                          <w:sz w:val="20"/>
                          <w:szCs w:val="20"/>
                        </w:rPr>
                        <w:t>4th year</w:t>
                      </w:r>
                    </w:p>
                  </w:txbxContent>
                </v:textbox>
              </v:shape>
            </w:pict>
          </mc:Fallback>
        </mc:AlternateContent>
      </w:r>
      <w:r w:rsidRPr="005725E8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4A1FDD" wp14:editId="4BB5179C">
            <wp:simplePos x="0" y="0"/>
            <wp:positionH relativeFrom="column">
              <wp:posOffset>5802333</wp:posOffset>
            </wp:positionH>
            <wp:positionV relativeFrom="paragraph">
              <wp:posOffset>-4421158</wp:posOffset>
            </wp:positionV>
            <wp:extent cx="669719" cy="831273"/>
            <wp:effectExtent l="19050" t="0" r="0" b="0"/>
            <wp:wrapNone/>
            <wp:docPr id="6" name="Picture 6" descr="C:\Users\user\Desktop\UJ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J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44000" contrast="6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8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25E8">
        <w:rPr>
          <w:rFonts w:asciiTheme="majorBidi" w:hAnsiTheme="majorBidi" w:cstheme="majorBidi"/>
          <w:sz w:val="36"/>
          <w:szCs w:val="36"/>
        </w:rPr>
        <w:t xml:space="preserve">Prophylaxis antibiotic 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</w:rPr>
      </w:pPr>
      <w:r w:rsidRPr="005725E8">
        <w:rPr>
          <w:rFonts w:asciiTheme="majorBidi" w:hAnsiTheme="majorBidi" w:cstheme="majorBidi"/>
          <w:sz w:val="36"/>
          <w:szCs w:val="36"/>
        </w:rPr>
        <w:t xml:space="preserve">In speak of antibiotic mean there is infection we need to reduce outcomes of it, but do we use these antibiotics with proper </w:t>
      </w:r>
      <w:r w:rsidRPr="005725E8">
        <w:rPr>
          <w:rFonts w:asciiTheme="majorBidi" w:hAnsiTheme="majorBidi" w:cstheme="majorBidi"/>
          <w:sz w:val="36"/>
          <w:szCs w:val="36"/>
        </w:rPr>
        <w:t xml:space="preserve">way? </w:t>
      </w:r>
      <w:r w:rsidRPr="005725E8">
        <w:rPr>
          <w:rFonts w:asciiTheme="majorBidi" w:hAnsiTheme="majorBidi" w:cstheme="majorBidi"/>
          <w:sz w:val="36"/>
          <w:szCs w:val="36"/>
        </w:rPr>
        <w:br/>
        <w:t xml:space="preserve">it's dynamic issue , </w:t>
      </w:r>
      <w:r w:rsidRPr="005725E8">
        <w:rPr>
          <w:rFonts w:asciiTheme="majorBidi" w:hAnsiTheme="majorBidi" w:cstheme="majorBidi"/>
          <w:sz w:val="36"/>
          <w:szCs w:val="36"/>
        </w:rPr>
        <w:t>especially</w:t>
      </w:r>
      <w:r w:rsidRPr="005725E8">
        <w:rPr>
          <w:rFonts w:asciiTheme="majorBidi" w:hAnsiTheme="majorBidi" w:cstheme="majorBidi"/>
          <w:sz w:val="36"/>
          <w:szCs w:val="36"/>
        </w:rPr>
        <w:t xml:space="preserve"> when we talk about British or American school until now they continuously change their minds about " if there is risk of infection or not in using antibiotic " on the other hand there is risk of local or distant risk of infection that need to be prevented .</w:t>
      </w:r>
      <w:r w:rsidRPr="005725E8">
        <w:rPr>
          <w:rFonts w:asciiTheme="majorBidi" w:hAnsiTheme="majorBidi" w:cstheme="majorBidi"/>
          <w:sz w:val="36"/>
          <w:szCs w:val="36"/>
        </w:rPr>
        <w:br/>
      </w:r>
      <w:r w:rsidRPr="005725E8">
        <w:rPr>
          <w:rFonts w:asciiTheme="majorBidi" w:hAnsiTheme="majorBidi" w:cstheme="majorBidi"/>
          <w:sz w:val="36"/>
          <w:szCs w:val="36"/>
        </w:rPr>
        <w:br/>
        <w:t xml:space="preserve">- </w:t>
      </w:r>
      <w:r w:rsidRPr="005725E8">
        <w:rPr>
          <w:rFonts w:asciiTheme="majorBidi" w:hAnsiTheme="majorBidi" w:cstheme="majorBidi"/>
          <w:sz w:val="36"/>
          <w:szCs w:val="36"/>
        </w:rPr>
        <w:t>In order</w:t>
      </w:r>
      <w:r w:rsidRPr="005725E8">
        <w:rPr>
          <w:rFonts w:asciiTheme="majorBidi" w:hAnsiTheme="majorBidi" w:cstheme="majorBidi"/>
          <w:sz w:val="36"/>
          <w:szCs w:val="36"/>
        </w:rPr>
        <w:t xml:space="preserve"> to prescribe prophylaxis antibiotic </w:t>
      </w:r>
      <w:r w:rsidRPr="005725E8">
        <w:rPr>
          <w:rFonts w:asciiTheme="majorBidi" w:hAnsiTheme="majorBidi" w:cstheme="majorBidi"/>
          <w:sz w:val="36"/>
          <w:szCs w:val="36"/>
        </w:rPr>
        <w:t>“principle</w:t>
      </w:r>
      <w:r w:rsidRPr="005725E8">
        <w:rPr>
          <w:rFonts w:asciiTheme="majorBidi" w:hAnsiTheme="majorBidi" w:cstheme="majorBidi"/>
          <w:sz w:val="36"/>
          <w:szCs w:val="36"/>
        </w:rPr>
        <w:t xml:space="preserve"> of using prophylaxis </w:t>
      </w:r>
      <w:r w:rsidRPr="005725E8">
        <w:rPr>
          <w:rFonts w:asciiTheme="majorBidi" w:hAnsiTheme="majorBidi" w:cstheme="majorBidi"/>
          <w:sz w:val="36"/>
          <w:szCs w:val="36"/>
        </w:rPr>
        <w:t>antibiotic”</w:t>
      </w:r>
      <w:r w:rsidRPr="005725E8">
        <w:rPr>
          <w:rFonts w:asciiTheme="majorBidi" w:hAnsiTheme="majorBidi" w:cstheme="majorBidi"/>
          <w:sz w:val="36"/>
          <w:szCs w:val="36"/>
        </w:rPr>
        <w:t xml:space="preserve"> 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</w:rPr>
      </w:pPr>
      <w:r w:rsidRPr="005725E8">
        <w:rPr>
          <w:rFonts w:asciiTheme="majorBidi" w:hAnsiTheme="majorBidi" w:cstheme="majorBidi"/>
          <w:sz w:val="36"/>
          <w:szCs w:val="36"/>
        </w:rPr>
        <w:t xml:space="preserve">1- </w:t>
      </w:r>
      <w:r w:rsidRPr="005725E8">
        <w:rPr>
          <w:rFonts w:asciiTheme="majorBidi" w:hAnsiTheme="majorBidi" w:cstheme="majorBidi"/>
          <w:sz w:val="36"/>
          <w:szCs w:val="36"/>
        </w:rPr>
        <w:t>Risk</w:t>
      </w:r>
      <w:r w:rsidRPr="005725E8">
        <w:rPr>
          <w:rFonts w:asciiTheme="majorBidi" w:hAnsiTheme="majorBidi" w:cstheme="majorBidi"/>
          <w:sz w:val="36"/>
          <w:szCs w:val="36"/>
        </w:rPr>
        <w:t xml:space="preserve"> of infection must be </w:t>
      </w:r>
      <w:r w:rsidRPr="005725E8">
        <w:rPr>
          <w:rFonts w:asciiTheme="majorBidi" w:hAnsiTheme="majorBidi" w:cstheme="majorBidi"/>
          <w:sz w:val="36"/>
          <w:szCs w:val="36"/>
        </w:rPr>
        <w:t>significant:</w:t>
      </w:r>
      <w:r w:rsidRPr="005725E8">
        <w:rPr>
          <w:rFonts w:asciiTheme="majorBidi" w:hAnsiTheme="majorBidi" w:cstheme="majorBidi"/>
          <w:sz w:val="36"/>
          <w:szCs w:val="36"/>
        </w:rPr>
        <w:t xml:space="preserve"> any procedure in dentistry contain some sort of infection but many of them not </w:t>
      </w:r>
      <w:r>
        <w:rPr>
          <w:rFonts w:asciiTheme="majorBidi" w:hAnsiTheme="majorBidi" w:cstheme="majorBidi"/>
          <w:sz w:val="36"/>
          <w:szCs w:val="36"/>
        </w:rPr>
        <w:t>significant .</w:t>
      </w:r>
      <w:r w:rsidRPr="005725E8">
        <w:rPr>
          <w:rFonts w:asciiTheme="majorBidi" w:hAnsiTheme="majorBidi" w:cstheme="majorBidi"/>
          <w:sz w:val="36"/>
          <w:szCs w:val="36"/>
        </w:rPr>
        <w:t>In</w:t>
      </w:r>
      <w:r w:rsidRPr="005725E8">
        <w:rPr>
          <w:rFonts w:asciiTheme="majorBidi" w:hAnsiTheme="majorBidi" w:cstheme="majorBidi"/>
          <w:sz w:val="36"/>
          <w:szCs w:val="36"/>
        </w:rPr>
        <w:t xml:space="preserve"> surgery routine dental extraction up to 3 &gt;&gt; no need for prophylactic doses … minor oral surgery like extract more than 3 adjacent teeth or </w:t>
      </w:r>
      <w:proofErr w:type="spellStart"/>
      <w:r w:rsidRPr="005725E8">
        <w:rPr>
          <w:rFonts w:asciiTheme="majorBidi" w:hAnsiTheme="majorBidi" w:cstheme="majorBidi"/>
          <w:sz w:val="36"/>
          <w:szCs w:val="36"/>
        </w:rPr>
        <w:t>ossousous</w:t>
      </w:r>
      <w:proofErr w:type="spellEnd"/>
      <w:r w:rsidRPr="005725E8">
        <w:rPr>
          <w:rFonts w:asciiTheme="majorBidi" w:hAnsiTheme="majorBidi" w:cstheme="majorBidi"/>
          <w:sz w:val="36"/>
          <w:szCs w:val="36"/>
        </w:rPr>
        <w:t xml:space="preserve"> &gt;&gt; need prophylaxis … what about procedure with long period ?? 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</w:rPr>
      </w:pPr>
      <w:r w:rsidRPr="005725E8">
        <w:rPr>
          <w:rFonts w:asciiTheme="majorBidi" w:hAnsiTheme="majorBidi" w:cstheme="majorBidi"/>
          <w:sz w:val="36"/>
          <w:szCs w:val="36"/>
        </w:rPr>
        <w:t xml:space="preserve">2- correct narrow spectrum antibiotic must be </w:t>
      </w:r>
      <w:r w:rsidRPr="005725E8">
        <w:rPr>
          <w:rFonts w:asciiTheme="majorBidi" w:hAnsiTheme="majorBidi" w:cstheme="majorBidi"/>
          <w:sz w:val="36"/>
          <w:szCs w:val="36"/>
        </w:rPr>
        <w:t>chosen:</w:t>
      </w:r>
      <w:r w:rsidRPr="005725E8">
        <w:rPr>
          <w:rFonts w:asciiTheme="majorBidi" w:hAnsiTheme="majorBidi" w:cstheme="majorBidi"/>
          <w:sz w:val="36"/>
          <w:szCs w:val="36"/>
        </w:rPr>
        <w:t xml:space="preserve"> because wide spectrum antibiotic lead to increase the resistance 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</w:rPr>
      </w:pPr>
      <w:r w:rsidRPr="005725E8">
        <w:rPr>
          <w:rFonts w:asciiTheme="majorBidi" w:hAnsiTheme="majorBidi" w:cstheme="majorBidi"/>
          <w:sz w:val="36"/>
          <w:szCs w:val="36"/>
        </w:rPr>
        <w:t xml:space="preserve">3- </w:t>
      </w:r>
      <w:r w:rsidRPr="005725E8">
        <w:rPr>
          <w:rFonts w:asciiTheme="majorBidi" w:hAnsiTheme="majorBidi" w:cstheme="majorBidi"/>
          <w:sz w:val="36"/>
          <w:szCs w:val="36"/>
        </w:rPr>
        <w:t>Antibiotic</w:t>
      </w:r>
      <w:r w:rsidRPr="005725E8">
        <w:rPr>
          <w:rFonts w:asciiTheme="majorBidi" w:hAnsiTheme="majorBidi" w:cstheme="majorBidi"/>
          <w:sz w:val="36"/>
          <w:szCs w:val="36"/>
        </w:rPr>
        <w:t xml:space="preserve"> level must be </w:t>
      </w:r>
      <w:r w:rsidRPr="005725E8">
        <w:rPr>
          <w:rFonts w:asciiTheme="majorBidi" w:hAnsiTheme="majorBidi" w:cstheme="majorBidi"/>
          <w:sz w:val="36"/>
          <w:szCs w:val="36"/>
        </w:rPr>
        <w:t>high;</w:t>
      </w:r>
      <w:r w:rsidRPr="005725E8">
        <w:rPr>
          <w:rFonts w:asciiTheme="majorBidi" w:hAnsiTheme="majorBidi" w:cstheme="majorBidi"/>
          <w:sz w:val="36"/>
          <w:szCs w:val="36"/>
        </w:rPr>
        <w:t xml:space="preserve"> when you start your procedure antibiotic level must be high in </w:t>
      </w:r>
      <w:r w:rsidRPr="005725E8">
        <w:rPr>
          <w:rFonts w:asciiTheme="majorBidi" w:hAnsiTheme="majorBidi" w:cstheme="majorBidi"/>
          <w:sz w:val="36"/>
          <w:szCs w:val="36"/>
        </w:rPr>
        <w:t>pat’s</w:t>
      </w:r>
      <w:r w:rsidRPr="005725E8">
        <w:rPr>
          <w:rFonts w:asciiTheme="majorBidi" w:hAnsiTheme="majorBidi" w:cstheme="majorBidi"/>
          <w:sz w:val="36"/>
          <w:szCs w:val="36"/>
        </w:rPr>
        <w:t xml:space="preserve"> </w:t>
      </w:r>
      <w:r w:rsidRPr="005725E8">
        <w:rPr>
          <w:rFonts w:asciiTheme="majorBidi" w:hAnsiTheme="majorBidi" w:cstheme="majorBidi"/>
          <w:sz w:val="36"/>
          <w:szCs w:val="36"/>
        </w:rPr>
        <w:t xml:space="preserve">blood. </w:t>
      </w:r>
      <w:r w:rsidRPr="005725E8">
        <w:rPr>
          <w:rFonts w:asciiTheme="majorBidi" w:hAnsiTheme="majorBidi" w:cstheme="majorBidi"/>
          <w:sz w:val="36"/>
          <w:szCs w:val="36"/>
        </w:rPr>
        <w:t xml:space="preserve">that why we ask the </w:t>
      </w:r>
      <w:proofErr w:type="spellStart"/>
      <w:r w:rsidRPr="005725E8">
        <w:rPr>
          <w:rFonts w:asciiTheme="majorBidi" w:hAnsiTheme="majorBidi" w:cstheme="majorBidi"/>
          <w:sz w:val="36"/>
          <w:szCs w:val="36"/>
        </w:rPr>
        <w:t>pt</w:t>
      </w:r>
      <w:proofErr w:type="spellEnd"/>
      <w:r w:rsidRPr="005725E8">
        <w:rPr>
          <w:rFonts w:asciiTheme="majorBidi" w:hAnsiTheme="majorBidi" w:cstheme="majorBidi"/>
          <w:sz w:val="36"/>
          <w:szCs w:val="36"/>
        </w:rPr>
        <w:t xml:space="preserve"> to take it before procedure </w:t>
      </w:r>
      <w:r w:rsidRPr="005725E8">
        <w:rPr>
          <w:rFonts w:asciiTheme="majorBidi" w:hAnsiTheme="majorBidi" w:cstheme="majorBidi"/>
          <w:sz w:val="36"/>
          <w:szCs w:val="36"/>
        </w:rPr>
        <w:t>half</w:t>
      </w:r>
      <w:r w:rsidRPr="005725E8">
        <w:rPr>
          <w:rFonts w:asciiTheme="majorBidi" w:hAnsiTheme="majorBidi" w:cstheme="majorBidi"/>
          <w:sz w:val="36"/>
          <w:szCs w:val="36"/>
        </w:rPr>
        <w:t xml:space="preserve"> or at least one hour , more than one hour lead to </w:t>
      </w:r>
      <w:r w:rsidRPr="005725E8">
        <w:rPr>
          <w:rFonts w:asciiTheme="majorBidi" w:hAnsiTheme="majorBidi" w:cstheme="majorBidi"/>
          <w:sz w:val="36"/>
          <w:szCs w:val="36"/>
        </w:rPr>
        <w:t>increased</w:t>
      </w:r>
      <w:r w:rsidRPr="005725E8">
        <w:rPr>
          <w:rFonts w:asciiTheme="majorBidi" w:hAnsiTheme="majorBidi" w:cstheme="majorBidi"/>
          <w:sz w:val="36"/>
          <w:szCs w:val="36"/>
        </w:rPr>
        <w:t xml:space="preserve"> risk of infection because it might be distribute or the resistance of antibiotic already begun</w:t>
      </w:r>
    </w:p>
    <w:p w:rsidR="005725E8" w:rsidRPr="005725E8" w:rsidRDefault="005725E8" w:rsidP="0041200E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</w:rPr>
        <w:t>IV &gt; 1</w:t>
      </w:r>
      <w:r w:rsidRPr="005725E8">
        <w:rPr>
          <w:rFonts w:asciiTheme="majorBidi" w:hAnsiTheme="majorBidi" w:cstheme="majorBidi"/>
          <w:sz w:val="36"/>
          <w:szCs w:val="36"/>
          <w:rtl/>
        </w:rPr>
        <w:t>/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4 hour before the procedure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br/>
        <w:t>oral &gt; 1</w:t>
      </w:r>
      <w:r w:rsidRPr="005725E8">
        <w:rPr>
          <w:rFonts w:asciiTheme="majorBidi" w:hAnsiTheme="majorBidi" w:cstheme="majorBidi"/>
          <w:sz w:val="36"/>
          <w:szCs w:val="36"/>
          <w:rtl/>
          <w:lang w:val="en-GB"/>
        </w:rPr>
        <w:t>/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2 hour before the procedure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br/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lastRenderedPageBreak/>
        <w:t xml:space="preserve">* usually prophylactic doses double therapeutic doses *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br/>
        <w:t xml:space="preserve">4- </w:t>
      </w:r>
      <w:r w:rsidR="0041200E" w:rsidRPr="005725E8">
        <w:rPr>
          <w:rFonts w:asciiTheme="majorBidi" w:hAnsiTheme="majorBidi" w:cstheme="majorBidi"/>
          <w:sz w:val="36"/>
          <w:szCs w:val="36"/>
          <w:lang w:val="en-GB"/>
        </w:rPr>
        <w:t>Time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antibiotic administration correctly: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>For the antibiotic to be maximally effective in preventing postoperative infection the antibiotic must be given 2 hours or less before the surgery begins.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br/>
        <w:t>5- Use shortest antibiotic exposure that is effective: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>If the procedure is a short operation, a single preoperative dose is adequate.</w:t>
      </w:r>
      <w:bookmarkStart w:id="0" w:name="_GoBack"/>
      <w:bookmarkEnd w:id="0"/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>- Factor related to postoperative infection</w:t>
      </w:r>
      <w:proofErr w:type="gramStart"/>
      <w:r w:rsidRPr="005725E8">
        <w:rPr>
          <w:rFonts w:asciiTheme="majorBidi" w:hAnsiTheme="majorBidi" w:cstheme="majorBidi"/>
          <w:sz w:val="36"/>
          <w:szCs w:val="36"/>
          <w:lang w:val="en-GB"/>
        </w:rPr>
        <w:t>:</w:t>
      </w:r>
      <w:proofErr w:type="gramEnd"/>
      <w:r w:rsidRPr="005725E8">
        <w:rPr>
          <w:rFonts w:asciiTheme="majorBidi" w:hAnsiTheme="majorBidi" w:cstheme="majorBidi"/>
          <w:sz w:val="36"/>
          <w:szCs w:val="36"/>
          <w:lang w:val="en-GB"/>
        </w:rPr>
        <w:br/>
        <w:t xml:space="preserve">1- size of bacterial inoculum : for example when we do incision and derange for cellulites " best treatment is derange with cover of prophylactic antibiotic because of there are increase of bacterial load . </w:t>
      </w:r>
      <w:proofErr w:type="gramStart"/>
      <w:r w:rsidRPr="005725E8">
        <w:rPr>
          <w:rFonts w:asciiTheme="majorBidi" w:hAnsiTheme="majorBidi" w:cstheme="majorBidi"/>
          <w:sz w:val="36"/>
          <w:szCs w:val="36"/>
          <w:lang w:val="en-GB"/>
        </w:rPr>
        <w:t>also</w:t>
      </w:r>
      <w:proofErr w:type="gramEnd"/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doing aggressive extraction of wisdom or surgical remove of cyst , we have to protect human body from spread of infection .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2-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Duration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of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surgery: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long duration of surgery &gt; any procedure need more than 2 hour always we prescribe prophylaxis antibiotic 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3-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Presence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of foreign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body,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implant or dead space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br/>
        <w:t xml:space="preserve">4- state of host resistant 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-Factor necessary for metastatic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infection: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1-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Distant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susceptible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site: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as </w:t>
      </w:r>
      <w:proofErr w:type="spellStart"/>
      <w:r w:rsidRPr="005725E8">
        <w:rPr>
          <w:rFonts w:asciiTheme="majorBidi" w:hAnsiTheme="majorBidi" w:cstheme="majorBidi"/>
          <w:sz w:val="36"/>
          <w:szCs w:val="36"/>
          <w:lang w:val="en-GB"/>
        </w:rPr>
        <w:t>pt</w:t>
      </w:r>
      <w:proofErr w:type="spellEnd"/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with any prosthetic device  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2-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Haematogenous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bacterial seeding 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3-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Impaired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local defence</w:t>
      </w: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lastRenderedPageBreak/>
        <w:t>Cardiac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condition association with the highest risk of adverse outcome from endocarditis for which prophylaxis with dental procedures are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recommended:</w:t>
      </w:r>
    </w:p>
    <w:p w:rsidR="005725E8" w:rsidRPr="005725E8" w:rsidRDefault="005725E8" w:rsidP="005725E8">
      <w:pPr>
        <w:spacing w:after="0" w:line="240" w:lineRule="auto"/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>• Prosthetic cardiac valve or prosthetic material used in valve repair</w:t>
      </w:r>
    </w:p>
    <w:p w:rsidR="005725E8" w:rsidRPr="005725E8" w:rsidRDefault="005725E8" w:rsidP="005725E8">
      <w:pPr>
        <w:spacing w:after="0" w:line="240" w:lineRule="auto"/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>• Previous endocarditis</w:t>
      </w:r>
    </w:p>
    <w:p w:rsidR="005725E8" w:rsidRPr="005725E8" w:rsidRDefault="005725E8" w:rsidP="005725E8">
      <w:pPr>
        <w:spacing w:after="0" w:line="240" w:lineRule="auto"/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>• Congenital heart disease only in the following categories:</w:t>
      </w:r>
    </w:p>
    <w:p w:rsidR="005725E8" w:rsidRPr="005725E8" w:rsidRDefault="005725E8" w:rsidP="005725E8">
      <w:pPr>
        <w:spacing w:after="0" w:line="240" w:lineRule="auto"/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>- Unrepaired cyanotic congenital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heart disease, including those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with palliative shunts and conduits</w:t>
      </w:r>
    </w:p>
    <w:p w:rsidR="005725E8" w:rsidRPr="005725E8" w:rsidRDefault="005725E8" w:rsidP="005725E8">
      <w:pPr>
        <w:spacing w:after="0" w:line="240" w:lineRule="auto"/>
        <w:rPr>
          <w:rFonts w:asciiTheme="majorBidi" w:hAnsiTheme="majorBidi" w:cstheme="majorBidi"/>
          <w:sz w:val="36"/>
          <w:szCs w:val="36"/>
          <w:lang w:val="en-GB"/>
        </w:rPr>
      </w:pPr>
    </w:p>
    <w:p w:rsidR="005725E8" w:rsidRPr="005725E8" w:rsidRDefault="005725E8" w:rsidP="005725E8">
      <w:pPr>
        <w:spacing w:after="0" w:line="240" w:lineRule="auto"/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>- Completely repaired congenital heart disease with prosthetic material or device, whether placed by surgery or catheter intervention, during the first six months after the procedure*</w:t>
      </w:r>
    </w:p>
    <w:p w:rsidR="005725E8" w:rsidRPr="005725E8" w:rsidRDefault="005725E8" w:rsidP="005725E8">
      <w:pPr>
        <w:spacing w:after="0" w:line="240" w:lineRule="auto"/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- Repaired congenital heart disease with residual defects at the site or adjacent to the site of a prosthetic patch or prosthetic device (which inhibit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endothelialisation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)</w:t>
      </w:r>
    </w:p>
    <w:p w:rsidR="005725E8" w:rsidRPr="005725E8" w:rsidRDefault="005725E8" w:rsidP="005725E8">
      <w:pPr>
        <w:spacing w:after="0" w:line="240" w:lineRule="auto"/>
        <w:rPr>
          <w:rFonts w:asciiTheme="majorBidi" w:hAnsiTheme="majorBidi" w:cstheme="majorBidi"/>
          <w:sz w:val="36"/>
          <w:szCs w:val="36"/>
          <w:lang w:val="en-GB"/>
        </w:rPr>
      </w:pPr>
    </w:p>
    <w:p w:rsidR="005725E8" w:rsidRPr="005725E8" w:rsidRDefault="005725E8" w:rsidP="005725E8">
      <w:pPr>
        <w:spacing w:after="0" w:line="240" w:lineRule="auto"/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• Cardiac transplantation recipients with cardiac </w:t>
      </w:r>
      <w:proofErr w:type="spellStart"/>
      <w:r w:rsidRPr="005725E8">
        <w:rPr>
          <w:rFonts w:asciiTheme="majorBidi" w:hAnsiTheme="majorBidi" w:cstheme="majorBidi"/>
          <w:sz w:val="36"/>
          <w:szCs w:val="36"/>
          <w:lang w:val="en-GB"/>
        </w:rPr>
        <w:t>valvular</w:t>
      </w:r>
      <w:proofErr w:type="spellEnd"/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disease</w:t>
      </w:r>
    </w:p>
    <w:p w:rsidR="005725E8" w:rsidRPr="005725E8" w:rsidRDefault="005725E8" w:rsidP="005725E8">
      <w:pPr>
        <w:spacing w:after="0" w:line="240" w:lineRule="auto"/>
        <w:rPr>
          <w:rFonts w:asciiTheme="majorBidi" w:hAnsiTheme="majorBidi" w:cstheme="majorBidi"/>
          <w:sz w:val="36"/>
          <w:szCs w:val="36"/>
          <w:lang w:val="en-GB"/>
        </w:rPr>
      </w:pPr>
    </w:p>
    <w:p w:rsidR="005725E8" w:rsidRPr="005725E8" w:rsidRDefault="005725E8" w:rsidP="005725E8">
      <w:pPr>
        <w:spacing w:after="0" w:line="240" w:lineRule="auto"/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*Prophylaxis is reasonable because 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>endothelialisations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of prosthetic material occurs within six months after the procedure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# </w:t>
      </w:r>
      <w:proofErr w:type="gramStart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These</w:t>
      </w:r>
      <w:proofErr w:type="gramEnd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are the only condition that required prophylaxis according to American schools 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#NICE said: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“no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need to give prophylaxis to any </w:t>
      </w:r>
      <w:proofErr w:type="spellStart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pt</w:t>
      </w:r>
      <w:proofErr w:type="spellEnd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with distant risk of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infection”</w:t>
      </w:r>
    </w:p>
    <w:p w:rsidR="005725E8" w:rsidRPr="005725E8" w:rsidRDefault="005725E8" w:rsidP="005725E8">
      <w:pPr>
        <w:pStyle w:val="NormalWeb"/>
        <w:bidi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rtl/>
          <w:lang w:val="en-GB"/>
        </w:rPr>
        <w:t xml:space="preserve">متفين ع قصة ال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local infection</w:t>
      </w:r>
      <w:r w:rsidRPr="005725E8">
        <w:rPr>
          <w:rFonts w:asciiTheme="majorBidi" w:eastAsiaTheme="minorHAnsi" w:hAnsiTheme="majorBidi" w:cstheme="majorBidi"/>
          <w:sz w:val="36"/>
          <w:szCs w:val="36"/>
          <w:rtl/>
          <w:lang w:val="en-GB"/>
        </w:rPr>
        <w:t xml:space="preserve"> بس الاختلاف ع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distant infection</w:t>
      </w:r>
      <w:r w:rsidRPr="005725E8">
        <w:rPr>
          <w:rFonts w:asciiTheme="majorBidi" w:eastAsiaTheme="minorHAnsi" w:hAnsiTheme="majorBidi" w:cstheme="majorBidi"/>
          <w:sz w:val="36"/>
          <w:szCs w:val="36"/>
          <w:rtl/>
          <w:lang w:val="en-GB"/>
        </w:rPr>
        <w:t xml:space="preserve"> </w:t>
      </w:r>
    </w:p>
    <w:p w:rsidR="005725E8" w:rsidRPr="005725E8" w:rsidRDefault="005725E8" w:rsidP="005725E8">
      <w:pPr>
        <w:pStyle w:val="NormalWeb"/>
        <w:bidi/>
        <w:rPr>
          <w:rFonts w:asciiTheme="majorBidi" w:eastAsiaTheme="minorHAnsi" w:hAnsiTheme="majorBidi" w:cstheme="majorBidi"/>
          <w:sz w:val="36"/>
          <w:szCs w:val="36"/>
          <w:rtl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rtl/>
          <w:lang w:val="en-GB"/>
        </w:rPr>
        <w:t xml:space="preserve">السؤال احنا مع مين نمشي ؟ حسب البلد والقوانين الموجوده فيها مع بعض العوامل زي استشارة الطبيب الخاص للمريض </w:t>
      </w:r>
    </w:p>
    <w:p w:rsid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</w:p>
    <w:p w:rsid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lastRenderedPageBreak/>
        <w:t xml:space="preserve">Condition placing patient at risk for prosthetic joint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infection: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1-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Prosthetic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joint place within 1st 2 year 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2- </w:t>
      </w:r>
      <w:proofErr w:type="spellStart"/>
      <w:proofErr w:type="gramStart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pt</w:t>
      </w:r>
      <w:proofErr w:type="spellEnd"/>
      <w:proofErr w:type="gramEnd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with rheumatoid arthritis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>
        <w:rPr>
          <w:rFonts w:asciiTheme="majorBidi" w:eastAsiaTheme="minorHAnsi" w:hAnsiTheme="majorBidi" w:cstheme="majorBidi"/>
          <w:sz w:val="36"/>
          <w:szCs w:val="36"/>
          <w:lang w:val="en-GB"/>
        </w:rPr>
        <w:t>3-H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istory of prosthetic joint infection 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4-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Congenital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or acquired immunosuppression disease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5-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Malnutrition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6-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Systemic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</w:t>
      </w:r>
      <w:proofErr w:type="spellStart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lobusebethemimatous</w:t>
      </w:r>
      <w:proofErr w:type="spellEnd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*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(not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sure)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7-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Haemophilia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8-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Diabetes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Any </w:t>
      </w:r>
      <w:proofErr w:type="spellStart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pt</w:t>
      </w:r>
      <w:proofErr w:type="spellEnd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have one or more of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these, he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must take prophylaxis before any procedure that contain 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bleeding,</w:t>
      </w:r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manipulation of gingiva or </w:t>
      </w:r>
      <w:proofErr w:type="spellStart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>periapical</w:t>
      </w:r>
      <w:proofErr w:type="spellEnd"/>
      <w:r w:rsidRPr="005725E8">
        <w:rPr>
          <w:rFonts w:asciiTheme="majorBidi" w:eastAsiaTheme="minorHAnsi" w:hAnsiTheme="majorBidi" w:cstheme="majorBidi"/>
          <w:sz w:val="36"/>
          <w:szCs w:val="36"/>
          <w:lang w:val="en-GB"/>
        </w:rPr>
        <w:t xml:space="preserve"> surgery * conservative procedure doesn't need</w:t>
      </w:r>
      <w:r w:rsidRPr="005725E8">
        <w:rPr>
          <w:rFonts w:asciiTheme="majorBidi" w:eastAsiaTheme="minorHAnsi" w:hAnsiTheme="majorBidi" w:cstheme="majorBidi"/>
          <w:sz w:val="36"/>
          <w:szCs w:val="36"/>
          <w:rtl/>
          <w:lang w:val="en-GB"/>
        </w:rPr>
        <w:t xml:space="preserve"> 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lang w:val="en-GB"/>
        </w:rPr>
      </w:pPr>
    </w:p>
    <w:p w:rsidR="005725E8" w:rsidRPr="005725E8" w:rsidRDefault="005725E8" w:rsidP="005725E8">
      <w:pPr>
        <w:rPr>
          <w:rFonts w:asciiTheme="majorBidi" w:hAnsiTheme="majorBidi" w:cstheme="majorBidi"/>
          <w:sz w:val="36"/>
          <w:szCs w:val="36"/>
          <w:lang w:val="en-GB"/>
        </w:rPr>
      </w:pP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# </w:t>
      </w:r>
      <w:r w:rsidR="0041200E" w:rsidRPr="005725E8">
        <w:rPr>
          <w:rFonts w:asciiTheme="majorBidi" w:hAnsiTheme="majorBidi" w:cstheme="majorBidi"/>
          <w:sz w:val="36"/>
          <w:szCs w:val="36"/>
          <w:lang w:val="en-GB"/>
        </w:rPr>
        <w:t>Dental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treatment for </w:t>
      </w:r>
      <w:r w:rsidRPr="005725E8">
        <w:rPr>
          <w:rFonts w:asciiTheme="majorBidi" w:hAnsiTheme="majorBidi" w:cstheme="majorBidi"/>
          <w:sz w:val="36"/>
          <w:szCs w:val="36"/>
          <w:u w:val="single"/>
          <w:lang w:val="en-GB"/>
        </w:rPr>
        <w:t>diabetic patients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has a local risk of infection based on </w:t>
      </w:r>
      <w:r w:rsidR="0041200E" w:rsidRPr="005725E8">
        <w:rPr>
          <w:rFonts w:asciiTheme="majorBidi" w:hAnsiTheme="majorBidi" w:cstheme="majorBidi"/>
          <w:sz w:val="36"/>
          <w:szCs w:val="36"/>
          <w:lang w:val="en-GB"/>
        </w:rPr>
        <w:t>finger stick</w:t>
      </w:r>
      <w:r w:rsidRPr="005725E8">
        <w:rPr>
          <w:rFonts w:asciiTheme="majorBidi" w:hAnsiTheme="majorBidi" w:cstheme="majorBidi"/>
          <w:sz w:val="36"/>
          <w:szCs w:val="36"/>
          <w:lang w:val="en-GB"/>
        </w:rPr>
        <w:t xml:space="preserve"> blood glucose testing:</w:t>
      </w:r>
    </w:p>
    <w:tbl>
      <w:tblPr>
        <w:tblStyle w:val="LightShading"/>
        <w:tblW w:w="0" w:type="auto"/>
        <w:tblInd w:w="1147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5725E8" w:rsidRPr="005725E8" w:rsidTr="00351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25E8" w:rsidRPr="005725E8" w:rsidRDefault="005725E8" w:rsidP="00351A4F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  <w:t>Finger-stick results of blood glucose/mg (%)</w:t>
            </w:r>
          </w:p>
        </w:tc>
        <w:tc>
          <w:tcPr>
            <w:tcW w:w="4261" w:type="dxa"/>
          </w:tcPr>
          <w:p w:rsidR="005725E8" w:rsidRPr="005725E8" w:rsidRDefault="005725E8" w:rsidP="00351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  <w:t>Treatment</w:t>
            </w:r>
          </w:p>
        </w:tc>
      </w:tr>
      <w:tr w:rsidR="005725E8" w:rsidRPr="005725E8" w:rsidTr="00351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25E8" w:rsidRPr="005725E8" w:rsidRDefault="005725E8" w:rsidP="00351A4F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  <w:t>Less than 85</w:t>
            </w:r>
          </w:p>
        </w:tc>
        <w:tc>
          <w:tcPr>
            <w:tcW w:w="4261" w:type="dxa"/>
          </w:tcPr>
          <w:p w:rsidR="005725E8" w:rsidRPr="005725E8" w:rsidRDefault="005725E8" w:rsidP="00351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Administrate glucose and postpone any elective treatment</w:t>
            </w:r>
          </w:p>
        </w:tc>
      </w:tr>
      <w:tr w:rsidR="005725E8" w:rsidRPr="005725E8" w:rsidTr="00351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25E8" w:rsidRPr="005725E8" w:rsidRDefault="005725E8" w:rsidP="00351A4F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  <w:t>85-200</w:t>
            </w:r>
          </w:p>
        </w:tc>
        <w:tc>
          <w:tcPr>
            <w:tcW w:w="4261" w:type="dxa"/>
          </w:tcPr>
          <w:p w:rsidR="005725E8" w:rsidRPr="005725E8" w:rsidRDefault="005725E8" w:rsidP="00351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Stress </w:t>
            </w:r>
            <w:proofErr w:type="gramStart"/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reduction ,</w:t>
            </w:r>
            <w:proofErr w:type="gramEnd"/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 with a prophylactic antibiotic for extraction.</w:t>
            </w:r>
          </w:p>
        </w:tc>
      </w:tr>
      <w:tr w:rsidR="005725E8" w:rsidRPr="005725E8" w:rsidTr="00351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25E8" w:rsidRPr="005725E8" w:rsidRDefault="005725E8" w:rsidP="00351A4F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  <w:t>200-300</w:t>
            </w:r>
          </w:p>
        </w:tc>
        <w:tc>
          <w:tcPr>
            <w:tcW w:w="4261" w:type="dxa"/>
          </w:tcPr>
          <w:p w:rsidR="005725E8" w:rsidRPr="005725E8" w:rsidRDefault="005725E8" w:rsidP="00351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Stress reduction, a prophylactic antibiotic, and referral to a primary care </w:t>
            </w:r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lastRenderedPageBreak/>
              <w:t>physician.</w:t>
            </w:r>
          </w:p>
        </w:tc>
      </w:tr>
      <w:tr w:rsidR="005725E8" w:rsidRPr="005725E8" w:rsidTr="00351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25E8" w:rsidRPr="005725E8" w:rsidRDefault="005725E8" w:rsidP="00351A4F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  <w:lastRenderedPageBreak/>
              <w:t>300-400</w:t>
            </w:r>
          </w:p>
        </w:tc>
        <w:tc>
          <w:tcPr>
            <w:tcW w:w="4261" w:type="dxa"/>
          </w:tcPr>
          <w:p w:rsidR="005725E8" w:rsidRPr="005725E8" w:rsidRDefault="005725E8" w:rsidP="00351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Avoid elective treatments, referral to a primary care physician, </w:t>
            </w:r>
            <w:proofErr w:type="gramStart"/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send  to</w:t>
            </w:r>
            <w:proofErr w:type="gramEnd"/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 a nearby ER room (in a hospital).</w:t>
            </w:r>
          </w:p>
        </w:tc>
      </w:tr>
      <w:tr w:rsidR="005725E8" w:rsidRPr="005725E8" w:rsidTr="00351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25E8" w:rsidRPr="005725E8" w:rsidRDefault="005725E8" w:rsidP="00351A4F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JO"/>
              </w:rPr>
              <w:t>&gt;400</w:t>
            </w:r>
          </w:p>
        </w:tc>
        <w:tc>
          <w:tcPr>
            <w:tcW w:w="4261" w:type="dxa"/>
          </w:tcPr>
          <w:p w:rsidR="005725E8" w:rsidRPr="005725E8" w:rsidRDefault="005725E8" w:rsidP="00351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Avoid elective treatment, </w:t>
            </w:r>
            <w:proofErr w:type="gramStart"/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send  to</w:t>
            </w:r>
            <w:proofErr w:type="gramEnd"/>
            <w:r w:rsidRPr="005725E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 a nearby ER room (in a hospital).</w:t>
            </w:r>
          </w:p>
        </w:tc>
      </w:tr>
    </w:tbl>
    <w:p w:rsidR="005725E8" w:rsidRPr="005725E8" w:rsidRDefault="005725E8" w:rsidP="005725E8">
      <w:pPr>
        <w:rPr>
          <w:rFonts w:asciiTheme="majorBidi" w:hAnsiTheme="majorBidi" w:cstheme="majorBidi"/>
          <w:sz w:val="36"/>
          <w:szCs w:val="36"/>
          <w:lang w:bidi="ar-JO"/>
        </w:rPr>
      </w:pP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</w:rPr>
      </w:pPr>
      <w:r w:rsidRPr="005725E8">
        <w:rPr>
          <w:rFonts w:asciiTheme="majorBidi" w:eastAsiaTheme="minorHAnsi" w:hAnsiTheme="majorBidi" w:cstheme="majorBidi"/>
          <w:sz w:val="36"/>
          <w:szCs w:val="36"/>
        </w:rPr>
        <w:t xml:space="preserve">*A dental procedure in which </w:t>
      </w:r>
      <w:r w:rsidR="0041200E" w:rsidRPr="005725E8">
        <w:rPr>
          <w:rFonts w:asciiTheme="majorBidi" w:eastAsiaTheme="minorHAnsi" w:hAnsiTheme="majorBidi" w:cstheme="majorBidi"/>
          <w:sz w:val="36"/>
          <w:szCs w:val="36"/>
        </w:rPr>
        <w:t>prophylaxis</w:t>
      </w:r>
      <w:r w:rsidRPr="005725E8">
        <w:rPr>
          <w:rFonts w:asciiTheme="majorBidi" w:eastAsiaTheme="minorHAnsi" w:hAnsiTheme="majorBidi" w:cstheme="majorBidi"/>
          <w:sz w:val="36"/>
          <w:szCs w:val="36"/>
        </w:rPr>
        <w:t xml:space="preserve"> is not recommended:</w:t>
      </w:r>
    </w:p>
    <w:p w:rsidR="005725E8" w:rsidRPr="005725E8" w:rsidRDefault="005725E8" w:rsidP="005725E8">
      <w:pPr>
        <w:pStyle w:val="NormalWeb"/>
        <w:numPr>
          <w:ilvl w:val="0"/>
          <w:numId w:val="1"/>
        </w:numPr>
        <w:rPr>
          <w:rFonts w:asciiTheme="majorBidi" w:eastAsiaTheme="minorHAnsi" w:hAnsiTheme="majorBidi" w:cstheme="majorBidi"/>
          <w:sz w:val="36"/>
          <w:szCs w:val="36"/>
        </w:rPr>
      </w:pPr>
      <w:r w:rsidRPr="005725E8">
        <w:rPr>
          <w:rFonts w:asciiTheme="majorBidi" w:eastAsiaTheme="minorHAnsi" w:hAnsiTheme="majorBidi" w:cstheme="majorBidi"/>
          <w:sz w:val="36"/>
          <w:szCs w:val="36"/>
        </w:rPr>
        <w:t>Restorative dentistry</w:t>
      </w:r>
    </w:p>
    <w:p w:rsidR="005725E8" w:rsidRPr="005725E8" w:rsidRDefault="005725E8" w:rsidP="005725E8">
      <w:pPr>
        <w:pStyle w:val="NormalWeb"/>
        <w:numPr>
          <w:ilvl w:val="0"/>
          <w:numId w:val="1"/>
        </w:numPr>
        <w:rPr>
          <w:rFonts w:asciiTheme="majorBidi" w:eastAsiaTheme="minorHAnsi" w:hAnsiTheme="majorBidi" w:cstheme="majorBidi"/>
          <w:sz w:val="36"/>
          <w:szCs w:val="36"/>
        </w:rPr>
      </w:pPr>
      <w:r w:rsidRPr="005725E8">
        <w:rPr>
          <w:rFonts w:asciiTheme="majorBidi" w:eastAsiaTheme="minorHAnsi" w:hAnsiTheme="majorBidi" w:cstheme="majorBidi"/>
          <w:sz w:val="36"/>
          <w:szCs w:val="36"/>
        </w:rPr>
        <w:t>Routine LA injection</w:t>
      </w:r>
    </w:p>
    <w:p w:rsidR="005725E8" w:rsidRPr="005725E8" w:rsidRDefault="005725E8" w:rsidP="005725E8">
      <w:pPr>
        <w:pStyle w:val="NormalWeb"/>
        <w:numPr>
          <w:ilvl w:val="0"/>
          <w:numId w:val="1"/>
        </w:numPr>
        <w:rPr>
          <w:rFonts w:asciiTheme="majorBidi" w:eastAsiaTheme="minorHAnsi" w:hAnsiTheme="majorBidi" w:cstheme="majorBidi"/>
          <w:sz w:val="36"/>
          <w:szCs w:val="36"/>
        </w:rPr>
      </w:pPr>
      <w:r w:rsidRPr="005725E8">
        <w:rPr>
          <w:rFonts w:asciiTheme="majorBidi" w:eastAsiaTheme="minorHAnsi" w:hAnsiTheme="majorBidi" w:cstheme="majorBidi"/>
          <w:sz w:val="36"/>
          <w:szCs w:val="36"/>
        </w:rPr>
        <w:t>Suture removal</w:t>
      </w:r>
    </w:p>
    <w:p w:rsidR="005725E8" w:rsidRPr="005725E8" w:rsidRDefault="005725E8" w:rsidP="005725E8">
      <w:pPr>
        <w:pStyle w:val="NormalWeb"/>
        <w:numPr>
          <w:ilvl w:val="0"/>
          <w:numId w:val="1"/>
        </w:numPr>
        <w:rPr>
          <w:rFonts w:asciiTheme="majorBidi" w:eastAsiaTheme="minorHAnsi" w:hAnsiTheme="majorBidi" w:cstheme="majorBidi"/>
          <w:sz w:val="36"/>
          <w:szCs w:val="36"/>
        </w:rPr>
      </w:pPr>
      <w:r w:rsidRPr="005725E8">
        <w:rPr>
          <w:rFonts w:asciiTheme="majorBidi" w:eastAsiaTheme="minorHAnsi" w:hAnsiTheme="majorBidi" w:cstheme="majorBidi"/>
          <w:sz w:val="36"/>
          <w:szCs w:val="36"/>
        </w:rPr>
        <w:t xml:space="preserve">Making impression </w:t>
      </w:r>
    </w:p>
    <w:p w:rsidR="005725E8" w:rsidRPr="005725E8" w:rsidRDefault="005725E8" w:rsidP="005725E8">
      <w:pPr>
        <w:pStyle w:val="NormalWeb"/>
        <w:numPr>
          <w:ilvl w:val="0"/>
          <w:numId w:val="1"/>
        </w:numPr>
        <w:rPr>
          <w:rFonts w:asciiTheme="majorBidi" w:eastAsiaTheme="minorHAnsi" w:hAnsiTheme="majorBidi" w:cstheme="majorBidi"/>
          <w:sz w:val="36"/>
          <w:szCs w:val="36"/>
        </w:rPr>
      </w:pPr>
      <w:r w:rsidRPr="005725E8">
        <w:rPr>
          <w:rFonts w:asciiTheme="majorBidi" w:eastAsiaTheme="minorHAnsi" w:hAnsiTheme="majorBidi" w:cstheme="majorBidi"/>
          <w:sz w:val="36"/>
          <w:szCs w:val="36"/>
        </w:rPr>
        <w:t>Taking of oral radiographs</w:t>
      </w:r>
    </w:p>
    <w:p w:rsidR="005725E8" w:rsidRPr="005725E8" w:rsidRDefault="005725E8" w:rsidP="005725E8">
      <w:pPr>
        <w:pStyle w:val="NormalWeb"/>
        <w:numPr>
          <w:ilvl w:val="0"/>
          <w:numId w:val="1"/>
        </w:numPr>
        <w:rPr>
          <w:rFonts w:asciiTheme="majorBidi" w:eastAsiaTheme="minorHAnsi" w:hAnsiTheme="majorBidi" w:cstheme="majorBidi"/>
          <w:sz w:val="36"/>
          <w:szCs w:val="36"/>
        </w:rPr>
      </w:pPr>
      <w:r w:rsidRPr="005725E8">
        <w:rPr>
          <w:rFonts w:asciiTheme="majorBidi" w:eastAsiaTheme="minorHAnsi" w:hAnsiTheme="majorBidi" w:cstheme="majorBidi"/>
          <w:sz w:val="36"/>
          <w:szCs w:val="36"/>
        </w:rPr>
        <w:t>Shedding of primary teeth</w:t>
      </w:r>
    </w:p>
    <w:p w:rsidR="005725E8" w:rsidRPr="005725E8" w:rsidRDefault="0041200E" w:rsidP="005725E8">
      <w:pPr>
        <w:pStyle w:val="NormalWeb"/>
        <w:numPr>
          <w:ilvl w:val="0"/>
          <w:numId w:val="1"/>
        </w:numPr>
        <w:rPr>
          <w:rFonts w:asciiTheme="majorBidi" w:eastAsiaTheme="minorHAnsi" w:hAnsiTheme="majorBidi" w:cstheme="majorBidi"/>
          <w:sz w:val="36"/>
          <w:szCs w:val="36"/>
        </w:rPr>
      </w:pPr>
      <w:proofErr w:type="spellStart"/>
      <w:r>
        <w:rPr>
          <w:rFonts w:asciiTheme="majorBidi" w:eastAsiaTheme="minorHAnsi" w:hAnsiTheme="majorBidi" w:cstheme="majorBidi"/>
          <w:sz w:val="36"/>
          <w:szCs w:val="36"/>
        </w:rPr>
        <w:t>Intracan</w:t>
      </w:r>
      <w:r w:rsidRPr="005725E8">
        <w:rPr>
          <w:rFonts w:asciiTheme="majorBidi" w:eastAsiaTheme="minorHAnsi" w:hAnsiTheme="majorBidi" w:cstheme="majorBidi"/>
          <w:sz w:val="36"/>
          <w:szCs w:val="36"/>
        </w:rPr>
        <w:t>al</w:t>
      </w:r>
      <w:proofErr w:type="spellEnd"/>
      <w:r w:rsidR="005725E8" w:rsidRPr="005725E8">
        <w:rPr>
          <w:rFonts w:asciiTheme="majorBidi" w:eastAsiaTheme="minorHAnsi" w:hAnsiTheme="majorBidi" w:cstheme="majorBidi"/>
          <w:sz w:val="36"/>
          <w:szCs w:val="36"/>
        </w:rPr>
        <w:t xml:space="preserve"> endodontic therapy and placement of rubber dams</w:t>
      </w:r>
    </w:p>
    <w:p w:rsidR="005725E8" w:rsidRPr="005725E8" w:rsidRDefault="005725E8" w:rsidP="005725E8">
      <w:pPr>
        <w:pStyle w:val="NormalWeb"/>
        <w:numPr>
          <w:ilvl w:val="0"/>
          <w:numId w:val="1"/>
        </w:numPr>
        <w:rPr>
          <w:rFonts w:asciiTheme="majorBidi" w:eastAsiaTheme="minorHAnsi" w:hAnsiTheme="majorBidi" w:cstheme="majorBidi"/>
          <w:sz w:val="36"/>
          <w:szCs w:val="36"/>
        </w:rPr>
      </w:pPr>
      <w:r w:rsidRPr="005725E8">
        <w:rPr>
          <w:rFonts w:asciiTheme="majorBidi" w:eastAsiaTheme="minorHAnsi" w:hAnsiTheme="majorBidi" w:cstheme="majorBidi"/>
          <w:sz w:val="36"/>
          <w:szCs w:val="36"/>
        </w:rPr>
        <w:t xml:space="preserve">Orthodontic appliance adjustment </w:t>
      </w:r>
    </w:p>
    <w:p w:rsidR="005725E8" w:rsidRPr="005725E8" w:rsidRDefault="005725E8" w:rsidP="005725E8">
      <w:pPr>
        <w:pStyle w:val="NormalWeb"/>
        <w:rPr>
          <w:rFonts w:asciiTheme="majorBidi" w:eastAsiaTheme="minorHAnsi" w:hAnsiTheme="majorBidi" w:cstheme="majorBidi"/>
          <w:sz w:val="36"/>
          <w:szCs w:val="36"/>
          <w:rtl/>
          <w:lang w:val="en-GB"/>
        </w:rPr>
      </w:pPr>
    </w:p>
    <w:p w:rsidR="005725E8" w:rsidRPr="005725E8" w:rsidRDefault="005725E8" w:rsidP="005725E8">
      <w:pPr>
        <w:tabs>
          <w:tab w:val="left" w:pos="3255"/>
          <w:tab w:val="center" w:pos="4680"/>
        </w:tabs>
        <w:rPr>
          <w:rFonts w:asciiTheme="majorBidi" w:hAnsiTheme="majorBidi" w:cstheme="majorBidi"/>
          <w:sz w:val="36"/>
          <w:szCs w:val="36"/>
          <w:u w:val="single"/>
        </w:rPr>
      </w:pPr>
      <w:r w:rsidRPr="005725E8">
        <w:rPr>
          <w:rFonts w:asciiTheme="majorBidi" w:hAnsiTheme="majorBidi" w:cstheme="majorBidi"/>
          <w:sz w:val="36"/>
          <w:szCs w:val="36"/>
          <w:u w:val="single"/>
        </w:rPr>
        <w:t xml:space="preserve">******Please you must refer to the book </w:t>
      </w:r>
      <w:proofErr w:type="spellStart"/>
      <w:r w:rsidRPr="005725E8">
        <w:rPr>
          <w:rFonts w:asciiTheme="majorBidi" w:hAnsiTheme="majorBidi" w:cstheme="majorBidi"/>
          <w:sz w:val="36"/>
          <w:szCs w:val="36"/>
          <w:u w:val="single"/>
        </w:rPr>
        <w:t>Ch</w:t>
      </w:r>
      <w:proofErr w:type="spellEnd"/>
      <w:r w:rsidRPr="005725E8">
        <w:rPr>
          <w:rFonts w:asciiTheme="majorBidi" w:hAnsiTheme="majorBidi" w:cstheme="majorBidi"/>
          <w:sz w:val="36"/>
          <w:szCs w:val="36"/>
          <w:u w:val="single"/>
        </w:rPr>
        <w:t xml:space="preserve"> 16 </w:t>
      </w:r>
      <w:proofErr w:type="gramStart"/>
      <w:r w:rsidRPr="005725E8">
        <w:rPr>
          <w:rFonts w:asciiTheme="majorBidi" w:hAnsiTheme="majorBidi" w:cstheme="majorBidi"/>
          <w:sz w:val="36"/>
          <w:szCs w:val="36"/>
          <w:u w:val="single"/>
        </w:rPr>
        <w:t>p(</w:t>
      </w:r>
      <w:proofErr w:type="gramEnd"/>
      <w:r w:rsidRPr="005725E8">
        <w:rPr>
          <w:rFonts w:asciiTheme="majorBidi" w:hAnsiTheme="majorBidi" w:cstheme="majorBidi"/>
          <w:sz w:val="36"/>
          <w:szCs w:val="36"/>
          <w:u w:val="single"/>
        </w:rPr>
        <w:t>312-317)</w:t>
      </w:r>
    </w:p>
    <w:p w:rsidR="00DC3620" w:rsidRPr="005725E8" w:rsidRDefault="00DC3620">
      <w:pPr>
        <w:rPr>
          <w:rFonts w:asciiTheme="majorBidi" w:hAnsiTheme="majorBidi" w:cstheme="majorBidi"/>
          <w:sz w:val="36"/>
          <w:szCs w:val="36"/>
        </w:rPr>
      </w:pPr>
    </w:p>
    <w:sectPr w:rsidR="00DC3620" w:rsidRPr="005725E8" w:rsidSect="005725E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38" w:rsidRDefault="00BB4138" w:rsidP="005725E8">
      <w:pPr>
        <w:spacing w:after="0" w:line="240" w:lineRule="auto"/>
      </w:pPr>
      <w:r>
        <w:separator/>
      </w:r>
    </w:p>
  </w:endnote>
  <w:endnote w:type="continuationSeparator" w:id="0">
    <w:p w:rsidR="00BB4138" w:rsidRDefault="00BB4138" w:rsidP="0057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38" w:rsidRDefault="00BB4138" w:rsidP="005725E8">
      <w:pPr>
        <w:spacing w:after="0" w:line="240" w:lineRule="auto"/>
      </w:pPr>
      <w:r>
        <w:separator/>
      </w:r>
    </w:p>
  </w:footnote>
  <w:footnote w:type="continuationSeparator" w:id="0">
    <w:p w:rsidR="00BB4138" w:rsidRDefault="00BB4138" w:rsidP="0057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7956"/>
    <w:multiLevelType w:val="hybridMultilevel"/>
    <w:tmpl w:val="353456A8"/>
    <w:lvl w:ilvl="0" w:tplc="A9F24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E8"/>
    <w:rsid w:val="0041200E"/>
    <w:rsid w:val="005725E8"/>
    <w:rsid w:val="00BB4138"/>
    <w:rsid w:val="00D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E8"/>
  </w:style>
  <w:style w:type="paragraph" w:styleId="NormalWeb">
    <w:name w:val="Normal (Web)"/>
    <w:basedOn w:val="Normal"/>
    <w:uiPriority w:val="99"/>
    <w:unhideWhenUsed/>
    <w:rsid w:val="0057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5725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57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E8"/>
  </w:style>
  <w:style w:type="paragraph" w:styleId="ListParagraph">
    <w:name w:val="List Paragraph"/>
    <w:basedOn w:val="Normal"/>
    <w:uiPriority w:val="34"/>
    <w:qFormat/>
    <w:rsid w:val="0057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E8"/>
  </w:style>
  <w:style w:type="paragraph" w:styleId="NormalWeb">
    <w:name w:val="Normal (Web)"/>
    <w:basedOn w:val="Normal"/>
    <w:uiPriority w:val="99"/>
    <w:unhideWhenUsed/>
    <w:rsid w:val="0057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5725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57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E8"/>
  </w:style>
  <w:style w:type="paragraph" w:styleId="ListParagraph">
    <w:name w:val="List Paragraph"/>
    <w:basedOn w:val="Normal"/>
    <w:uiPriority w:val="34"/>
    <w:qFormat/>
    <w:rsid w:val="0057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Amani</dc:creator>
  <cp:lastModifiedBy>Amani</cp:lastModifiedBy>
  <cp:revision>1</cp:revision>
  <dcterms:created xsi:type="dcterms:W3CDTF">2016-04-16T08:17:00Z</dcterms:created>
  <dcterms:modified xsi:type="dcterms:W3CDTF">2016-04-16T08:35:00Z</dcterms:modified>
</cp:coreProperties>
</file>