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91" w:rsidRPr="00F64EDD" w:rsidRDefault="00EE3F91" w:rsidP="00EE3F91">
      <w:pPr>
        <w:tabs>
          <w:tab w:val="left" w:pos="1019"/>
        </w:tabs>
        <w:rPr>
          <w:b/>
          <w:sz w:val="28"/>
          <w:szCs w:val="28"/>
        </w:rPr>
      </w:pPr>
      <w:proofErr w:type="spellStart"/>
      <w:r w:rsidRPr="00F64EDD">
        <w:rPr>
          <w:b/>
          <w:sz w:val="28"/>
          <w:szCs w:val="28"/>
        </w:rPr>
        <w:t>Prothodontics</w:t>
      </w:r>
      <w:proofErr w:type="spellEnd"/>
    </w:p>
    <w:p w:rsidR="00EE3F91" w:rsidRPr="00F64EDD" w:rsidRDefault="00EE3F91" w:rsidP="00EE3F91">
      <w:pPr>
        <w:tabs>
          <w:tab w:val="left" w:pos="1019"/>
        </w:tabs>
        <w:rPr>
          <w:b/>
          <w:sz w:val="28"/>
          <w:szCs w:val="28"/>
        </w:rPr>
      </w:pPr>
      <w:r w:rsidRPr="00F64EDD">
        <w:rPr>
          <w:b/>
          <w:sz w:val="28"/>
          <w:szCs w:val="28"/>
        </w:rPr>
        <w:t>Sheet No: 9</w:t>
      </w:r>
    </w:p>
    <w:p w:rsidR="00EE3F91" w:rsidRPr="00F64EDD" w:rsidRDefault="00EE3F91" w:rsidP="00EE3F91">
      <w:pPr>
        <w:tabs>
          <w:tab w:val="left" w:pos="1019"/>
        </w:tabs>
        <w:rPr>
          <w:b/>
          <w:sz w:val="28"/>
          <w:szCs w:val="28"/>
        </w:rPr>
      </w:pPr>
      <w:r w:rsidRPr="00F64EDD">
        <w:rPr>
          <w:b/>
          <w:sz w:val="28"/>
          <w:szCs w:val="28"/>
        </w:rPr>
        <w:t xml:space="preserve">Date of </w:t>
      </w:r>
      <w:proofErr w:type="spellStart"/>
      <w:r w:rsidRPr="00F64EDD">
        <w:rPr>
          <w:b/>
          <w:sz w:val="28"/>
          <w:szCs w:val="28"/>
        </w:rPr>
        <w:t>Lec</w:t>
      </w:r>
      <w:proofErr w:type="spellEnd"/>
      <w:r w:rsidRPr="00F64EDD">
        <w:rPr>
          <w:b/>
          <w:sz w:val="28"/>
          <w:szCs w:val="28"/>
        </w:rPr>
        <w:t>: 2/12/2015</w:t>
      </w:r>
    </w:p>
    <w:p w:rsidR="00EE3F91" w:rsidRPr="00F64EDD" w:rsidRDefault="00EE3F91" w:rsidP="00EE3F91">
      <w:pPr>
        <w:tabs>
          <w:tab w:val="left" w:pos="1019"/>
        </w:tabs>
        <w:rPr>
          <w:b/>
          <w:sz w:val="28"/>
          <w:szCs w:val="28"/>
        </w:rPr>
      </w:pPr>
      <w:r w:rsidRPr="00F64EDD">
        <w:rPr>
          <w:b/>
          <w:sz w:val="28"/>
          <w:szCs w:val="28"/>
        </w:rPr>
        <w:t xml:space="preserve">Written by: </w:t>
      </w:r>
      <w:proofErr w:type="spellStart"/>
      <w:r w:rsidRPr="00F64EDD">
        <w:rPr>
          <w:b/>
          <w:sz w:val="28"/>
          <w:szCs w:val="28"/>
        </w:rPr>
        <w:t>Leen</w:t>
      </w:r>
      <w:proofErr w:type="spellEnd"/>
      <w:r w:rsidR="00F64EDD">
        <w:rPr>
          <w:b/>
          <w:sz w:val="28"/>
          <w:szCs w:val="28"/>
        </w:rPr>
        <w:t xml:space="preserve"> </w:t>
      </w:r>
      <w:proofErr w:type="spellStart"/>
      <w:proofErr w:type="gramStart"/>
      <w:r w:rsidR="00F64EDD">
        <w:rPr>
          <w:b/>
          <w:sz w:val="28"/>
          <w:szCs w:val="28"/>
        </w:rPr>
        <w:t>Musharbash</w:t>
      </w:r>
      <w:proofErr w:type="spellEnd"/>
      <w:r w:rsidR="00F64EDD">
        <w:rPr>
          <w:b/>
          <w:sz w:val="28"/>
          <w:szCs w:val="28"/>
        </w:rPr>
        <w:t xml:space="preserve"> ,</w:t>
      </w:r>
      <w:proofErr w:type="spellStart"/>
      <w:r w:rsidRPr="00F64EDD">
        <w:rPr>
          <w:b/>
          <w:sz w:val="28"/>
          <w:szCs w:val="28"/>
        </w:rPr>
        <w:t>Tala</w:t>
      </w:r>
      <w:proofErr w:type="spellEnd"/>
      <w:proofErr w:type="gramEnd"/>
      <w:r w:rsidRPr="00F64EDD">
        <w:rPr>
          <w:b/>
          <w:sz w:val="28"/>
          <w:szCs w:val="28"/>
        </w:rPr>
        <w:t xml:space="preserve"> Ghishan</w:t>
      </w:r>
      <w:r w:rsidR="00F64EDD">
        <w:rPr>
          <w:b/>
          <w:sz w:val="28"/>
          <w:szCs w:val="28"/>
        </w:rPr>
        <w:t>.</w:t>
      </w:r>
      <w:r w:rsidRPr="00F64EDD">
        <w:rPr>
          <w:b/>
          <w:sz w:val="28"/>
          <w:szCs w:val="28"/>
        </w:rPr>
        <w:t xml:space="preserve"> </w:t>
      </w:r>
    </w:p>
    <w:p w:rsidR="00EE3F91" w:rsidRPr="00F64EDD" w:rsidRDefault="00EE3F91" w:rsidP="00EE3F91">
      <w:pPr>
        <w:tabs>
          <w:tab w:val="left" w:pos="1019"/>
        </w:tabs>
      </w:pPr>
    </w:p>
    <w:p w:rsidR="00EE3F91" w:rsidRPr="00F64EDD" w:rsidRDefault="00EE3F91" w:rsidP="00EE3F91">
      <w:pPr>
        <w:tabs>
          <w:tab w:val="left" w:pos="1019"/>
        </w:tabs>
        <w:jc w:val="center"/>
        <w:rPr>
          <w:sz w:val="36"/>
          <w:szCs w:val="36"/>
          <w:u w:val="single"/>
        </w:rPr>
      </w:pPr>
      <w:r w:rsidRPr="00F64EDD">
        <w:rPr>
          <w:sz w:val="36"/>
          <w:szCs w:val="36"/>
          <w:u w:val="single"/>
        </w:rPr>
        <w:t>Bite Registration</w:t>
      </w:r>
    </w:p>
    <w:p w:rsidR="007D07A6" w:rsidRPr="00F64EDD" w:rsidRDefault="007D07A6" w:rsidP="007D07A6">
      <w:pPr>
        <w:pStyle w:val="ListParagraph"/>
        <w:ind w:left="0"/>
        <w:jc w:val="right"/>
        <w:rPr>
          <w:color w:val="000000" w:themeColor="text1"/>
          <w:sz w:val="28"/>
          <w:szCs w:val="28"/>
          <w:rtl/>
          <w:lang w:bidi="ar-JO"/>
        </w:rPr>
      </w:pPr>
    </w:p>
    <w:p w:rsidR="007D07A6" w:rsidRPr="00F64EDD" w:rsidRDefault="007D07A6" w:rsidP="007D07A6">
      <w:pPr>
        <w:pStyle w:val="ListParagraph"/>
        <w:ind w:left="0"/>
        <w:rPr>
          <w:rFonts w:cs="Aparajita"/>
          <w:color w:val="000000" w:themeColor="text1"/>
          <w:sz w:val="28"/>
          <w:szCs w:val="28"/>
          <w:rtl/>
          <w:lang w:bidi="ar-JO"/>
        </w:rPr>
      </w:pPr>
      <w:r w:rsidRPr="00F64EDD">
        <w:rPr>
          <w:rFonts w:cs="Aparajita"/>
          <w:color w:val="000000" w:themeColor="text1"/>
          <w:sz w:val="28"/>
          <w:szCs w:val="28"/>
          <w:lang w:bidi="ar-JO"/>
        </w:rPr>
        <w:t xml:space="preserve"> Before we start with jaw relation we have to check </w:t>
      </w:r>
      <w:r w:rsidRPr="00F64EDD">
        <w:rPr>
          <w:rFonts w:cs="Aparajita"/>
          <w:i/>
          <w:iCs/>
          <w:color w:val="000000" w:themeColor="text1"/>
          <w:sz w:val="28"/>
          <w:szCs w:val="28"/>
          <w:lang w:bidi="ar-JO"/>
        </w:rPr>
        <w:t>Lip and cheeks support,</w:t>
      </w:r>
      <w:r w:rsidRPr="00F64EDD">
        <w:rPr>
          <w:rFonts w:cs="Aparajita"/>
          <w:color w:val="000000" w:themeColor="text1"/>
          <w:sz w:val="28"/>
          <w:szCs w:val="28"/>
          <w:lang w:bidi="ar-JO"/>
        </w:rPr>
        <w:t xml:space="preserve"> </w:t>
      </w:r>
      <w:r w:rsidRPr="00F64EDD">
        <w:rPr>
          <w:rFonts w:cs="Aparajita"/>
          <w:i/>
          <w:iCs/>
          <w:color w:val="000000" w:themeColor="text1"/>
          <w:sz w:val="28"/>
          <w:szCs w:val="28"/>
          <w:lang w:bidi="ar-JO"/>
        </w:rPr>
        <w:t xml:space="preserve">height of wax rim (amount of teeth showing), orientation of </w:t>
      </w:r>
      <w:proofErr w:type="spellStart"/>
      <w:r w:rsidRPr="00F64EDD">
        <w:rPr>
          <w:rFonts w:cs="Aparajita"/>
          <w:i/>
          <w:iCs/>
          <w:color w:val="000000" w:themeColor="text1"/>
          <w:sz w:val="28"/>
          <w:szCs w:val="28"/>
          <w:lang w:bidi="ar-JO"/>
        </w:rPr>
        <w:t>occlusal</w:t>
      </w:r>
      <w:proofErr w:type="spellEnd"/>
      <w:r w:rsidRPr="00F64EDD">
        <w:rPr>
          <w:rFonts w:cs="Aparajita"/>
          <w:i/>
          <w:iCs/>
          <w:color w:val="000000" w:themeColor="text1"/>
          <w:sz w:val="28"/>
          <w:szCs w:val="28"/>
          <w:lang w:bidi="ar-JO"/>
        </w:rPr>
        <w:t xml:space="preserve"> plane</w:t>
      </w:r>
      <w:r w:rsidRPr="00F64EDD">
        <w:rPr>
          <w:rFonts w:cs="Aparajita"/>
          <w:color w:val="000000" w:themeColor="text1"/>
          <w:sz w:val="28"/>
          <w:szCs w:val="28"/>
          <w:lang w:bidi="ar-JO"/>
        </w:rPr>
        <w:t xml:space="preserve">, and draw the </w:t>
      </w:r>
      <w:r w:rsidRPr="00F64EDD">
        <w:rPr>
          <w:rFonts w:cs="Aparajita"/>
          <w:i/>
          <w:iCs/>
          <w:color w:val="000000" w:themeColor="text1"/>
          <w:sz w:val="28"/>
          <w:szCs w:val="28"/>
          <w:lang w:bidi="ar-JO"/>
        </w:rPr>
        <w:t xml:space="preserve">canine line </w:t>
      </w:r>
      <w:r w:rsidRPr="00F64EDD">
        <w:rPr>
          <w:rFonts w:cs="Aparajita"/>
          <w:color w:val="000000" w:themeColor="text1"/>
          <w:sz w:val="28"/>
          <w:szCs w:val="28"/>
          <w:lang w:bidi="ar-JO"/>
        </w:rPr>
        <w:t xml:space="preserve">and </w:t>
      </w:r>
      <w:r w:rsidRPr="00F64EDD">
        <w:rPr>
          <w:rFonts w:cs="Aparajita"/>
          <w:i/>
          <w:iCs/>
          <w:color w:val="000000" w:themeColor="text1"/>
          <w:sz w:val="28"/>
          <w:szCs w:val="28"/>
          <w:lang w:bidi="ar-JO"/>
        </w:rPr>
        <w:t>the midline</w:t>
      </w:r>
      <w:r w:rsidRPr="00F64EDD">
        <w:rPr>
          <w:rFonts w:cs="Aparajita"/>
          <w:color w:val="000000" w:themeColor="text1"/>
          <w:sz w:val="28"/>
          <w:szCs w:val="28"/>
          <w:lang w:bidi="ar-JO"/>
        </w:rPr>
        <w:t>.</w:t>
      </w:r>
    </w:p>
    <w:p w:rsidR="007D07A6" w:rsidRPr="00F64EDD" w:rsidRDefault="007D07A6" w:rsidP="00124E6A">
      <w:pPr>
        <w:pStyle w:val="ListParagraph"/>
        <w:ind w:left="0"/>
        <w:rPr>
          <w:rFonts w:cs="Aparajita"/>
          <w:color w:val="000000" w:themeColor="text1"/>
          <w:sz w:val="28"/>
          <w:szCs w:val="28"/>
          <w:rtl/>
          <w:lang w:bidi="ar-JO"/>
        </w:rPr>
      </w:pPr>
      <w:r w:rsidRPr="00F64EDD">
        <w:rPr>
          <w:rFonts w:cs="Aparajita"/>
          <w:color w:val="000000" w:themeColor="text1"/>
          <w:sz w:val="28"/>
          <w:szCs w:val="28"/>
          <w:lang w:bidi="ar-JO"/>
        </w:rPr>
        <w:t xml:space="preserve">If the upper wax rim </w:t>
      </w:r>
      <w:r w:rsidR="00124E6A" w:rsidRPr="00F64EDD">
        <w:rPr>
          <w:rFonts w:cs="Aparajita"/>
          <w:color w:val="000000" w:themeColor="text1"/>
          <w:sz w:val="28"/>
          <w:szCs w:val="28"/>
          <w:lang w:bidi="ar-JO"/>
        </w:rPr>
        <w:t>is</w:t>
      </w:r>
      <w:r w:rsidRPr="00F64EDD">
        <w:rPr>
          <w:rFonts w:cs="Aparajita"/>
          <w:color w:val="000000" w:themeColor="text1"/>
          <w:sz w:val="28"/>
          <w:szCs w:val="28"/>
          <w:lang w:bidi="ar-JO"/>
        </w:rPr>
        <w:t xml:space="preserve"> ready, put upper and lower bite block</w:t>
      </w:r>
      <w:r w:rsidR="00124E6A" w:rsidRPr="00F64EDD">
        <w:rPr>
          <w:rFonts w:cs="Aparajita"/>
          <w:color w:val="000000" w:themeColor="text1"/>
          <w:sz w:val="28"/>
          <w:szCs w:val="28"/>
          <w:lang w:bidi="ar-JO"/>
        </w:rPr>
        <w:t>s</w:t>
      </w:r>
      <w:r w:rsidRPr="00F64EDD">
        <w:rPr>
          <w:rFonts w:cs="Aparajita"/>
          <w:color w:val="000000" w:themeColor="text1"/>
          <w:sz w:val="28"/>
          <w:szCs w:val="28"/>
          <w:lang w:bidi="ar-JO"/>
        </w:rPr>
        <w:t xml:space="preserve"> </w:t>
      </w:r>
      <w:proofErr w:type="gramStart"/>
      <w:r w:rsidRPr="00F64EDD">
        <w:rPr>
          <w:rFonts w:cs="Aparajita"/>
          <w:color w:val="000000" w:themeColor="text1"/>
          <w:sz w:val="28"/>
          <w:szCs w:val="28"/>
          <w:lang w:bidi="ar-JO"/>
        </w:rPr>
        <w:t>together</w:t>
      </w:r>
      <w:r w:rsidR="00124E6A" w:rsidRPr="00F64EDD">
        <w:rPr>
          <w:rFonts w:cs="Aparajita"/>
          <w:color w:val="000000" w:themeColor="text1"/>
          <w:sz w:val="28"/>
          <w:szCs w:val="28"/>
          <w:lang w:bidi="ar-JO"/>
        </w:rPr>
        <w:t xml:space="preserve"> </w:t>
      </w:r>
      <w:r w:rsidRPr="00F64EDD">
        <w:rPr>
          <w:rFonts w:cs="Aparajita"/>
          <w:color w:val="000000" w:themeColor="text1"/>
          <w:sz w:val="28"/>
          <w:szCs w:val="28"/>
          <w:lang w:bidi="ar-JO"/>
        </w:rPr>
        <w:t xml:space="preserve"> to</w:t>
      </w:r>
      <w:proofErr w:type="gramEnd"/>
      <w:r w:rsidRPr="00F64EDD">
        <w:rPr>
          <w:rFonts w:cs="Aparajita"/>
          <w:color w:val="000000" w:themeColor="text1"/>
          <w:sz w:val="28"/>
          <w:szCs w:val="28"/>
          <w:lang w:bidi="ar-JO"/>
        </w:rPr>
        <w:t xml:space="preserve"> achieve </w:t>
      </w:r>
      <w:r w:rsidRPr="00F64EDD">
        <w:rPr>
          <w:rFonts w:cs="Aparajita"/>
          <w:color w:val="000000" w:themeColor="text1"/>
          <w:sz w:val="28"/>
          <w:szCs w:val="28"/>
          <w:u w:val="single"/>
          <w:lang w:bidi="ar-JO"/>
        </w:rPr>
        <w:t>even contact</w:t>
      </w:r>
      <w:r w:rsidRPr="00F64EDD">
        <w:rPr>
          <w:rFonts w:cs="Aparajita"/>
          <w:color w:val="000000" w:themeColor="text1"/>
          <w:sz w:val="28"/>
          <w:szCs w:val="28"/>
          <w:lang w:bidi="ar-JO"/>
        </w:rPr>
        <w:t xml:space="preserve">. If we have space </w:t>
      </w:r>
      <w:proofErr w:type="spellStart"/>
      <w:r w:rsidRPr="00F64EDD">
        <w:rPr>
          <w:rFonts w:cs="Aparajita"/>
          <w:color w:val="000000" w:themeColor="text1"/>
          <w:sz w:val="28"/>
          <w:szCs w:val="28"/>
          <w:lang w:bidi="ar-JO"/>
        </w:rPr>
        <w:t>anteriorly</w:t>
      </w:r>
      <w:proofErr w:type="spellEnd"/>
      <w:r w:rsidRPr="00F64EDD">
        <w:rPr>
          <w:rFonts w:cs="Aparajita"/>
          <w:color w:val="000000" w:themeColor="text1"/>
          <w:sz w:val="28"/>
          <w:szCs w:val="28"/>
          <w:lang w:bidi="ar-JO"/>
        </w:rPr>
        <w:t xml:space="preserve"> or </w:t>
      </w:r>
      <w:proofErr w:type="spellStart"/>
      <w:r w:rsidRPr="00F64EDD">
        <w:rPr>
          <w:rFonts w:cs="Aparajita"/>
          <w:color w:val="000000" w:themeColor="text1"/>
          <w:sz w:val="28"/>
          <w:szCs w:val="28"/>
          <w:lang w:bidi="ar-JO"/>
        </w:rPr>
        <w:t>posteriorly</w:t>
      </w:r>
      <w:proofErr w:type="spellEnd"/>
      <w:r w:rsidRPr="00F64EDD">
        <w:rPr>
          <w:rFonts w:cs="Aparajita"/>
          <w:color w:val="000000" w:themeColor="text1"/>
          <w:sz w:val="28"/>
          <w:szCs w:val="28"/>
          <w:lang w:bidi="ar-JO"/>
        </w:rPr>
        <w:t xml:space="preserve">, we have to adjust the lower wax rim </w:t>
      </w:r>
      <w:r w:rsidR="00124E6A" w:rsidRPr="00F64EDD">
        <w:rPr>
          <w:rFonts w:cs="Aparajita"/>
          <w:color w:val="000000" w:themeColor="text1"/>
          <w:sz w:val="28"/>
          <w:szCs w:val="28"/>
          <w:lang w:bidi="ar-JO"/>
        </w:rPr>
        <w:t>(</w:t>
      </w:r>
      <w:r w:rsidRPr="00F64EDD">
        <w:rPr>
          <w:rFonts w:cs="Aparajita"/>
          <w:i/>
          <w:iCs/>
          <w:color w:val="000000" w:themeColor="text1"/>
          <w:sz w:val="28"/>
          <w:szCs w:val="28"/>
          <w:lang w:bidi="ar-JO"/>
        </w:rPr>
        <w:t>not</w:t>
      </w:r>
      <w:r w:rsidRPr="00F64EDD">
        <w:rPr>
          <w:rFonts w:cs="Aparajita"/>
          <w:color w:val="000000" w:themeColor="text1"/>
          <w:sz w:val="28"/>
          <w:szCs w:val="28"/>
          <w:lang w:bidi="ar-JO"/>
        </w:rPr>
        <w:t xml:space="preserve"> the upper</w:t>
      </w:r>
      <w:proofErr w:type="gramStart"/>
      <w:r w:rsidR="00124E6A" w:rsidRPr="00F64EDD">
        <w:rPr>
          <w:rFonts w:cs="Aparajita"/>
          <w:color w:val="000000" w:themeColor="text1"/>
          <w:sz w:val="28"/>
          <w:szCs w:val="28"/>
          <w:lang w:bidi="ar-JO"/>
        </w:rPr>
        <w:t>)</w:t>
      </w:r>
      <w:r w:rsidRPr="00F64EDD">
        <w:rPr>
          <w:rFonts w:cs="Aparajita"/>
          <w:color w:val="000000" w:themeColor="text1"/>
          <w:sz w:val="28"/>
          <w:szCs w:val="28"/>
          <w:lang w:bidi="ar-JO"/>
        </w:rPr>
        <w:t xml:space="preserve"> ,</w:t>
      </w:r>
      <w:proofErr w:type="gramEnd"/>
      <w:r w:rsidRPr="00F64EDD">
        <w:rPr>
          <w:rFonts w:cs="Aparajita"/>
          <w:color w:val="000000" w:themeColor="text1"/>
          <w:sz w:val="28"/>
          <w:szCs w:val="28"/>
          <w:lang w:bidi="ar-JO"/>
        </w:rPr>
        <w:t xml:space="preserve">either </w:t>
      </w:r>
      <w:r w:rsidR="00124E6A" w:rsidRPr="00F64EDD">
        <w:rPr>
          <w:rFonts w:cs="Aparajita"/>
          <w:color w:val="000000" w:themeColor="text1"/>
          <w:sz w:val="28"/>
          <w:szCs w:val="28"/>
          <w:lang w:bidi="ar-JO"/>
        </w:rPr>
        <w:t>by</w:t>
      </w:r>
      <w:r w:rsidRPr="00F64EDD">
        <w:rPr>
          <w:rFonts w:cs="Aparajita"/>
          <w:color w:val="000000" w:themeColor="text1"/>
          <w:sz w:val="28"/>
          <w:szCs w:val="28"/>
          <w:lang w:bidi="ar-JO"/>
        </w:rPr>
        <w:t xml:space="preserve"> add</w:t>
      </w:r>
      <w:r w:rsidR="00124E6A" w:rsidRPr="00F64EDD">
        <w:rPr>
          <w:rFonts w:cs="Aparajita"/>
          <w:color w:val="000000" w:themeColor="text1"/>
          <w:sz w:val="28"/>
          <w:szCs w:val="28"/>
          <w:lang w:bidi="ar-JO"/>
        </w:rPr>
        <w:t>ing</w:t>
      </w:r>
      <w:r w:rsidRPr="00F64EDD">
        <w:rPr>
          <w:rFonts w:cs="Aparajita"/>
          <w:color w:val="000000" w:themeColor="text1"/>
          <w:sz w:val="28"/>
          <w:szCs w:val="28"/>
          <w:lang w:bidi="ar-JO"/>
        </w:rPr>
        <w:t xml:space="preserve"> or remo</w:t>
      </w:r>
      <w:r w:rsidR="00124E6A" w:rsidRPr="00F64EDD">
        <w:rPr>
          <w:rFonts w:cs="Aparajita"/>
          <w:color w:val="000000" w:themeColor="text1"/>
          <w:sz w:val="28"/>
          <w:szCs w:val="28"/>
          <w:lang w:bidi="ar-JO"/>
        </w:rPr>
        <w:t>ving</w:t>
      </w:r>
      <w:r w:rsidRPr="00F64EDD">
        <w:rPr>
          <w:rFonts w:cs="Aparajita"/>
          <w:color w:val="000000" w:themeColor="text1"/>
          <w:sz w:val="28"/>
          <w:szCs w:val="28"/>
          <w:lang w:bidi="ar-JO"/>
        </w:rPr>
        <w:t xml:space="preserve"> </w:t>
      </w:r>
      <w:r w:rsidR="00124E6A" w:rsidRPr="00F64EDD">
        <w:rPr>
          <w:rFonts w:cs="Aparajita"/>
          <w:color w:val="000000" w:themeColor="text1"/>
          <w:sz w:val="28"/>
          <w:szCs w:val="28"/>
          <w:lang w:bidi="ar-JO"/>
        </w:rPr>
        <w:t xml:space="preserve">until even contact is achieved. </w:t>
      </w:r>
    </w:p>
    <w:p w:rsidR="007D07A6" w:rsidRPr="00F64EDD" w:rsidRDefault="007D07A6" w:rsidP="00253201">
      <w:pPr>
        <w:pStyle w:val="ListParagraph"/>
        <w:ind w:left="0"/>
        <w:rPr>
          <w:color w:val="000000" w:themeColor="text1"/>
          <w:sz w:val="28"/>
          <w:szCs w:val="28"/>
          <w:rtl/>
          <w:lang w:bidi="ar-JO"/>
        </w:rPr>
      </w:pPr>
      <w:r w:rsidRPr="00F64EDD">
        <w:rPr>
          <w:rFonts w:cs="Aparajita"/>
          <w:color w:val="000000" w:themeColor="text1"/>
          <w:sz w:val="28"/>
          <w:szCs w:val="28"/>
          <w:lang w:bidi="ar-JO"/>
        </w:rPr>
        <w:t xml:space="preserve">Then we remove the </w:t>
      </w:r>
      <w:proofErr w:type="gramStart"/>
      <w:r w:rsidRPr="00F64EDD">
        <w:rPr>
          <w:rFonts w:cs="Aparajita"/>
          <w:color w:val="000000" w:themeColor="text1"/>
          <w:sz w:val="28"/>
          <w:szCs w:val="28"/>
          <w:lang w:bidi="ar-JO"/>
        </w:rPr>
        <w:t>upper ,</w:t>
      </w:r>
      <w:proofErr w:type="gramEnd"/>
      <w:r w:rsidRPr="00F64EDD">
        <w:rPr>
          <w:rFonts w:cs="Aparajita"/>
          <w:color w:val="000000" w:themeColor="text1"/>
          <w:sz w:val="28"/>
          <w:szCs w:val="28"/>
          <w:lang w:bidi="ar-JO"/>
        </w:rPr>
        <w:t xml:space="preserve"> and put the lower inside the patient mouth, </w:t>
      </w:r>
      <w:r w:rsidR="00253201" w:rsidRPr="00F64EDD">
        <w:rPr>
          <w:rFonts w:cs="Aparajita"/>
          <w:color w:val="000000" w:themeColor="text1"/>
          <w:sz w:val="28"/>
          <w:szCs w:val="28"/>
          <w:lang w:bidi="ar-JO"/>
        </w:rPr>
        <w:t>and start</w:t>
      </w:r>
      <w:r w:rsidRPr="00F64EDD">
        <w:rPr>
          <w:rFonts w:cs="Aparajita"/>
          <w:color w:val="000000" w:themeColor="text1"/>
          <w:sz w:val="28"/>
          <w:szCs w:val="28"/>
          <w:lang w:bidi="ar-JO"/>
        </w:rPr>
        <w:t xml:space="preserve"> </w:t>
      </w:r>
      <w:r w:rsidR="00253201" w:rsidRPr="00F64EDD">
        <w:rPr>
          <w:rFonts w:cs="Aparajita"/>
          <w:color w:val="000000" w:themeColor="text1"/>
          <w:sz w:val="28"/>
          <w:szCs w:val="28"/>
          <w:lang w:bidi="ar-JO"/>
        </w:rPr>
        <w:t>taking the</w:t>
      </w:r>
      <w:r w:rsidRPr="00F64EDD">
        <w:rPr>
          <w:rFonts w:cs="Aparajita"/>
          <w:color w:val="000000" w:themeColor="text1"/>
          <w:sz w:val="28"/>
          <w:szCs w:val="28"/>
          <w:lang w:bidi="ar-JO"/>
        </w:rPr>
        <w:t xml:space="preserve"> vertical and horizontal jaw relations. </w:t>
      </w:r>
    </w:p>
    <w:p w:rsidR="007D07A6" w:rsidRPr="00F64EDD" w:rsidRDefault="007D07A6" w:rsidP="007D07A6">
      <w:pPr>
        <w:pStyle w:val="ListParagraph"/>
        <w:ind w:left="0"/>
        <w:rPr>
          <w:rFonts w:cs="Aparajita"/>
          <w:color w:val="000000" w:themeColor="text1"/>
          <w:sz w:val="28"/>
          <w:szCs w:val="28"/>
          <w:rtl/>
          <w:lang w:bidi="ar-JO"/>
        </w:rPr>
      </w:pPr>
      <w:r w:rsidRPr="00F64EDD">
        <w:rPr>
          <w:rFonts w:cs="Aparajita"/>
          <w:color w:val="000000" w:themeColor="text1"/>
          <w:sz w:val="28"/>
          <w:szCs w:val="28"/>
          <w:lang w:bidi="ar-JO"/>
        </w:rPr>
        <w:t>The</w:t>
      </w:r>
      <w:r w:rsidRPr="00F64EDD">
        <w:rPr>
          <w:rFonts w:cs="Aparajita"/>
          <w:b/>
          <w:bCs/>
          <w:color w:val="000000" w:themeColor="text1"/>
          <w:sz w:val="28"/>
          <w:szCs w:val="28"/>
          <w:lang w:bidi="ar-JO"/>
        </w:rPr>
        <w:t xml:space="preserve"> vertical relation</w:t>
      </w:r>
      <w:r w:rsidRPr="00F64EDD">
        <w:rPr>
          <w:rFonts w:cs="Aparajita"/>
          <w:color w:val="000000" w:themeColor="text1"/>
          <w:sz w:val="28"/>
          <w:szCs w:val="28"/>
          <w:lang w:bidi="ar-JO"/>
        </w:rPr>
        <w:t xml:space="preserve"> consists of:</w:t>
      </w:r>
      <w:r w:rsidRPr="00F64EDD">
        <w:rPr>
          <w:rFonts w:cs="Aparajita"/>
          <w:color w:val="000000" w:themeColor="text1"/>
          <w:sz w:val="28"/>
          <w:szCs w:val="28"/>
          <w:rtl/>
          <w:lang w:bidi="ar-JO"/>
        </w:rPr>
        <w:t>*</w:t>
      </w:r>
    </w:p>
    <w:p w:rsidR="007D07A6" w:rsidRPr="00F64EDD" w:rsidRDefault="007D07A6" w:rsidP="007D07A6">
      <w:pPr>
        <w:pStyle w:val="ListParagraph"/>
        <w:ind w:left="0"/>
        <w:rPr>
          <w:rFonts w:cs="Aparajita"/>
          <w:color w:val="000000" w:themeColor="text1"/>
          <w:sz w:val="28"/>
          <w:szCs w:val="28"/>
          <w:lang w:bidi="ar-JO"/>
        </w:rPr>
      </w:pPr>
      <w:r w:rsidRPr="00F64EDD">
        <w:rPr>
          <w:rFonts w:cs="Aparajita"/>
          <w:color w:val="000000" w:themeColor="text1"/>
          <w:sz w:val="28"/>
          <w:szCs w:val="28"/>
          <w:lang w:bidi="ar-JO"/>
        </w:rPr>
        <w:t xml:space="preserve">1- </w:t>
      </w:r>
      <w:proofErr w:type="gramStart"/>
      <w:r w:rsidRPr="00F64EDD">
        <w:rPr>
          <w:rFonts w:cs="Aparajita"/>
          <w:color w:val="000000" w:themeColor="text1"/>
          <w:sz w:val="28"/>
          <w:szCs w:val="28"/>
          <w:lang w:bidi="ar-JO"/>
        </w:rPr>
        <w:t>rest</w:t>
      </w:r>
      <w:proofErr w:type="gramEnd"/>
      <w:r w:rsidRPr="00F64EDD">
        <w:rPr>
          <w:rFonts w:cs="Aparajita"/>
          <w:color w:val="000000" w:themeColor="text1"/>
          <w:sz w:val="28"/>
          <w:szCs w:val="28"/>
          <w:lang w:bidi="ar-JO"/>
        </w:rPr>
        <w:t xml:space="preserve"> vertical dimension (RVD).</w:t>
      </w:r>
    </w:p>
    <w:p w:rsidR="007D07A6" w:rsidRPr="00F64EDD" w:rsidRDefault="007D07A6" w:rsidP="007D07A6">
      <w:pPr>
        <w:pStyle w:val="ListParagraph"/>
        <w:ind w:left="0"/>
        <w:rPr>
          <w:rFonts w:cs="Aparajita"/>
          <w:color w:val="000000" w:themeColor="text1"/>
          <w:sz w:val="28"/>
          <w:szCs w:val="28"/>
          <w:rtl/>
          <w:lang w:bidi="ar-JO"/>
        </w:rPr>
      </w:pPr>
      <w:r w:rsidRPr="00F64EDD">
        <w:rPr>
          <w:rFonts w:cs="Aparajita"/>
          <w:color w:val="000000" w:themeColor="text1"/>
          <w:sz w:val="28"/>
          <w:szCs w:val="28"/>
          <w:lang w:bidi="ar-JO"/>
        </w:rPr>
        <w:t xml:space="preserve">2- </w:t>
      </w:r>
      <w:proofErr w:type="spellStart"/>
      <w:proofErr w:type="gramStart"/>
      <w:r w:rsidRPr="00F64EDD">
        <w:rPr>
          <w:rFonts w:cs="Aparajita"/>
          <w:color w:val="000000" w:themeColor="text1"/>
          <w:sz w:val="28"/>
          <w:szCs w:val="28"/>
          <w:lang w:bidi="ar-JO"/>
        </w:rPr>
        <w:t>occlusal</w:t>
      </w:r>
      <w:proofErr w:type="spellEnd"/>
      <w:proofErr w:type="gramEnd"/>
      <w:r w:rsidRPr="00F64EDD">
        <w:rPr>
          <w:rFonts w:cs="Aparajita"/>
          <w:color w:val="000000" w:themeColor="text1"/>
          <w:sz w:val="28"/>
          <w:szCs w:val="28"/>
          <w:lang w:bidi="ar-JO"/>
        </w:rPr>
        <w:t xml:space="preserve"> vertical dimension (OVD).</w:t>
      </w:r>
    </w:p>
    <w:p w:rsidR="007D07A6" w:rsidRPr="00F64EDD" w:rsidRDefault="007D07A6" w:rsidP="007D07A6">
      <w:pPr>
        <w:pStyle w:val="ListParagraph"/>
        <w:ind w:left="0"/>
        <w:rPr>
          <w:color w:val="000000" w:themeColor="text1"/>
          <w:sz w:val="28"/>
          <w:szCs w:val="28"/>
          <w:rtl/>
          <w:lang w:bidi="ar-JO"/>
        </w:rPr>
      </w:pPr>
      <w:proofErr w:type="gramStart"/>
      <w:r w:rsidRPr="00F64EDD">
        <w:rPr>
          <w:rFonts w:cs="Aparajita"/>
          <w:color w:val="000000" w:themeColor="text1"/>
          <w:sz w:val="28"/>
          <w:szCs w:val="28"/>
          <w:lang w:bidi="ar-JO"/>
        </w:rPr>
        <w:t xml:space="preserve">3-  </w:t>
      </w:r>
      <w:proofErr w:type="spellStart"/>
      <w:r w:rsidRPr="00F64EDD">
        <w:rPr>
          <w:rFonts w:cs="Aparajita"/>
          <w:color w:val="000000" w:themeColor="text1"/>
          <w:sz w:val="28"/>
          <w:szCs w:val="28"/>
          <w:lang w:bidi="ar-JO"/>
        </w:rPr>
        <w:t>Interocclusal</w:t>
      </w:r>
      <w:proofErr w:type="spellEnd"/>
      <w:proofErr w:type="gramEnd"/>
      <w:r w:rsidRPr="00F64EDD">
        <w:rPr>
          <w:rFonts w:cs="Aparajita"/>
          <w:color w:val="000000" w:themeColor="text1"/>
          <w:sz w:val="28"/>
          <w:szCs w:val="28"/>
          <w:lang w:bidi="ar-JO"/>
        </w:rPr>
        <w:t xml:space="preserve"> space =FWS.</w:t>
      </w:r>
    </w:p>
    <w:p w:rsidR="007D07A6" w:rsidRPr="00F64EDD" w:rsidRDefault="007D07A6" w:rsidP="007D07A6">
      <w:pPr>
        <w:pStyle w:val="ListParagraph"/>
        <w:ind w:left="0"/>
        <w:rPr>
          <w:rFonts w:cs="Aparajita"/>
          <w:color w:val="000000" w:themeColor="text1"/>
          <w:sz w:val="28"/>
          <w:szCs w:val="28"/>
          <w:lang w:bidi="ar-JO"/>
        </w:rPr>
      </w:pPr>
      <w:r w:rsidRPr="00F64EDD">
        <w:rPr>
          <w:rFonts w:cs="Aparajita"/>
          <w:color w:val="000000" w:themeColor="text1"/>
          <w:sz w:val="28"/>
          <w:szCs w:val="28"/>
          <w:lang w:bidi="ar-JO"/>
        </w:rPr>
        <w:t>The</w:t>
      </w:r>
      <w:r w:rsidRPr="00F64EDD">
        <w:rPr>
          <w:rFonts w:cs="Aparajita"/>
          <w:b/>
          <w:bCs/>
          <w:color w:val="000000" w:themeColor="text1"/>
          <w:sz w:val="28"/>
          <w:szCs w:val="28"/>
          <w:lang w:bidi="ar-JO"/>
        </w:rPr>
        <w:t xml:space="preserve"> horizontal jaw relation</w:t>
      </w:r>
      <w:r w:rsidRPr="00F64EDD">
        <w:rPr>
          <w:rFonts w:cs="Aparajita"/>
          <w:color w:val="000000" w:themeColor="text1"/>
          <w:sz w:val="28"/>
          <w:szCs w:val="28"/>
          <w:lang w:bidi="ar-JO"/>
        </w:rPr>
        <w:t xml:space="preserve"> is centric relation.</w:t>
      </w:r>
      <w:r w:rsidRPr="00F64EDD">
        <w:rPr>
          <w:rFonts w:cs="Aparajita"/>
          <w:color w:val="000000" w:themeColor="text1"/>
          <w:sz w:val="28"/>
          <w:szCs w:val="28"/>
          <w:rtl/>
          <w:lang w:bidi="ar-JO"/>
        </w:rPr>
        <w:t>*</w:t>
      </w:r>
    </w:p>
    <w:p w:rsidR="007D07A6" w:rsidRPr="00F64EDD" w:rsidRDefault="007D07A6" w:rsidP="007D07A6">
      <w:pPr>
        <w:pStyle w:val="ListParagraph"/>
        <w:ind w:left="0"/>
        <w:rPr>
          <w:color w:val="000000" w:themeColor="text1"/>
          <w:sz w:val="28"/>
          <w:szCs w:val="28"/>
          <w:rtl/>
          <w:lang w:bidi="ar-JO"/>
        </w:rPr>
      </w:pPr>
    </w:p>
    <w:p w:rsidR="007D07A6" w:rsidRPr="00F64EDD" w:rsidRDefault="007D07A6" w:rsidP="00124E6A">
      <w:pPr>
        <w:ind w:right="-113"/>
        <w:rPr>
          <w:rFonts w:cs="Aparajita"/>
          <w:color w:val="000000" w:themeColor="text1"/>
          <w:sz w:val="28"/>
          <w:szCs w:val="28"/>
          <w:lang w:bidi="ar-JO"/>
        </w:rPr>
      </w:pPr>
      <w:r w:rsidRPr="00F64EDD">
        <w:rPr>
          <w:rFonts w:cs="Aparajita"/>
          <w:color w:val="000000" w:themeColor="text1"/>
          <w:sz w:val="28"/>
          <w:szCs w:val="28"/>
          <w:lang w:bidi="ar-JO"/>
        </w:rPr>
        <w:t>*</w:t>
      </w:r>
      <w:r w:rsidRPr="00F64EDD">
        <w:rPr>
          <w:rFonts w:cstheme="majorBidi"/>
          <w:b/>
          <w:bCs/>
          <w:color w:val="000000" w:themeColor="text1"/>
          <w:sz w:val="28"/>
          <w:szCs w:val="28"/>
          <w:lang w:bidi="ar-JO"/>
        </w:rPr>
        <w:t>*Rest vertical dimension:</w:t>
      </w:r>
      <w:r w:rsidR="00124E6A" w:rsidRPr="00F64EDD">
        <w:rPr>
          <w:rFonts w:cstheme="majorBidi"/>
          <w:b/>
          <w:bCs/>
          <w:color w:val="000000" w:themeColor="text1"/>
          <w:sz w:val="28"/>
          <w:szCs w:val="28"/>
          <w:lang w:bidi="ar-JO"/>
        </w:rPr>
        <w:t xml:space="preserve"> </w:t>
      </w:r>
      <w:r w:rsidRPr="00F64EDD">
        <w:rPr>
          <w:rFonts w:cs="Aparajita"/>
          <w:color w:val="000000" w:themeColor="text1"/>
          <w:sz w:val="28"/>
          <w:szCs w:val="28"/>
          <w:lang w:bidi="ar-JO"/>
        </w:rPr>
        <w:t xml:space="preserve">is the distance between 2 selected points , one fixed on the tip of the nose(maxilla)  ,and one in the least movable part in the chin(mandible) and that when the maxillofacial tissue or muscles around the oral cavity </w:t>
      </w:r>
      <w:r w:rsidR="00124E6A" w:rsidRPr="00F64EDD">
        <w:rPr>
          <w:rFonts w:cs="Aparajita"/>
          <w:color w:val="000000" w:themeColor="text1"/>
          <w:sz w:val="28"/>
          <w:szCs w:val="28"/>
          <w:lang w:bidi="ar-JO"/>
        </w:rPr>
        <w:t>are</w:t>
      </w:r>
      <w:r w:rsidRPr="00F64EDD">
        <w:rPr>
          <w:rFonts w:cs="Aparajita"/>
          <w:color w:val="000000" w:themeColor="text1"/>
          <w:sz w:val="28"/>
          <w:szCs w:val="28"/>
          <w:lang w:bidi="ar-JO"/>
        </w:rPr>
        <w:t xml:space="preserve"> in </w:t>
      </w:r>
      <w:r w:rsidR="00124E6A" w:rsidRPr="00F64EDD">
        <w:rPr>
          <w:rFonts w:cs="Aparajita"/>
          <w:color w:val="000000" w:themeColor="text1"/>
          <w:sz w:val="28"/>
          <w:szCs w:val="28"/>
          <w:lang w:bidi="ar-JO"/>
        </w:rPr>
        <w:t xml:space="preserve">a </w:t>
      </w:r>
      <w:r w:rsidRPr="00F64EDD">
        <w:rPr>
          <w:rFonts w:cs="Aparajita"/>
          <w:color w:val="000000" w:themeColor="text1"/>
          <w:sz w:val="28"/>
          <w:szCs w:val="28"/>
          <w:lang w:bidi="ar-JO"/>
        </w:rPr>
        <w:t xml:space="preserve">tonic or </w:t>
      </w:r>
      <w:r w:rsidR="00124E6A" w:rsidRPr="00F64EDD">
        <w:rPr>
          <w:rFonts w:cs="Aparajita"/>
          <w:color w:val="000000" w:themeColor="text1"/>
          <w:sz w:val="28"/>
          <w:szCs w:val="28"/>
          <w:lang w:bidi="ar-JO"/>
        </w:rPr>
        <w:t xml:space="preserve">an </w:t>
      </w:r>
      <w:r w:rsidRPr="00F64EDD">
        <w:rPr>
          <w:rFonts w:cs="Aparajita"/>
          <w:color w:val="000000" w:themeColor="text1"/>
          <w:sz w:val="28"/>
          <w:szCs w:val="28"/>
          <w:lang w:bidi="ar-JO"/>
        </w:rPr>
        <w:t>equilibrium state ( relaxed )and the lips are  slightly</w:t>
      </w:r>
      <w:r w:rsidR="00124E6A" w:rsidRPr="00F64EDD">
        <w:rPr>
          <w:rFonts w:cs="Aparajita"/>
          <w:color w:val="000000" w:themeColor="text1"/>
          <w:sz w:val="28"/>
          <w:szCs w:val="28"/>
          <w:lang w:bidi="ar-JO"/>
        </w:rPr>
        <w:t xml:space="preserve"> touching</w:t>
      </w:r>
      <w:r w:rsidRPr="00F64EDD">
        <w:rPr>
          <w:rFonts w:cs="Aparajita"/>
          <w:color w:val="000000" w:themeColor="text1"/>
          <w:sz w:val="28"/>
          <w:szCs w:val="28"/>
          <w:lang w:bidi="ar-JO"/>
        </w:rPr>
        <w:t>.</w:t>
      </w:r>
    </w:p>
    <w:p w:rsidR="007D07A6" w:rsidRPr="00F64EDD" w:rsidRDefault="00124E6A" w:rsidP="00124E6A">
      <w:pPr>
        <w:ind w:right="-113"/>
        <w:rPr>
          <w:rFonts w:cs="Aparajita"/>
          <w:color w:val="000000" w:themeColor="text1"/>
          <w:sz w:val="28"/>
          <w:szCs w:val="28"/>
          <w:rtl/>
          <w:lang w:bidi="ar-JO"/>
        </w:rPr>
      </w:pPr>
      <w:r w:rsidRPr="00F64EDD">
        <w:rPr>
          <w:rFonts w:cs="Aparajita"/>
          <w:color w:val="000000" w:themeColor="text1"/>
          <w:sz w:val="28"/>
          <w:szCs w:val="28"/>
          <w:lang w:bidi="ar-JO"/>
        </w:rPr>
        <w:t>RVD: When the patient is</w:t>
      </w:r>
      <w:r w:rsidR="007D07A6" w:rsidRPr="00F64EDD">
        <w:rPr>
          <w:rFonts w:cs="Aparajita"/>
          <w:color w:val="000000" w:themeColor="text1"/>
          <w:sz w:val="28"/>
          <w:szCs w:val="28"/>
          <w:lang w:bidi="ar-JO"/>
        </w:rPr>
        <w:t xml:space="preserve"> </w:t>
      </w:r>
      <w:r w:rsidRPr="00F64EDD">
        <w:rPr>
          <w:rFonts w:cs="Aparajita"/>
          <w:color w:val="000000" w:themeColor="text1"/>
          <w:sz w:val="28"/>
          <w:szCs w:val="28"/>
          <w:lang w:bidi="ar-JO"/>
        </w:rPr>
        <w:t>relaxed, si</w:t>
      </w:r>
      <w:r w:rsidR="007D07A6" w:rsidRPr="00F64EDD">
        <w:rPr>
          <w:rFonts w:cs="Aparajita"/>
          <w:color w:val="000000" w:themeColor="text1"/>
          <w:sz w:val="28"/>
          <w:szCs w:val="28"/>
          <w:lang w:bidi="ar-JO"/>
        </w:rPr>
        <w:t xml:space="preserve">tting in </w:t>
      </w:r>
      <w:r w:rsidRPr="00F64EDD">
        <w:rPr>
          <w:rFonts w:cs="Aparajita"/>
          <w:color w:val="000000" w:themeColor="text1"/>
          <w:sz w:val="28"/>
          <w:szCs w:val="28"/>
          <w:lang w:bidi="ar-JO"/>
        </w:rPr>
        <w:t xml:space="preserve">an </w:t>
      </w:r>
      <w:r w:rsidR="007D07A6" w:rsidRPr="00F64EDD">
        <w:rPr>
          <w:rFonts w:cs="Aparajita"/>
          <w:color w:val="000000" w:themeColor="text1"/>
          <w:sz w:val="28"/>
          <w:szCs w:val="28"/>
          <w:lang w:bidi="ar-JO"/>
        </w:rPr>
        <w:t>upright position and breathing from his/her nose</w:t>
      </w:r>
      <w:r w:rsidRPr="00F64EDD">
        <w:rPr>
          <w:rFonts w:cs="Aparajita"/>
          <w:color w:val="000000" w:themeColor="text1"/>
          <w:sz w:val="28"/>
          <w:szCs w:val="28"/>
          <w:lang w:bidi="ar-JO"/>
        </w:rPr>
        <w:t>.</w:t>
      </w:r>
      <w:r w:rsidR="007D07A6" w:rsidRPr="00F64EDD">
        <w:rPr>
          <w:rFonts w:cs="Aparajita"/>
          <w:color w:val="000000" w:themeColor="text1"/>
          <w:sz w:val="28"/>
          <w:szCs w:val="28"/>
          <w:lang w:bidi="ar-JO"/>
        </w:rPr>
        <w:t xml:space="preserve"> </w:t>
      </w:r>
      <w:r w:rsidRPr="00F64EDD">
        <w:rPr>
          <w:rFonts w:cs="Aparajita"/>
          <w:color w:val="000000" w:themeColor="text1"/>
          <w:sz w:val="28"/>
          <w:szCs w:val="28"/>
          <w:lang w:bidi="ar-JO"/>
        </w:rPr>
        <w:t xml:space="preserve">When </w:t>
      </w:r>
      <w:r w:rsidR="007D07A6" w:rsidRPr="00F64EDD">
        <w:rPr>
          <w:rFonts w:cs="Aparajita"/>
          <w:color w:val="000000" w:themeColor="text1"/>
          <w:sz w:val="28"/>
          <w:szCs w:val="28"/>
          <w:lang w:bidi="ar-JO"/>
        </w:rPr>
        <w:t>there is no stress on the joints</w:t>
      </w:r>
      <w:r w:rsidRPr="00F64EDD">
        <w:rPr>
          <w:rFonts w:cs="Aparajita"/>
          <w:color w:val="000000" w:themeColor="text1"/>
          <w:sz w:val="28"/>
          <w:szCs w:val="28"/>
          <w:lang w:bidi="ar-JO"/>
        </w:rPr>
        <w:t>,</w:t>
      </w:r>
      <w:r w:rsidR="007D07A6" w:rsidRPr="00F64EDD">
        <w:rPr>
          <w:rFonts w:cs="Aparajita"/>
          <w:color w:val="000000" w:themeColor="text1"/>
          <w:sz w:val="28"/>
          <w:szCs w:val="28"/>
          <w:lang w:bidi="ar-JO"/>
        </w:rPr>
        <w:t xml:space="preserve"> the lip</w:t>
      </w:r>
      <w:r w:rsidRPr="00F64EDD">
        <w:rPr>
          <w:rFonts w:cs="Aparajita"/>
          <w:color w:val="000000" w:themeColor="text1"/>
          <w:sz w:val="28"/>
          <w:szCs w:val="28"/>
          <w:lang w:bidi="ar-JO"/>
        </w:rPr>
        <w:t>s</w:t>
      </w:r>
      <w:r w:rsidR="007D07A6" w:rsidRPr="00F64EDD">
        <w:rPr>
          <w:rFonts w:cs="Aparajita"/>
          <w:color w:val="000000" w:themeColor="text1"/>
          <w:sz w:val="28"/>
          <w:szCs w:val="28"/>
          <w:lang w:bidi="ar-JO"/>
        </w:rPr>
        <w:t xml:space="preserve"> are slightly </w:t>
      </w:r>
      <w:r w:rsidRPr="00F64EDD">
        <w:rPr>
          <w:rFonts w:cs="Aparajita"/>
          <w:color w:val="000000" w:themeColor="text1"/>
          <w:sz w:val="28"/>
          <w:szCs w:val="28"/>
          <w:lang w:bidi="ar-JO"/>
        </w:rPr>
        <w:t>touching</w:t>
      </w:r>
      <w:r w:rsidR="007D07A6" w:rsidRPr="00F64EDD">
        <w:rPr>
          <w:rFonts w:cs="Aparajita"/>
          <w:color w:val="000000" w:themeColor="text1"/>
          <w:sz w:val="28"/>
          <w:szCs w:val="28"/>
          <w:lang w:bidi="ar-JO"/>
        </w:rPr>
        <w:t xml:space="preserve"> </w:t>
      </w:r>
      <w:r w:rsidRPr="00F64EDD">
        <w:rPr>
          <w:rFonts w:cs="Aparajita"/>
          <w:color w:val="000000" w:themeColor="text1"/>
          <w:sz w:val="28"/>
          <w:szCs w:val="28"/>
          <w:lang w:bidi="ar-JO"/>
        </w:rPr>
        <w:t>and</w:t>
      </w:r>
      <w:r w:rsidR="007D07A6" w:rsidRPr="00F64EDD">
        <w:rPr>
          <w:rFonts w:cs="Aparajita"/>
          <w:color w:val="000000" w:themeColor="text1"/>
          <w:sz w:val="28"/>
          <w:szCs w:val="28"/>
          <w:lang w:bidi="ar-JO"/>
        </w:rPr>
        <w:t xml:space="preserve"> </w:t>
      </w:r>
      <w:r w:rsidRPr="00F64EDD">
        <w:rPr>
          <w:rFonts w:cs="Aparajita"/>
          <w:color w:val="000000" w:themeColor="text1"/>
          <w:sz w:val="28"/>
          <w:szCs w:val="28"/>
          <w:lang w:bidi="ar-JO"/>
        </w:rPr>
        <w:t xml:space="preserve">the </w:t>
      </w:r>
      <w:r w:rsidR="007D07A6" w:rsidRPr="00F64EDD">
        <w:rPr>
          <w:rFonts w:cs="Aparajita"/>
          <w:color w:val="000000" w:themeColor="text1"/>
          <w:sz w:val="28"/>
          <w:szCs w:val="28"/>
          <w:lang w:bidi="ar-JO"/>
        </w:rPr>
        <w:t>teeth are separated.</w:t>
      </w:r>
    </w:p>
    <w:p w:rsidR="00EE3F91" w:rsidRPr="00F64EDD" w:rsidRDefault="00EE3F91" w:rsidP="007D07A6">
      <w:pPr>
        <w:tabs>
          <w:tab w:val="left" w:pos="1019"/>
        </w:tabs>
        <w:rPr>
          <w:sz w:val="36"/>
          <w:szCs w:val="36"/>
          <w:u w:val="single"/>
          <w:lang w:bidi="ar-JO"/>
        </w:rPr>
      </w:pPr>
    </w:p>
    <w:p w:rsidR="007D07A6" w:rsidRPr="00F64EDD" w:rsidRDefault="007D07A6" w:rsidP="007D07A6">
      <w:pPr>
        <w:pStyle w:val="ListParagraph"/>
        <w:tabs>
          <w:tab w:val="left" w:pos="1019"/>
        </w:tabs>
        <w:rPr>
          <w:b/>
          <w:bCs/>
          <w:sz w:val="28"/>
          <w:szCs w:val="28"/>
          <w:u w:val="single"/>
        </w:rPr>
      </w:pPr>
    </w:p>
    <w:p w:rsidR="007D07A6" w:rsidRPr="00F64EDD" w:rsidRDefault="007D07A6" w:rsidP="00F2267D">
      <w:pPr>
        <w:pStyle w:val="ListParagraph"/>
        <w:tabs>
          <w:tab w:val="left" w:pos="1019"/>
        </w:tabs>
        <w:rPr>
          <w:b/>
          <w:bCs/>
          <w:sz w:val="28"/>
          <w:szCs w:val="28"/>
          <w:u w:val="single"/>
        </w:rPr>
      </w:pPr>
    </w:p>
    <w:p w:rsidR="000A6ED8" w:rsidRPr="000A6ED8" w:rsidRDefault="000A6ED8" w:rsidP="000A6ED8">
      <w:pPr>
        <w:tabs>
          <w:tab w:val="left" w:pos="1019"/>
        </w:tabs>
        <w:rPr>
          <w:b/>
          <w:bCs/>
          <w:sz w:val="28"/>
          <w:szCs w:val="28"/>
          <w:u w:val="single"/>
        </w:rPr>
      </w:pPr>
    </w:p>
    <w:p w:rsidR="00030022" w:rsidRPr="00F64EDD" w:rsidRDefault="0006026E" w:rsidP="00F2267D">
      <w:pPr>
        <w:pStyle w:val="ListParagraph"/>
        <w:numPr>
          <w:ilvl w:val="0"/>
          <w:numId w:val="1"/>
        </w:numPr>
        <w:tabs>
          <w:tab w:val="left" w:pos="1019"/>
        </w:tabs>
        <w:rPr>
          <w:b/>
          <w:bCs/>
          <w:sz w:val="28"/>
          <w:szCs w:val="28"/>
          <w:u w:val="single"/>
        </w:rPr>
      </w:pPr>
      <w:r w:rsidRPr="00F64EDD">
        <w:rPr>
          <w:b/>
          <w:bCs/>
          <w:sz w:val="28"/>
          <w:szCs w:val="28"/>
          <w:u w:val="single"/>
        </w:rPr>
        <w:lastRenderedPageBreak/>
        <w:t>Rest vertical dimension:</w:t>
      </w:r>
    </w:p>
    <w:p w:rsidR="0006026E" w:rsidRPr="00F64EDD" w:rsidRDefault="0006026E" w:rsidP="00F2267D">
      <w:pPr>
        <w:pStyle w:val="ListParagraph"/>
        <w:tabs>
          <w:tab w:val="left" w:pos="1019"/>
        </w:tabs>
        <w:rPr>
          <w:sz w:val="28"/>
          <w:szCs w:val="28"/>
        </w:rPr>
      </w:pPr>
      <w:r w:rsidRPr="00F64EDD">
        <w:rPr>
          <w:sz w:val="28"/>
          <w:szCs w:val="28"/>
        </w:rPr>
        <w:t xml:space="preserve">The most applicable method used in clinics to measure the rest vertical dimension is as follow: </w:t>
      </w:r>
    </w:p>
    <w:p w:rsidR="0006026E" w:rsidRPr="00F64EDD" w:rsidRDefault="0006026E" w:rsidP="00F2267D">
      <w:pPr>
        <w:pStyle w:val="ListParagraph"/>
        <w:tabs>
          <w:tab w:val="left" w:pos="1019"/>
        </w:tabs>
        <w:rPr>
          <w:sz w:val="28"/>
          <w:szCs w:val="28"/>
        </w:rPr>
      </w:pPr>
      <w:r w:rsidRPr="00F64EDD">
        <w:rPr>
          <w:sz w:val="28"/>
          <w:szCs w:val="28"/>
        </w:rPr>
        <w:t xml:space="preserve">Determine two points: </w:t>
      </w:r>
    </w:p>
    <w:p w:rsidR="0006026E" w:rsidRPr="00F64EDD" w:rsidRDefault="0006026E" w:rsidP="00F2267D">
      <w:pPr>
        <w:pStyle w:val="ListParagraph"/>
        <w:numPr>
          <w:ilvl w:val="0"/>
          <w:numId w:val="2"/>
        </w:numPr>
        <w:tabs>
          <w:tab w:val="left" w:pos="1019"/>
        </w:tabs>
        <w:rPr>
          <w:sz w:val="28"/>
          <w:szCs w:val="28"/>
        </w:rPr>
      </w:pPr>
      <w:r w:rsidRPr="00F64EDD">
        <w:rPr>
          <w:sz w:val="28"/>
          <w:szCs w:val="28"/>
        </w:rPr>
        <w:t>Tip of the nose</w:t>
      </w:r>
    </w:p>
    <w:p w:rsidR="0006026E" w:rsidRPr="00F64EDD" w:rsidRDefault="0006026E" w:rsidP="00F2267D">
      <w:pPr>
        <w:pStyle w:val="ListParagraph"/>
        <w:numPr>
          <w:ilvl w:val="0"/>
          <w:numId w:val="2"/>
        </w:numPr>
        <w:tabs>
          <w:tab w:val="left" w:pos="1019"/>
        </w:tabs>
        <w:rPr>
          <w:sz w:val="28"/>
          <w:szCs w:val="28"/>
        </w:rPr>
      </w:pPr>
      <w:r w:rsidRPr="00F64EDD">
        <w:rPr>
          <w:sz w:val="28"/>
          <w:szCs w:val="28"/>
        </w:rPr>
        <w:t>Least movable tissues</w:t>
      </w:r>
    </w:p>
    <w:p w:rsidR="0006026E" w:rsidRPr="00F64EDD" w:rsidRDefault="0006026E" w:rsidP="00F2267D">
      <w:pPr>
        <w:pStyle w:val="ListParagraph"/>
        <w:tabs>
          <w:tab w:val="left" w:pos="1019"/>
        </w:tabs>
        <w:ind w:left="1080"/>
        <w:rPr>
          <w:sz w:val="28"/>
          <w:szCs w:val="28"/>
        </w:rPr>
      </w:pPr>
      <w:r w:rsidRPr="00F64EDD">
        <w:rPr>
          <w:sz w:val="28"/>
          <w:szCs w:val="28"/>
        </w:rPr>
        <w:t xml:space="preserve">Then ask the patient to pronounce the letter “M” multiple times, after a few times of doing so let the patient pronounce it one last time and when the lips slightly touch measure the distance between the two points. </w:t>
      </w:r>
    </w:p>
    <w:p w:rsidR="0006026E" w:rsidRPr="00F64EDD" w:rsidRDefault="0006026E" w:rsidP="00F2267D">
      <w:pPr>
        <w:pStyle w:val="ListParagraph"/>
        <w:tabs>
          <w:tab w:val="left" w:pos="1019"/>
        </w:tabs>
        <w:ind w:left="1080"/>
        <w:rPr>
          <w:sz w:val="28"/>
          <w:szCs w:val="28"/>
        </w:rPr>
      </w:pPr>
      <w:r w:rsidRPr="00F64EDD">
        <w:rPr>
          <w:sz w:val="28"/>
          <w:szCs w:val="28"/>
        </w:rPr>
        <w:t>Other methods include:</w:t>
      </w:r>
    </w:p>
    <w:p w:rsidR="0006026E" w:rsidRPr="00F64EDD" w:rsidRDefault="0006026E" w:rsidP="00F2267D">
      <w:pPr>
        <w:pStyle w:val="ListParagraph"/>
        <w:numPr>
          <w:ilvl w:val="0"/>
          <w:numId w:val="3"/>
        </w:numPr>
        <w:tabs>
          <w:tab w:val="left" w:pos="1019"/>
        </w:tabs>
        <w:rPr>
          <w:sz w:val="28"/>
          <w:szCs w:val="28"/>
        </w:rPr>
      </w:pPr>
      <w:r w:rsidRPr="00F64EDD">
        <w:rPr>
          <w:sz w:val="28"/>
          <w:szCs w:val="28"/>
        </w:rPr>
        <w:t>Let the patient swallow, with slight touching of the lips</w:t>
      </w:r>
      <w:proofErr w:type="gramStart"/>
      <w:r w:rsidRPr="00F64EDD">
        <w:rPr>
          <w:sz w:val="28"/>
          <w:szCs w:val="28"/>
        </w:rPr>
        <w:t>..</w:t>
      </w:r>
      <w:proofErr w:type="gramEnd"/>
      <w:r w:rsidRPr="00F64EDD">
        <w:rPr>
          <w:sz w:val="28"/>
          <w:szCs w:val="28"/>
        </w:rPr>
        <w:t>measure the distance</w:t>
      </w:r>
    </w:p>
    <w:p w:rsidR="0006026E" w:rsidRPr="00F64EDD" w:rsidRDefault="0006026E" w:rsidP="00F2267D">
      <w:pPr>
        <w:pStyle w:val="ListParagraph"/>
        <w:numPr>
          <w:ilvl w:val="0"/>
          <w:numId w:val="3"/>
        </w:numPr>
        <w:tabs>
          <w:tab w:val="left" w:pos="1019"/>
        </w:tabs>
        <w:rPr>
          <w:sz w:val="28"/>
          <w:szCs w:val="28"/>
        </w:rPr>
      </w:pPr>
      <w:r w:rsidRPr="00F64EDD">
        <w:rPr>
          <w:sz w:val="28"/>
          <w:szCs w:val="28"/>
        </w:rPr>
        <w:t xml:space="preserve">Let the patient lick his/her lips and then measure the distance. </w:t>
      </w:r>
    </w:p>
    <w:p w:rsidR="00F2267D" w:rsidRPr="00F64EDD" w:rsidRDefault="00F2267D" w:rsidP="00F2267D">
      <w:pPr>
        <w:pStyle w:val="ListParagraph"/>
        <w:tabs>
          <w:tab w:val="left" w:pos="1019"/>
        </w:tabs>
        <w:ind w:left="1440"/>
        <w:rPr>
          <w:sz w:val="28"/>
          <w:szCs w:val="28"/>
        </w:rPr>
      </w:pPr>
      <w:r w:rsidRPr="00F64EDD">
        <w:rPr>
          <w:sz w:val="28"/>
          <w:szCs w:val="28"/>
        </w:rPr>
        <w:t xml:space="preserve">Make sure that: </w:t>
      </w:r>
    </w:p>
    <w:p w:rsidR="007D07A6" w:rsidRPr="00F64EDD" w:rsidRDefault="007D07A6" w:rsidP="00F2267D">
      <w:pPr>
        <w:pStyle w:val="ListParagraph"/>
        <w:numPr>
          <w:ilvl w:val="0"/>
          <w:numId w:val="3"/>
        </w:numPr>
        <w:tabs>
          <w:tab w:val="left" w:pos="1019"/>
        </w:tabs>
        <w:rPr>
          <w:sz w:val="28"/>
          <w:szCs w:val="28"/>
        </w:rPr>
      </w:pPr>
      <w:r w:rsidRPr="00F64EDD">
        <w:rPr>
          <w:sz w:val="28"/>
          <w:szCs w:val="28"/>
        </w:rPr>
        <w:t xml:space="preserve">The points placed should be of adequate size. </w:t>
      </w:r>
    </w:p>
    <w:p w:rsidR="007D07A6" w:rsidRPr="00F64EDD" w:rsidRDefault="00F2267D" w:rsidP="00F2267D">
      <w:pPr>
        <w:pStyle w:val="ListParagraph"/>
        <w:numPr>
          <w:ilvl w:val="0"/>
          <w:numId w:val="3"/>
        </w:numPr>
        <w:tabs>
          <w:tab w:val="left" w:pos="1019"/>
        </w:tabs>
        <w:rPr>
          <w:sz w:val="28"/>
          <w:szCs w:val="28"/>
        </w:rPr>
      </w:pPr>
      <w:r w:rsidRPr="00F64EDD">
        <w:rPr>
          <w:sz w:val="28"/>
          <w:szCs w:val="28"/>
        </w:rPr>
        <w:t>You m</w:t>
      </w:r>
      <w:r w:rsidR="007D07A6" w:rsidRPr="00F64EDD">
        <w:rPr>
          <w:sz w:val="28"/>
          <w:szCs w:val="28"/>
        </w:rPr>
        <w:t xml:space="preserve">easure top to top or bottom to bottom readings on the ruler. </w:t>
      </w:r>
    </w:p>
    <w:p w:rsidR="00F2267D" w:rsidRPr="00F64EDD" w:rsidRDefault="007D07A6" w:rsidP="00F2267D">
      <w:pPr>
        <w:pStyle w:val="ListParagraph"/>
        <w:numPr>
          <w:ilvl w:val="0"/>
          <w:numId w:val="3"/>
        </w:numPr>
        <w:tabs>
          <w:tab w:val="left" w:pos="1019"/>
        </w:tabs>
        <w:rPr>
          <w:sz w:val="28"/>
          <w:szCs w:val="28"/>
        </w:rPr>
      </w:pPr>
      <w:proofErr w:type="gramStart"/>
      <w:r w:rsidRPr="00F64EDD">
        <w:rPr>
          <w:sz w:val="28"/>
          <w:szCs w:val="28"/>
        </w:rPr>
        <w:t>the</w:t>
      </w:r>
      <w:proofErr w:type="gramEnd"/>
      <w:r w:rsidRPr="00F64EDD">
        <w:rPr>
          <w:sz w:val="28"/>
          <w:szCs w:val="28"/>
        </w:rPr>
        <w:t xml:space="preserve"> patient is in an upright position. </w:t>
      </w:r>
    </w:p>
    <w:p w:rsidR="00F2267D" w:rsidRPr="00F64EDD" w:rsidRDefault="00F2267D" w:rsidP="00F2267D">
      <w:pPr>
        <w:pStyle w:val="ListParagraph"/>
        <w:tabs>
          <w:tab w:val="left" w:pos="1019"/>
        </w:tabs>
        <w:ind w:left="1440"/>
        <w:rPr>
          <w:sz w:val="28"/>
          <w:szCs w:val="28"/>
        </w:rPr>
      </w:pPr>
    </w:p>
    <w:p w:rsidR="00F2267D" w:rsidRPr="00F64EDD" w:rsidRDefault="00472B5A" w:rsidP="00F2267D">
      <w:pPr>
        <w:rPr>
          <w:rFonts w:cs="Aparajita"/>
          <w:b/>
          <w:bCs/>
          <w:color w:val="000000"/>
          <w:sz w:val="32"/>
          <w:szCs w:val="32"/>
          <w:u w:val="single"/>
          <w:shd w:val="clear" w:color="auto" w:fill="FFFFFF"/>
          <w:rtl/>
        </w:rPr>
      </w:pPr>
      <w:r w:rsidRPr="00F64EDD">
        <w:rPr>
          <w:rFonts w:cs="Aparajita"/>
          <w:b/>
          <w:bCs/>
          <w:color w:val="000000"/>
          <w:sz w:val="32"/>
          <w:szCs w:val="32"/>
          <w:u w:val="single"/>
          <w:shd w:val="clear" w:color="auto" w:fill="FFFFFF"/>
        </w:rPr>
        <w:t>**</w:t>
      </w:r>
      <w:r w:rsidR="00F2267D" w:rsidRPr="00F64EDD">
        <w:rPr>
          <w:rFonts w:cs="Aparajita"/>
          <w:b/>
          <w:bCs/>
          <w:color w:val="000000"/>
          <w:sz w:val="32"/>
          <w:szCs w:val="32"/>
          <w:u w:val="single"/>
          <w:shd w:val="clear" w:color="auto" w:fill="FFFFFF"/>
        </w:rPr>
        <w:t>Methods of recording RVD (physiological method ) :</w:t>
      </w:r>
      <w:r w:rsidR="00F2267D" w:rsidRPr="00F64EDD">
        <w:rPr>
          <w:rFonts w:cs="Aparajita"/>
          <w:b/>
          <w:bCs/>
          <w:color w:val="000000"/>
          <w:sz w:val="32"/>
          <w:szCs w:val="32"/>
          <w:u w:val="single"/>
          <w:shd w:val="clear" w:color="auto" w:fill="FFFFFF"/>
          <w:rtl/>
        </w:rPr>
        <w:t>-</w:t>
      </w:r>
    </w:p>
    <w:p w:rsidR="00F2267D" w:rsidRPr="00F64EDD" w:rsidRDefault="00F2267D" w:rsidP="00124E6A">
      <w:pPr>
        <w:pStyle w:val="ListParagraph"/>
        <w:numPr>
          <w:ilvl w:val="0"/>
          <w:numId w:val="3"/>
        </w:numPr>
        <w:rPr>
          <w:sz w:val="28"/>
          <w:szCs w:val="28"/>
          <w:rtl/>
        </w:rPr>
      </w:pPr>
      <w:r w:rsidRPr="00F64EDD">
        <w:rPr>
          <w:sz w:val="28"/>
          <w:szCs w:val="28"/>
        </w:rPr>
        <w:t xml:space="preserve"> Facial measurement (2 reference points): two points should be fixed on the patient </w:t>
      </w:r>
      <w:r w:rsidR="00124E6A" w:rsidRPr="00F64EDD">
        <w:rPr>
          <w:sz w:val="28"/>
          <w:szCs w:val="28"/>
        </w:rPr>
        <w:t>face</w:t>
      </w:r>
      <w:r w:rsidRPr="00F64EDD">
        <w:rPr>
          <w:sz w:val="28"/>
          <w:szCs w:val="28"/>
        </w:rPr>
        <w:t xml:space="preserve"> one on the tip of the nose, </w:t>
      </w:r>
      <w:r w:rsidR="00124E6A" w:rsidRPr="00F64EDD">
        <w:rPr>
          <w:sz w:val="28"/>
          <w:szCs w:val="28"/>
        </w:rPr>
        <w:t>the other o</w:t>
      </w:r>
      <w:r w:rsidRPr="00F64EDD">
        <w:rPr>
          <w:sz w:val="28"/>
          <w:szCs w:val="28"/>
        </w:rPr>
        <w:t xml:space="preserve">n the least movable tissue over the </w:t>
      </w:r>
      <w:proofErr w:type="spellStart"/>
      <w:r w:rsidRPr="00F64EDD">
        <w:rPr>
          <w:sz w:val="28"/>
          <w:szCs w:val="28"/>
        </w:rPr>
        <w:t>mentalis</w:t>
      </w:r>
      <w:proofErr w:type="spellEnd"/>
      <w:r w:rsidRPr="00F64EDD">
        <w:rPr>
          <w:sz w:val="28"/>
          <w:szCs w:val="28"/>
        </w:rPr>
        <w:t xml:space="preserve"> muscle.  </w:t>
      </w:r>
    </w:p>
    <w:p w:rsidR="00124E6A" w:rsidRPr="00F64EDD" w:rsidRDefault="00F2267D" w:rsidP="00124E6A">
      <w:pPr>
        <w:pStyle w:val="ListParagraph"/>
        <w:ind w:left="1440"/>
        <w:rPr>
          <w:sz w:val="28"/>
          <w:szCs w:val="28"/>
        </w:rPr>
      </w:pPr>
      <w:r w:rsidRPr="00F64EDD">
        <w:rPr>
          <w:sz w:val="28"/>
          <w:szCs w:val="28"/>
        </w:rPr>
        <w:t>1-phonitics:</w:t>
      </w:r>
    </w:p>
    <w:p w:rsidR="00F2267D" w:rsidRPr="00F64EDD" w:rsidRDefault="00F2267D" w:rsidP="00124E6A">
      <w:pPr>
        <w:pStyle w:val="ListParagraph"/>
        <w:numPr>
          <w:ilvl w:val="0"/>
          <w:numId w:val="3"/>
        </w:numPr>
        <w:rPr>
          <w:sz w:val="28"/>
          <w:szCs w:val="28"/>
          <w:rtl/>
        </w:rPr>
      </w:pPr>
      <w:r w:rsidRPr="00F64EDD">
        <w:rPr>
          <w:sz w:val="28"/>
          <w:szCs w:val="28"/>
        </w:rPr>
        <w:t xml:space="preserve"> Ask the pt to say </w:t>
      </w:r>
      <w:r w:rsidR="00124E6A" w:rsidRPr="00F64EDD">
        <w:rPr>
          <w:sz w:val="28"/>
          <w:szCs w:val="28"/>
        </w:rPr>
        <w:t xml:space="preserve">a </w:t>
      </w:r>
      <w:r w:rsidRPr="00F64EDD">
        <w:rPr>
          <w:sz w:val="28"/>
          <w:szCs w:val="28"/>
        </w:rPr>
        <w:t xml:space="preserve">prolonged M </w:t>
      </w:r>
      <w:r w:rsidR="00124E6A" w:rsidRPr="00F64EDD">
        <w:rPr>
          <w:sz w:val="28"/>
          <w:szCs w:val="28"/>
        </w:rPr>
        <w:t>for 4-5 times</w:t>
      </w:r>
      <w:r w:rsidRPr="00F64EDD">
        <w:rPr>
          <w:sz w:val="28"/>
          <w:szCs w:val="28"/>
        </w:rPr>
        <w:t xml:space="preserve">(m </w:t>
      </w:r>
      <w:r w:rsidR="00124E6A" w:rsidRPr="00F64EDD">
        <w:rPr>
          <w:sz w:val="28"/>
          <w:szCs w:val="28"/>
        </w:rPr>
        <w:t xml:space="preserve">is </w:t>
      </w:r>
      <w:r w:rsidRPr="00F64EDD">
        <w:rPr>
          <w:sz w:val="28"/>
          <w:szCs w:val="28"/>
        </w:rPr>
        <w:t xml:space="preserve">pronounced as </w:t>
      </w:r>
      <w:proofErr w:type="spellStart"/>
      <w:r w:rsidRPr="00F64EDD">
        <w:rPr>
          <w:sz w:val="28"/>
          <w:szCs w:val="28"/>
        </w:rPr>
        <w:t>biolabial</w:t>
      </w:r>
      <w:proofErr w:type="spellEnd"/>
      <w:r w:rsidRPr="00F64EDD">
        <w:rPr>
          <w:sz w:val="28"/>
          <w:szCs w:val="28"/>
        </w:rPr>
        <w:t xml:space="preserve"> sound ) When saying M, the lips </w:t>
      </w:r>
      <w:r w:rsidR="00124E6A" w:rsidRPr="00F64EDD">
        <w:rPr>
          <w:sz w:val="28"/>
          <w:szCs w:val="28"/>
        </w:rPr>
        <w:t>slightly touch</w:t>
      </w:r>
      <w:r w:rsidRPr="00F64EDD">
        <w:rPr>
          <w:sz w:val="28"/>
          <w:szCs w:val="28"/>
        </w:rPr>
        <w:t xml:space="preserve">, and that gives a position of rest vertical dimension keeping in mind that the patient is </w:t>
      </w:r>
      <w:r w:rsidR="00124E6A" w:rsidRPr="00F64EDD">
        <w:rPr>
          <w:sz w:val="28"/>
          <w:szCs w:val="28"/>
        </w:rPr>
        <w:t>in an</w:t>
      </w:r>
      <w:r w:rsidRPr="00F64EDD">
        <w:rPr>
          <w:sz w:val="28"/>
          <w:szCs w:val="28"/>
        </w:rPr>
        <w:t xml:space="preserve"> upright position and </w:t>
      </w:r>
      <w:r w:rsidR="00124E6A" w:rsidRPr="00F64EDD">
        <w:rPr>
          <w:sz w:val="28"/>
          <w:szCs w:val="28"/>
        </w:rPr>
        <w:t xml:space="preserve">is breathing </w:t>
      </w:r>
      <w:r w:rsidRPr="00F64EDD">
        <w:rPr>
          <w:sz w:val="28"/>
          <w:szCs w:val="28"/>
        </w:rPr>
        <w:t xml:space="preserve">from </w:t>
      </w:r>
      <w:r w:rsidR="00124E6A" w:rsidRPr="00F64EDD">
        <w:rPr>
          <w:sz w:val="28"/>
          <w:szCs w:val="28"/>
        </w:rPr>
        <w:t xml:space="preserve">the </w:t>
      </w:r>
      <w:r w:rsidRPr="00F64EDD">
        <w:rPr>
          <w:sz w:val="28"/>
          <w:szCs w:val="28"/>
        </w:rPr>
        <w:t>nose .</w:t>
      </w:r>
    </w:p>
    <w:p w:rsidR="00F2267D" w:rsidRPr="00F64EDD" w:rsidRDefault="00F2267D" w:rsidP="00F2267D">
      <w:pPr>
        <w:pStyle w:val="ListParagraph"/>
        <w:numPr>
          <w:ilvl w:val="0"/>
          <w:numId w:val="3"/>
        </w:numPr>
        <w:rPr>
          <w:sz w:val="28"/>
          <w:szCs w:val="28"/>
        </w:rPr>
      </w:pPr>
      <w:r w:rsidRPr="00F64EDD">
        <w:rPr>
          <w:sz w:val="28"/>
          <w:szCs w:val="28"/>
        </w:rPr>
        <w:t>Take 10 readings</w:t>
      </w:r>
    </w:p>
    <w:p w:rsidR="00124E6A" w:rsidRPr="00F64EDD" w:rsidRDefault="00124E6A" w:rsidP="00124E6A">
      <w:pPr>
        <w:pStyle w:val="ListParagraph"/>
        <w:ind w:left="1440"/>
        <w:rPr>
          <w:sz w:val="28"/>
          <w:szCs w:val="28"/>
          <w:rtl/>
        </w:rPr>
      </w:pPr>
    </w:p>
    <w:p w:rsidR="00124E6A" w:rsidRPr="00F64EDD" w:rsidRDefault="00F2267D" w:rsidP="00124E6A">
      <w:pPr>
        <w:pStyle w:val="ListParagraph"/>
        <w:ind w:left="1440"/>
        <w:rPr>
          <w:sz w:val="28"/>
          <w:szCs w:val="28"/>
        </w:rPr>
      </w:pPr>
      <w:r w:rsidRPr="00F64EDD">
        <w:rPr>
          <w:sz w:val="28"/>
          <w:szCs w:val="28"/>
        </w:rPr>
        <w:t xml:space="preserve">2-Swallowing: </w:t>
      </w:r>
    </w:p>
    <w:p w:rsidR="00F2267D" w:rsidRPr="00F64EDD" w:rsidRDefault="00124E6A" w:rsidP="00124E6A">
      <w:pPr>
        <w:pStyle w:val="ListParagraph"/>
        <w:numPr>
          <w:ilvl w:val="0"/>
          <w:numId w:val="3"/>
        </w:numPr>
        <w:rPr>
          <w:sz w:val="28"/>
          <w:szCs w:val="28"/>
          <w:rtl/>
        </w:rPr>
      </w:pPr>
      <w:r w:rsidRPr="00F64EDD">
        <w:rPr>
          <w:sz w:val="28"/>
          <w:szCs w:val="28"/>
        </w:rPr>
        <w:t xml:space="preserve">When the patient swallows, </w:t>
      </w:r>
      <w:r w:rsidR="00F2267D" w:rsidRPr="00F64EDD">
        <w:rPr>
          <w:sz w:val="28"/>
          <w:szCs w:val="28"/>
        </w:rPr>
        <w:t xml:space="preserve">the </w:t>
      </w:r>
      <w:proofErr w:type="spellStart"/>
      <w:r w:rsidR="00F2267D" w:rsidRPr="00F64EDD">
        <w:rPr>
          <w:sz w:val="28"/>
          <w:szCs w:val="28"/>
        </w:rPr>
        <w:t>condoyle</w:t>
      </w:r>
      <w:r w:rsidRPr="00F64EDD">
        <w:rPr>
          <w:sz w:val="28"/>
          <w:szCs w:val="28"/>
        </w:rPr>
        <w:t>s</w:t>
      </w:r>
      <w:proofErr w:type="spellEnd"/>
      <w:r w:rsidR="00F2267D" w:rsidRPr="00F64EDD">
        <w:rPr>
          <w:sz w:val="28"/>
          <w:szCs w:val="28"/>
        </w:rPr>
        <w:t xml:space="preserve"> move backward then forward</w:t>
      </w:r>
      <w:r w:rsidR="00F2267D" w:rsidRPr="00F64EDD">
        <w:rPr>
          <w:sz w:val="28"/>
          <w:szCs w:val="28"/>
          <w:rtl/>
        </w:rPr>
        <w:t xml:space="preserve"> </w:t>
      </w:r>
      <w:r w:rsidR="00F2267D" w:rsidRPr="00F64EDD">
        <w:rPr>
          <w:sz w:val="28"/>
          <w:szCs w:val="28"/>
        </w:rPr>
        <w:t xml:space="preserve">and the lips slightly touch (same </w:t>
      </w:r>
      <w:r w:rsidRPr="00F64EDD">
        <w:rPr>
          <w:sz w:val="28"/>
          <w:szCs w:val="28"/>
        </w:rPr>
        <w:t>process</w:t>
      </w:r>
      <w:r w:rsidR="00F2267D" w:rsidRPr="00F64EDD">
        <w:rPr>
          <w:sz w:val="28"/>
          <w:szCs w:val="28"/>
        </w:rPr>
        <w:t xml:space="preserve"> as saying m)</w:t>
      </w:r>
    </w:p>
    <w:p w:rsidR="00F2267D" w:rsidRPr="00F64EDD" w:rsidRDefault="00F2267D" w:rsidP="00F2267D">
      <w:pPr>
        <w:pStyle w:val="ListParagraph"/>
        <w:numPr>
          <w:ilvl w:val="0"/>
          <w:numId w:val="3"/>
        </w:numPr>
        <w:rPr>
          <w:sz w:val="28"/>
          <w:szCs w:val="28"/>
        </w:rPr>
      </w:pPr>
      <w:r w:rsidRPr="00F64EDD">
        <w:rPr>
          <w:sz w:val="28"/>
          <w:szCs w:val="28"/>
        </w:rPr>
        <w:t xml:space="preserve">Take </w:t>
      </w:r>
      <w:r w:rsidR="00124E6A" w:rsidRPr="00F64EDD">
        <w:rPr>
          <w:sz w:val="28"/>
          <w:szCs w:val="28"/>
        </w:rPr>
        <w:t xml:space="preserve">the </w:t>
      </w:r>
      <w:r w:rsidRPr="00F64EDD">
        <w:rPr>
          <w:sz w:val="28"/>
          <w:szCs w:val="28"/>
        </w:rPr>
        <w:t xml:space="preserve">rest vertical dimension during </w:t>
      </w:r>
      <w:r w:rsidR="00124E6A" w:rsidRPr="00F64EDD">
        <w:rPr>
          <w:sz w:val="28"/>
          <w:szCs w:val="28"/>
        </w:rPr>
        <w:t xml:space="preserve">the </w:t>
      </w:r>
      <w:r w:rsidRPr="00F64EDD">
        <w:rPr>
          <w:sz w:val="28"/>
          <w:szCs w:val="28"/>
        </w:rPr>
        <w:t>swallow</w:t>
      </w:r>
      <w:r w:rsidR="00124E6A" w:rsidRPr="00F64EDD">
        <w:rPr>
          <w:sz w:val="28"/>
          <w:szCs w:val="28"/>
        </w:rPr>
        <w:t>ing</w:t>
      </w:r>
      <w:r w:rsidRPr="00F64EDD">
        <w:rPr>
          <w:sz w:val="28"/>
          <w:szCs w:val="28"/>
        </w:rPr>
        <w:t xml:space="preserve"> cycle.</w:t>
      </w:r>
    </w:p>
    <w:p w:rsidR="00F2267D" w:rsidRPr="00F64EDD" w:rsidRDefault="00F2267D" w:rsidP="00F2267D">
      <w:pPr>
        <w:pStyle w:val="ListParagraph"/>
        <w:numPr>
          <w:ilvl w:val="0"/>
          <w:numId w:val="3"/>
        </w:numPr>
        <w:rPr>
          <w:sz w:val="28"/>
          <w:szCs w:val="28"/>
        </w:rPr>
      </w:pPr>
      <w:r w:rsidRPr="00F64EDD">
        <w:rPr>
          <w:sz w:val="28"/>
          <w:szCs w:val="28"/>
        </w:rPr>
        <w:t xml:space="preserve">Take 10 readings </w:t>
      </w:r>
    </w:p>
    <w:p w:rsidR="00124E6A" w:rsidRPr="00F64EDD" w:rsidRDefault="00124E6A" w:rsidP="00124E6A">
      <w:pPr>
        <w:pStyle w:val="ListParagraph"/>
        <w:ind w:left="1440"/>
        <w:rPr>
          <w:sz w:val="28"/>
          <w:szCs w:val="28"/>
          <w:rtl/>
        </w:rPr>
      </w:pPr>
    </w:p>
    <w:p w:rsidR="00124E6A" w:rsidRPr="00F64EDD" w:rsidRDefault="00F2267D" w:rsidP="00124E6A">
      <w:pPr>
        <w:pStyle w:val="ListParagraph"/>
        <w:ind w:left="1440"/>
        <w:rPr>
          <w:sz w:val="28"/>
          <w:szCs w:val="28"/>
        </w:rPr>
      </w:pPr>
      <w:r w:rsidRPr="00F64EDD">
        <w:rPr>
          <w:sz w:val="28"/>
          <w:szCs w:val="28"/>
        </w:rPr>
        <w:t xml:space="preserve">3-facial </w:t>
      </w:r>
      <w:proofErr w:type="gramStart"/>
      <w:r w:rsidRPr="00F64EDD">
        <w:rPr>
          <w:sz w:val="28"/>
          <w:szCs w:val="28"/>
        </w:rPr>
        <w:t>expression :</w:t>
      </w:r>
      <w:proofErr w:type="gramEnd"/>
      <w:r w:rsidRPr="00F64EDD">
        <w:rPr>
          <w:sz w:val="28"/>
          <w:szCs w:val="28"/>
        </w:rPr>
        <w:t xml:space="preserve"> let the patient lick his/her lower lip</w:t>
      </w:r>
    </w:p>
    <w:p w:rsidR="00F2267D" w:rsidRPr="00F64EDD" w:rsidRDefault="00F2267D" w:rsidP="00F2267D">
      <w:pPr>
        <w:pStyle w:val="ListParagraph"/>
        <w:numPr>
          <w:ilvl w:val="0"/>
          <w:numId w:val="3"/>
        </w:numPr>
        <w:rPr>
          <w:sz w:val="28"/>
          <w:szCs w:val="28"/>
          <w:rtl/>
        </w:rPr>
      </w:pPr>
      <w:r w:rsidRPr="00F64EDD">
        <w:rPr>
          <w:sz w:val="28"/>
          <w:szCs w:val="28"/>
        </w:rPr>
        <w:t xml:space="preserve">Take 10 readings </w:t>
      </w:r>
    </w:p>
    <w:p w:rsidR="00F2267D" w:rsidRPr="00F64EDD" w:rsidRDefault="00124E6A" w:rsidP="00F2267D">
      <w:pPr>
        <w:pStyle w:val="ListParagraph"/>
        <w:numPr>
          <w:ilvl w:val="0"/>
          <w:numId w:val="3"/>
        </w:numPr>
        <w:rPr>
          <w:sz w:val="28"/>
          <w:szCs w:val="28"/>
        </w:rPr>
      </w:pPr>
      <w:r w:rsidRPr="00F64EDD">
        <w:rPr>
          <w:sz w:val="28"/>
          <w:szCs w:val="28"/>
        </w:rPr>
        <w:t>The total number of readings</w:t>
      </w:r>
      <w:r w:rsidR="00F2267D" w:rsidRPr="00F64EDD">
        <w:rPr>
          <w:sz w:val="28"/>
          <w:szCs w:val="28"/>
        </w:rPr>
        <w:t xml:space="preserve"> </w:t>
      </w:r>
      <w:r w:rsidRPr="00F64EDD">
        <w:rPr>
          <w:sz w:val="28"/>
          <w:szCs w:val="28"/>
        </w:rPr>
        <w:t>is</w:t>
      </w:r>
      <w:r w:rsidR="00F2267D" w:rsidRPr="00F64EDD">
        <w:rPr>
          <w:sz w:val="28"/>
          <w:szCs w:val="28"/>
        </w:rPr>
        <w:t>30, take the most repeatable reading (not average).</w:t>
      </w:r>
    </w:p>
    <w:p w:rsidR="00F2267D" w:rsidRPr="00F64EDD" w:rsidRDefault="00F2267D" w:rsidP="00472B5A">
      <w:pPr>
        <w:rPr>
          <w:sz w:val="28"/>
          <w:szCs w:val="28"/>
          <w:rtl/>
        </w:rPr>
      </w:pPr>
    </w:p>
    <w:p w:rsidR="00F2267D" w:rsidRPr="00F64EDD" w:rsidRDefault="00472B5A" w:rsidP="00472B5A">
      <w:pPr>
        <w:rPr>
          <w:sz w:val="28"/>
          <w:szCs w:val="28"/>
          <w:rtl/>
        </w:rPr>
      </w:pPr>
      <w:r w:rsidRPr="00F64EDD">
        <w:rPr>
          <w:sz w:val="28"/>
          <w:szCs w:val="28"/>
        </w:rPr>
        <w:t>**</w:t>
      </w:r>
      <w:r w:rsidR="00F2267D" w:rsidRPr="00F64EDD">
        <w:rPr>
          <w:sz w:val="28"/>
          <w:szCs w:val="28"/>
        </w:rPr>
        <w:t>Tools that we use for measurements:</w:t>
      </w:r>
    </w:p>
    <w:p w:rsidR="00F2267D" w:rsidRPr="00F64EDD" w:rsidRDefault="00F2267D" w:rsidP="00F2267D">
      <w:pPr>
        <w:pStyle w:val="ListParagraph"/>
        <w:ind w:left="1440"/>
        <w:rPr>
          <w:sz w:val="28"/>
          <w:szCs w:val="28"/>
          <w:rtl/>
        </w:rPr>
      </w:pPr>
      <w:r w:rsidRPr="00F64EDD">
        <w:rPr>
          <w:sz w:val="28"/>
          <w:szCs w:val="28"/>
        </w:rPr>
        <w:t xml:space="preserve">1-Ruler or scale:  it should be short and rigid for it not to bend or be discomforting to the patient. </w:t>
      </w:r>
    </w:p>
    <w:p w:rsidR="00F2267D" w:rsidRPr="00F64EDD" w:rsidRDefault="00F2267D" w:rsidP="00F2267D">
      <w:pPr>
        <w:rPr>
          <w:sz w:val="28"/>
          <w:szCs w:val="28"/>
        </w:rPr>
      </w:pPr>
    </w:p>
    <w:p w:rsidR="00F2267D" w:rsidRPr="00F64EDD" w:rsidRDefault="00F2267D" w:rsidP="00F2267D">
      <w:pPr>
        <w:pStyle w:val="ListParagraph"/>
        <w:ind w:left="1440"/>
        <w:rPr>
          <w:sz w:val="28"/>
          <w:szCs w:val="28"/>
        </w:rPr>
      </w:pPr>
      <w:r w:rsidRPr="00F64EDD">
        <w:rPr>
          <w:sz w:val="28"/>
          <w:szCs w:val="28"/>
        </w:rPr>
        <w:t>2-Divider:</w:t>
      </w:r>
    </w:p>
    <w:p w:rsidR="00F2267D" w:rsidRPr="00F64EDD" w:rsidRDefault="00F2267D" w:rsidP="00F2267D">
      <w:pPr>
        <w:pStyle w:val="ListParagraph"/>
        <w:numPr>
          <w:ilvl w:val="0"/>
          <w:numId w:val="3"/>
        </w:numPr>
        <w:rPr>
          <w:sz w:val="28"/>
          <w:szCs w:val="28"/>
          <w:rtl/>
        </w:rPr>
      </w:pPr>
      <w:r w:rsidRPr="00F64EDD">
        <w:rPr>
          <w:sz w:val="28"/>
          <w:szCs w:val="28"/>
        </w:rPr>
        <w:t xml:space="preserve"> </w:t>
      </w:r>
      <w:proofErr w:type="gramStart"/>
      <w:r w:rsidRPr="00F64EDD">
        <w:rPr>
          <w:sz w:val="28"/>
          <w:szCs w:val="28"/>
        </w:rPr>
        <w:t>tip</w:t>
      </w:r>
      <w:proofErr w:type="gramEnd"/>
      <w:r w:rsidRPr="00F64EDD">
        <w:rPr>
          <w:sz w:val="28"/>
          <w:szCs w:val="28"/>
        </w:rPr>
        <w:t xml:space="preserve"> should be blunt not sharp .</w:t>
      </w:r>
    </w:p>
    <w:p w:rsidR="00F2267D" w:rsidRPr="00F64EDD" w:rsidRDefault="00F2267D" w:rsidP="00F2267D">
      <w:pPr>
        <w:pStyle w:val="ListParagraph"/>
        <w:numPr>
          <w:ilvl w:val="0"/>
          <w:numId w:val="3"/>
        </w:numPr>
        <w:rPr>
          <w:sz w:val="28"/>
          <w:szCs w:val="28"/>
          <w:rtl/>
        </w:rPr>
      </w:pPr>
      <w:r w:rsidRPr="00F64EDD">
        <w:rPr>
          <w:sz w:val="28"/>
          <w:szCs w:val="28"/>
        </w:rPr>
        <w:t xml:space="preserve">Approach patient from the lateral side, for reflexes to be less specially with patient whom have hyperactive </w:t>
      </w:r>
      <w:proofErr w:type="spellStart"/>
      <w:r w:rsidRPr="00F64EDD">
        <w:rPr>
          <w:sz w:val="28"/>
          <w:szCs w:val="28"/>
        </w:rPr>
        <w:t>mentalis</w:t>
      </w:r>
      <w:proofErr w:type="spellEnd"/>
      <w:r w:rsidRPr="00F64EDD">
        <w:rPr>
          <w:sz w:val="28"/>
          <w:szCs w:val="28"/>
        </w:rPr>
        <w:t xml:space="preserve"> muscle. </w:t>
      </w:r>
    </w:p>
    <w:p w:rsidR="00F2267D" w:rsidRPr="00F64EDD" w:rsidRDefault="00F2267D" w:rsidP="00F2267D">
      <w:pPr>
        <w:pStyle w:val="ListParagraph"/>
        <w:numPr>
          <w:ilvl w:val="0"/>
          <w:numId w:val="3"/>
        </w:numPr>
        <w:rPr>
          <w:sz w:val="28"/>
          <w:szCs w:val="28"/>
          <w:rtl/>
        </w:rPr>
      </w:pPr>
      <w:r w:rsidRPr="00F64EDD">
        <w:rPr>
          <w:sz w:val="28"/>
          <w:szCs w:val="28"/>
        </w:rPr>
        <w:t>If we approach the patient from front; greater reflexes in muscles and expressions will be shown.</w:t>
      </w:r>
    </w:p>
    <w:p w:rsidR="00F2267D" w:rsidRPr="00F64EDD" w:rsidRDefault="00F2267D" w:rsidP="00F2267D">
      <w:pPr>
        <w:pStyle w:val="ListParagraph"/>
        <w:ind w:left="1440"/>
        <w:rPr>
          <w:sz w:val="28"/>
          <w:szCs w:val="28"/>
          <w:rtl/>
        </w:rPr>
      </w:pPr>
    </w:p>
    <w:p w:rsidR="00F2267D" w:rsidRPr="00F64EDD" w:rsidRDefault="00F2267D" w:rsidP="001C7F57">
      <w:pPr>
        <w:pStyle w:val="ListParagraph"/>
        <w:ind w:left="1440" w:right="-113"/>
        <w:rPr>
          <w:sz w:val="28"/>
          <w:szCs w:val="28"/>
          <w:rtl/>
        </w:rPr>
      </w:pPr>
      <w:r w:rsidRPr="00F64EDD">
        <w:rPr>
          <w:sz w:val="28"/>
          <w:szCs w:val="28"/>
        </w:rPr>
        <w:t>3-willis gauge:</w:t>
      </w:r>
      <w:r w:rsidR="008E2C3B" w:rsidRPr="00F64EDD">
        <w:rPr>
          <w:sz w:val="28"/>
          <w:szCs w:val="28"/>
        </w:rPr>
        <w:t xml:space="preserve"> </w:t>
      </w:r>
    </w:p>
    <w:p w:rsidR="00F2267D" w:rsidRPr="00F64EDD" w:rsidRDefault="00F2267D" w:rsidP="00F2267D">
      <w:pPr>
        <w:pStyle w:val="ListParagraph"/>
        <w:numPr>
          <w:ilvl w:val="0"/>
          <w:numId w:val="3"/>
        </w:numPr>
        <w:ind w:right="-113"/>
        <w:rPr>
          <w:sz w:val="28"/>
          <w:szCs w:val="28"/>
          <w:rtl/>
        </w:rPr>
      </w:pPr>
      <w:r w:rsidRPr="00F64EDD">
        <w:rPr>
          <w:sz w:val="28"/>
          <w:szCs w:val="28"/>
        </w:rPr>
        <w:t xml:space="preserve">Disadvantage: hard to use with obese patients or those with a double chin (l3'lo3'ah),we can't know where to stop, so In order to measure the distance u have to press hard on the chin until you touch the bone; otherwise the reading will be wrong .  </w:t>
      </w:r>
    </w:p>
    <w:p w:rsidR="00030022" w:rsidRPr="00F64EDD" w:rsidRDefault="001C7F57" w:rsidP="001C7F57">
      <w:pPr>
        <w:tabs>
          <w:tab w:val="left" w:pos="1019"/>
        </w:tabs>
        <w:ind w:left="360"/>
        <w:jc w:val="center"/>
        <w:rPr>
          <w:b/>
          <w:bCs/>
          <w:sz w:val="28"/>
          <w:szCs w:val="28"/>
          <w:u w:val="single"/>
          <w:lang w:bidi="ar-JO"/>
        </w:rPr>
      </w:pPr>
      <w:r w:rsidRPr="00F64EDD">
        <w:rPr>
          <w:noProof/>
          <w:lang w:val="en-US"/>
        </w:rPr>
        <w:drawing>
          <wp:inline distT="0" distB="0" distL="0" distR="0">
            <wp:extent cx="1639019" cy="1155004"/>
            <wp:effectExtent l="19050" t="0" r="0" b="0"/>
            <wp:docPr id="2" name="Picture 1" descr="https://www.dental-directory.co.uk/VirtualImageDirectory/ImageBin/I/X/W/ixw012_Image310x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ntal-directory.co.uk/VirtualImageDirectory/ImageBin/I/X/W/ixw012_Image310xMax.jpg"/>
                    <pic:cNvPicPr>
                      <a:picLocks noChangeAspect="1" noChangeArrowheads="1"/>
                    </pic:cNvPicPr>
                  </pic:nvPicPr>
                  <pic:blipFill>
                    <a:blip r:embed="rId5" cstate="print"/>
                    <a:srcRect/>
                    <a:stretch>
                      <a:fillRect/>
                    </a:stretch>
                  </pic:blipFill>
                  <pic:spPr bwMode="auto">
                    <a:xfrm>
                      <a:off x="0" y="0"/>
                      <a:ext cx="1639038" cy="1155017"/>
                    </a:xfrm>
                    <a:prstGeom prst="rect">
                      <a:avLst/>
                    </a:prstGeom>
                    <a:noFill/>
                    <a:ln w="9525">
                      <a:noFill/>
                      <a:miter lim="800000"/>
                      <a:headEnd/>
                      <a:tailEnd/>
                    </a:ln>
                  </pic:spPr>
                </pic:pic>
              </a:graphicData>
            </a:graphic>
          </wp:inline>
        </w:drawing>
      </w:r>
    </w:p>
    <w:p w:rsidR="001C7F57" w:rsidRPr="00F64EDD" w:rsidRDefault="001C7F57" w:rsidP="001C7F57">
      <w:pPr>
        <w:tabs>
          <w:tab w:val="left" w:pos="1019"/>
        </w:tabs>
        <w:ind w:left="360"/>
        <w:jc w:val="center"/>
        <w:rPr>
          <w:b/>
          <w:bCs/>
          <w:sz w:val="28"/>
          <w:szCs w:val="28"/>
          <w:u w:val="single"/>
          <w:lang w:bidi="ar-JO"/>
        </w:rPr>
      </w:pPr>
    </w:p>
    <w:p w:rsidR="001C7F57" w:rsidRPr="00F64EDD" w:rsidRDefault="001C7F57" w:rsidP="001C7F57">
      <w:pPr>
        <w:tabs>
          <w:tab w:val="left" w:pos="1019"/>
        </w:tabs>
        <w:ind w:left="360"/>
        <w:jc w:val="center"/>
        <w:rPr>
          <w:b/>
          <w:bCs/>
          <w:sz w:val="28"/>
          <w:szCs w:val="28"/>
          <w:u w:val="single"/>
          <w:lang w:bidi="ar-JO"/>
        </w:rPr>
      </w:pPr>
    </w:p>
    <w:p w:rsidR="001C7F57" w:rsidRPr="00F64EDD" w:rsidRDefault="001C7F57" w:rsidP="001C7F57">
      <w:pPr>
        <w:tabs>
          <w:tab w:val="left" w:pos="1019"/>
        </w:tabs>
        <w:ind w:left="360"/>
        <w:jc w:val="center"/>
        <w:rPr>
          <w:b/>
          <w:bCs/>
          <w:sz w:val="28"/>
          <w:szCs w:val="28"/>
          <w:u w:val="single"/>
          <w:lang w:bidi="ar-JO"/>
        </w:rPr>
      </w:pPr>
    </w:p>
    <w:p w:rsidR="001C7F57" w:rsidRPr="00F64EDD" w:rsidRDefault="001C7F57" w:rsidP="001C7F57">
      <w:pPr>
        <w:tabs>
          <w:tab w:val="left" w:pos="1019"/>
        </w:tabs>
        <w:ind w:left="360"/>
        <w:jc w:val="center"/>
        <w:rPr>
          <w:b/>
          <w:bCs/>
          <w:sz w:val="28"/>
          <w:szCs w:val="28"/>
          <w:u w:val="single"/>
          <w:lang w:bidi="ar-JO"/>
        </w:rPr>
      </w:pPr>
    </w:p>
    <w:p w:rsidR="001C7F57" w:rsidRPr="00F64EDD" w:rsidRDefault="001C7F57" w:rsidP="001C7F57">
      <w:pPr>
        <w:pStyle w:val="ListParagraph"/>
        <w:ind w:left="360" w:right="-113"/>
        <w:rPr>
          <w:rFonts w:cs="Aparajita"/>
          <w:color w:val="000000" w:themeColor="text1"/>
          <w:sz w:val="28"/>
          <w:szCs w:val="28"/>
          <w:rtl/>
          <w:lang w:bidi="ar-JO"/>
        </w:rPr>
      </w:pPr>
      <w:proofErr w:type="spellStart"/>
      <w:proofErr w:type="gramStart"/>
      <w:r w:rsidRPr="00F64EDD">
        <w:rPr>
          <w:rFonts w:cstheme="majorBidi"/>
          <w:b/>
          <w:bCs/>
          <w:color w:val="000000" w:themeColor="text1"/>
          <w:sz w:val="28"/>
          <w:szCs w:val="28"/>
          <w:lang w:bidi="ar-JO"/>
        </w:rPr>
        <w:t>occlusal</w:t>
      </w:r>
      <w:proofErr w:type="spellEnd"/>
      <w:proofErr w:type="gramEnd"/>
      <w:r w:rsidRPr="00F64EDD">
        <w:rPr>
          <w:rFonts w:cstheme="majorBidi"/>
          <w:b/>
          <w:bCs/>
          <w:color w:val="000000" w:themeColor="text1"/>
          <w:sz w:val="28"/>
          <w:szCs w:val="28"/>
          <w:lang w:bidi="ar-JO"/>
        </w:rPr>
        <w:t xml:space="preserve"> vertical dimension</w:t>
      </w:r>
      <w:r w:rsidRPr="00F64EDD">
        <w:rPr>
          <w:rFonts w:cs="Aparajita"/>
          <w:color w:val="000000" w:themeColor="text1"/>
          <w:sz w:val="28"/>
          <w:szCs w:val="28"/>
          <w:lang w:bidi="ar-JO"/>
        </w:rPr>
        <w:t>: is the distance between 2 selected points when the teeth are occluded (in dentate patients) or when there is no space between two wax rims (in edentulous patients).</w:t>
      </w:r>
    </w:p>
    <w:p w:rsidR="001C7F57" w:rsidRPr="00F64EDD" w:rsidRDefault="001C7F57" w:rsidP="001C7F57">
      <w:pPr>
        <w:tabs>
          <w:tab w:val="left" w:pos="1019"/>
        </w:tabs>
        <w:ind w:left="360"/>
        <w:rPr>
          <w:rFonts w:cstheme="majorBidi"/>
          <w:b/>
          <w:bCs/>
          <w:color w:val="000000" w:themeColor="text1"/>
          <w:sz w:val="28"/>
          <w:szCs w:val="28"/>
          <w:lang w:bidi="ar-JO"/>
        </w:rPr>
      </w:pPr>
      <w:r w:rsidRPr="00F64EDD">
        <w:rPr>
          <w:rFonts w:cs="Aparajita"/>
          <w:color w:val="000000" w:themeColor="text1"/>
          <w:sz w:val="28"/>
          <w:szCs w:val="28"/>
          <w:lang w:bidi="ar-JO"/>
        </w:rPr>
        <w:t xml:space="preserve">The difference between RVD and OVD is the </w:t>
      </w:r>
      <w:r w:rsidRPr="00F64EDD">
        <w:rPr>
          <w:rFonts w:cstheme="majorBidi"/>
          <w:b/>
          <w:bCs/>
          <w:color w:val="000000" w:themeColor="text1"/>
          <w:sz w:val="28"/>
          <w:szCs w:val="28"/>
          <w:lang w:bidi="ar-JO"/>
        </w:rPr>
        <w:t>FREE WAY SPACE.</w:t>
      </w:r>
    </w:p>
    <w:p w:rsidR="001C7F57" w:rsidRPr="00F64EDD" w:rsidRDefault="001C7F57" w:rsidP="001C7F57">
      <w:pPr>
        <w:rPr>
          <w:color w:val="000000" w:themeColor="text1"/>
          <w:sz w:val="28"/>
          <w:szCs w:val="28"/>
          <w:lang w:bidi="ar-JO"/>
        </w:rPr>
      </w:pPr>
      <w:r w:rsidRPr="00F64EDD">
        <w:rPr>
          <w:rFonts w:cs="Aparajita"/>
          <w:color w:val="000000" w:themeColor="text1"/>
          <w:sz w:val="28"/>
          <w:szCs w:val="28"/>
          <w:lang w:bidi="ar-JO"/>
        </w:rPr>
        <w:t>After we measure the RVD we take the upper bite block and put inside the patient mouth then we ask the patient to occlude(the upper and lower wax rim) in centric relation that’s what we called OVD.</w:t>
      </w:r>
    </w:p>
    <w:p w:rsidR="001C7F57" w:rsidRPr="00F64EDD" w:rsidRDefault="001C7F57" w:rsidP="001C7F57">
      <w:pPr>
        <w:rPr>
          <w:color w:val="000000" w:themeColor="text1"/>
          <w:sz w:val="28"/>
          <w:szCs w:val="28"/>
          <w:rtl/>
          <w:lang w:bidi="ar-JO"/>
        </w:rPr>
      </w:pPr>
      <w:proofErr w:type="gramStart"/>
      <w:r w:rsidRPr="00F64EDD">
        <w:rPr>
          <w:rFonts w:cs="Aparajita"/>
          <w:color w:val="000000" w:themeColor="text1"/>
          <w:sz w:val="28"/>
          <w:szCs w:val="28"/>
          <w:lang w:bidi="ar-JO"/>
        </w:rPr>
        <w:lastRenderedPageBreak/>
        <w:t>If  RVD</w:t>
      </w:r>
      <w:proofErr w:type="gramEnd"/>
      <w:r w:rsidRPr="00F64EDD">
        <w:rPr>
          <w:rFonts w:cs="Aparajita"/>
          <w:color w:val="000000" w:themeColor="text1"/>
          <w:sz w:val="28"/>
          <w:szCs w:val="28"/>
          <w:lang w:bidi="ar-JO"/>
        </w:rPr>
        <w:t xml:space="preserve"> =8, OVD =10 so FWS =8-10 = -2 …. This means there is not enough FWS so we have to reduce the lower to create FWS. Repeat measurements. </w:t>
      </w:r>
    </w:p>
    <w:p w:rsidR="001C7F57" w:rsidRPr="00F64EDD" w:rsidRDefault="001C7F57" w:rsidP="001C7F57">
      <w:pPr>
        <w:ind w:right="-113"/>
        <w:rPr>
          <w:rFonts w:cs="Aparajita"/>
          <w:color w:val="000000" w:themeColor="text1"/>
          <w:sz w:val="28"/>
          <w:szCs w:val="28"/>
          <w:rtl/>
          <w:lang w:bidi="ar-JO"/>
        </w:rPr>
      </w:pPr>
      <w:r w:rsidRPr="00F64EDD">
        <w:rPr>
          <w:rFonts w:cs="Aparajita"/>
          <w:color w:val="000000" w:themeColor="text1"/>
          <w:sz w:val="28"/>
          <w:szCs w:val="28"/>
          <w:lang w:bidi="ar-JO"/>
        </w:rPr>
        <w:t>Normal FWS in adult range from 2-4 mm and it increases with age.</w:t>
      </w:r>
    </w:p>
    <w:p w:rsidR="001C7F57" w:rsidRPr="00F64EDD" w:rsidRDefault="001C7F57" w:rsidP="001C7F57">
      <w:pPr>
        <w:ind w:right="-113"/>
        <w:rPr>
          <w:color w:val="000000" w:themeColor="text1"/>
          <w:sz w:val="28"/>
          <w:szCs w:val="28"/>
          <w:rtl/>
          <w:lang w:bidi="ar-JO"/>
        </w:rPr>
      </w:pPr>
      <w:r w:rsidRPr="00F64EDD">
        <w:rPr>
          <w:rFonts w:cs="Aparajita"/>
          <w:color w:val="000000" w:themeColor="text1"/>
          <w:sz w:val="28"/>
          <w:szCs w:val="28"/>
          <w:lang w:bidi="ar-JO"/>
        </w:rPr>
        <w:t xml:space="preserve">Old denture wearers have the FWS range from 15-18 mm so they have certain </w:t>
      </w:r>
      <w:proofErr w:type="gramStart"/>
      <w:r w:rsidRPr="00F64EDD">
        <w:rPr>
          <w:rFonts w:cs="Aparajita"/>
          <w:color w:val="000000" w:themeColor="text1"/>
          <w:sz w:val="28"/>
          <w:szCs w:val="28"/>
          <w:lang w:bidi="ar-JO"/>
        </w:rPr>
        <w:t>criteria ,</w:t>
      </w:r>
      <w:proofErr w:type="gramEnd"/>
      <w:r w:rsidRPr="00F64EDD">
        <w:rPr>
          <w:rFonts w:cs="Aparajita"/>
          <w:color w:val="000000" w:themeColor="text1"/>
          <w:sz w:val="28"/>
          <w:szCs w:val="28"/>
          <w:lang w:bidi="ar-JO"/>
        </w:rPr>
        <w:t xml:space="preserve"> we can't bring them all of the sudden from 16 to 4, if we do that we will have problems in the TMJ and the patient will refuse to </w:t>
      </w:r>
      <w:r w:rsidR="000679B4" w:rsidRPr="00F64EDD">
        <w:rPr>
          <w:rFonts w:cs="Aparajita"/>
          <w:color w:val="000000" w:themeColor="text1"/>
          <w:sz w:val="28"/>
          <w:szCs w:val="28"/>
          <w:lang w:bidi="ar-JO"/>
        </w:rPr>
        <w:t xml:space="preserve">adapt </w:t>
      </w:r>
      <w:r w:rsidRPr="00F64EDD">
        <w:rPr>
          <w:rFonts w:cs="Aparajita"/>
          <w:color w:val="000000" w:themeColor="text1"/>
          <w:sz w:val="28"/>
          <w:szCs w:val="28"/>
          <w:lang w:bidi="ar-JO"/>
        </w:rPr>
        <w:t>…so the solution is muscle  reprogramming which takes 3 to 6 months .</w:t>
      </w:r>
    </w:p>
    <w:p w:rsidR="001C7F57" w:rsidRPr="00F64EDD" w:rsidRDefault="001C7F57" w:rsidP="001C7F57">
      <w:pPr>
        <w:pStyle w:val="ListParagraph"/>
        <w:ind w:left="1080" w:right="-113"/>
        <w:rPr>
          <w:color w:val="000000" w:themeColor="text1"/>
          <w:sz w:val="28"/>
          <w:szCs w:val="28"/>
          <w:rtl/>
          <w:lang w:bidi="ar-JO"/>
        </w:rPr>
      </w:pPr>
    </w:p>
    <w:p w:rsidR="001C7F57" w:rsidRPr="00F64EDD" w:rsidRDefault="001C7F57" w:rsidP="005138D9">
      <w:pPr>
        <w:ind w:right="-113"/>
        <w:rPr>
          <w:sz w:val="28"/>
          <w:szCs w:val="28"/>
          <w:rtl/>
          <w:lang w:bidi="ar-JO"/>
        </w:rPr>
      </w:pPr>
      <w:r w:rsidRPr="00F64EDD">
        <w:rPr>
          <w:rFonts w:cs="Aparajita"/>
          <w:sz w:val="28"/>
          <w:szCs w:val="28"/>
          <w:lang w:bidi="ar-JO"/>
        </w:rPr>
        <w:t xml:space="preserve">***This method of measuring the RVD is called </w:t>
      </w:r>
      <w:r w:rsidRPr="00F64EDD">
        <w:rPr>
          <w:rFonts w:cs="Aparajita"/>
          <w:b/>
          <w:bCs/>
          <w:sz w:val="28"/>
          <w:szCs w:val="28"/>
          <w:lang w:bidi="ar-JO"/>
        </w:rPr>
        <w:t xml:space="preserve">metric measurement. </w:t>
      </w:r>
      <w:r w:rsidRPr="00F64EDD">
        <w:rPr>
          <w:rFonts w:cs="Aparajita"/>
          <w:sz w:val="28"/>
          <w:szCs w:val="28"/>
          <w:lang w:bidi="ar-JO"/>
        </w:rPr>
        <w:t xml:space="preserve">For example FWS=3 not approximately 3.5, the second method is </w:t>
      </w:r>
      <w:proofErr w:type="spellStart"/>
      <w:r w:rsidRPr="00F64EDD">
        <w:rPr>
          <w:rFonts w:cs="Aparajita"/>
          <w:b/>
          <w:bCs/>
          <w:sz w:val="28"/>
          <w:szCs w:val="28"/>
          <w:lang w:bidi="ar-JO"/>
        </w:rPr>
        <w:t>phonit</w:t>
      </w:r>
      <w:r w:rsidR="005138D9" w:rsidRPr="00F64EDD">
        <w:rPr>
          <w:rFonts w:cs="Aparajita"/>
          <w:b/>
          <w:bCs/>
          <w:sz w:val="28"/>
          <w:szCs w:val="28"/>
          <w:lang w:bidi="ar-JO"/>
        </w:rPr>
        <w:t>ics</w:t>
      </w:r>
      <w:proofErr w:type="spellEnd"/>
      <w:r w:rsidRPr="00F64EDD">
        <w:rPr>
          <w:rFonts w:cs="Aparajita"/>
          <w:sz w:val="28"/>
          <w:szCs w:val="28"/>
          <w:lang w:bidi="ar-JO"/>
        </w:rPr>
        <w:t xml:space="preserve"> (by counting from 1 to 10 and seeing some words that have "s" and its </w:t>
      </w:r>
      <w:proofErr w:type="gramStart"/>
      <w:r w:rsidRPr="00F64EDD">
        <w:rPr>
          <w:rFonts w:cs="Aparajita"/>
          <w:sz w:val="28"/>
          <w:szCs w:val="28"/>
          <w:lang w:bidi="ar-JO"/>
        </w:rPr>
        <w:t>counterpart )</w:t>
      </w:r>
      <w:proofErr w:type="gramEnd"/>
      <w:r w:rsidRPr="00F64EDD">
        <w:rPr>
          <w:rFonts w:cs="Aparajita"/>
          <w:sz w:val="28"/>
          <w:szCs w:val="28"/>
          <w:lang w:bidi="ar-JO"/>
        </w:rPr>
        <w:t>.</w:t>
      </w:r>
    </w:p>
    <w:p w:rsidR="001C7F57" w:rsidRPr="00F64EDD" w:rsidRDefault="001C7F57" w:rsidP="001C7F57">
      <w:pPr>
        <w:pStyle w:val="ListParagraph"/>
        <w:ind w:left="1800" w:right="-113"/>
        <w:rPr>
          <w:sz w:val="28"/>
          <w:szCs w:val="28"/>
          <w:rtl/>
          <w:lang w:bidi="ar-JO"/>
        </w:rPr>
      </w:pPr>
    </w:p>
    <w:p w:rsidR="001C7F57" w:rsidRPr="00F64EDD" w:rsidRDefault="001C7F57" w:rsidP="005138D9">
      <w:pPr>
        <w:tabs>
          <w:tab w:val="left" w:pos="1019"/>
        </w:tabs>
        <w:ind w:left="360"/>
        <w:rPr>
          <w:rFonts w:cs="Aparajita"/>
          <w:i/>
          <w:iCs/>
          <w:sz w:val="28"/>
          <w:szCs w:val="28"/>
          <w:u w:val="single"/>
          <w:lang w:bidi="ar-JO"/>
        </w:rPr>
      </w:pPr>
      <w:r w:rsidRPr="00F64EDD">
        <w:rPr>
          <w:rFonts w:cs="Aparajita"/>
          <w:b/>
          <w:bCs/>
          <w:sz w:val="28"/>
          <w:szCs w:val="28"/>
          <w:lang w:bidi="ar-JO"/>
        </w:rPr>
        <w:t>*</w:t>
      </w:r>
      <w:r w:rsidRPr="00F64EDD">
        <w:rPr>
          <w:rFonts w:cstheme="majorBidi"/>
          <w:b/>
          <w:bCs/>
          <w:sz w:val="28"/>
          <w:szCs w:val="28"/>
          <w:lang w:bidi="ar-JO"/>
        </w:rPr>
        <w:t xml:space="preserve">FWS </w:t>
      </w:r>
      <w:r w:rsidRPr="00F64EDD">
        <w:rPr>
          <w:rFonts w:cs="Aparajita"/>
          <w:sz w:val="28"/>
          <w:szCs w:val="28"/>
          <w:lang w:bidi="ar-JO"/>
        </w:rPr>
        <w:t>is the distance that exist</w:t>
      </w:r>
      <w:r w:rsidR="005138D9" w:rsidRPr="00F64EDD">
        <w:rPr>
          <w:rFonts w:cs="Aparajita"/>
          <w:sz w:val="28"/>
          <w:szCs w:val="28"/>
          <w:lang w:bidi="ar-JO"/>
        </w:rPr>
        <w:t>s</w:t>
      </w:r>
      <w:r w:rsidRPr="00F64EDD">
        <w:rPr>
          <w:rFonts w:cs="Aparajita"/>
          <w:sz w:val="28"/>
          <w:szCs w:val="28"/>
          <w:lang w:bidi="ar-JO"/>
        </w:rPr>
        <w:t xml:space="preserve"> between </w:t>
      </w:r>
      <w:r w:rsidR="005138D9" w:rsidRPr="00F64EDD">
        <w:rPr>
          <w:rFonts w:cs="Aparajita"/>
          <w:sz w:val="28"/>
          <w:szCs w:val="28"/>
          <w:lang w:bidi="ar-JO"/>
        </w:rPr>
        <w:t xml:space="preserve">the </w:t>
      </w:r>
      <w:r w:rsidRPr="00F64EDD">
        <w:rPr>
          <w:rFonts w:cs="Aparajita"/>
          <w:sz w:val="28"/>
          <w:szCs w:val="28"/>
          <w:lang w:bidi="ar-JO"/>
        </w:rPr>
        <w:t xml:space="preserve">upper and lower teeth when the mandible is in rest position </w:t>
      </w:r>
      <w:r w:rsidR="005138D9" w:rsidRPr="00F64EDD">
        <w:rPr>
          <w:rFonts w:cs="Aparajita"/>
          <w:sz w:val="28"/>
          <w:szCs w:val="28"/>
          <w:lang w:bidi="ar-JO"/>
        </w:rPr>
        <w:t xml:space="preserve">&amp; is </w:t>
      </w:r>
      <w:r w:rsidRPr="00F64EDD">
        <w:rPr>
          <w:rFonts w:cs="Aparajita"/>
          <w:sz w:val="28"/>
          <w:szCs w:val="28"/>
          <w:lang w:bidi="ar-JO"/>
        </w:rPr>
        <w:t xml:space="preserve">usually 3-4 mm &gt;&gt;&gt;patient must be </w:t>
      </w:r>
      <w:r w:rsidR="005138D9" w:rsidRPr="00F64EDD">
        <w:rPr>
          <w:rFonts w:cs="Aparajita"/>
          <w:sz w:val="28"/>
          <w:szCs w:val="28"/>
          <w:lang w:bidi="ar-JO"/>
        </w:rPr>
        <w:t xml:space="preserve">in an </w:t>
      </w:r>
      <w:r w:rsidRPr="00F64EDD">
        <w:rPr>
          <w:rFonts w:cs="Aparajita"/>
          <w:sz w:val="28"/>
          <w:szCs w:val="28"/>
          <w:lang w:bidi="ar-JO"/>
        </w:rPr>
        <w:t>upright</w:t>
      </w:r>
      <w:r w:rsidR="005138D9" w:rsidRPr="00F64EDD">
        <w:rPr>
          <w:rFonts w:cs="Aparajita"/>
          <w:sz w:val="28"/>
          <w:szCs w:val="28"/>
          <w:lang w:bidi="ar-JO"/>
        </w:rPr>
        <w:t xml:space="preserve"> position</w:t>
      </w:r>
      <w:r w:rsidRPr="00F64EDD">
        <w:rPr>
          <w:rFonts w:cs="Aparajita"/>
          <w:sz w:val="28"/>
          <w:szCs w:val="28"/>
          <w:lang w:bidi="ar-JO"/>
        </w:rPr>
        <w:t xml:space="preserve">, </w:t>
      </w:r>
      <w:r w:rsidR="005138D9" w:rsidRPr="00F64EDD">
        <w:rPr>
          <w:rFonts w:cs="Aparajita"/>
          <w:sz w:val="28"/>
          <w:szCs w:val="28"/>
          <w:lang w:bidi="ar-JO"/>
        </w:rPr>
        <w:t xml:space="preserve">is </w:t>
      </w:r>
      <w:r w:rsidRPr="00F64EDD">
        <w:rPr>
          <w:rFonts w:cs="Aparajita"/>
          <w:sz w:val="28"/>
          <w:szCs w:val="28"/>
          <w:lang w:bidi="ar-JO"/>
        </w:rPr>
        <w:t>breath</w:t>
      </w:r>
      <w:r w:rsidR="005138D9" w:rsidRPr="00F64EDD">
        <w:rPr>
          <w:rFonts w:cs="Aparajita"/>
          <w:sz w:val="28"/>
          <w:szCs w:val="28"/>
          <w:lang w:bidi="ar-JO"/>
        </w:rPr>
        <w:t>ing</w:t>
      </w:r>
      <w:r w:rsidRPr="00F64EDD">
        <w:rPr>
          <w:rFonts w:cs="Aparajita"/>
          <w:sz w:val="28"/>
          <w:szCs w:val="28"/>
          <w:lang w:bidi="ar-JO"/>
        </w:rPr>
        <w:t xml:space="preserve"> from </w:t>
      </w:r>
      <w:r w:rsidR="005138D9" w:rsidRPr="00F64EDD">
        <w:rPr>
          <w:rFonts w:cs="Aparajita"/>
          <w:sz w:val="28"/>
          <w:szCs w:val="28"/>
          <w:lang w:bidi="ar-JO"/>
        </w:rPr>
        <w:t xml:space="preserve">the </w:t>
      </w:r>
      <w:r w:rsidRPr="00F64EDD">
        <w:rPr>
          <w:rFonts w:cs="Aparajita"/>
          <w:sz w:val="28"/>
          <w:szCs w:val="28"/>
          <w:lang w:bidi="ar-JO"/>
        </w:rPr>
        <w:t>nose</w:t>
      </w:r>
      <w:r w:rsidR="005138D9" w:rsidRPr="00F64EDD">
        <w:rPr>
          <w:rFonts w:cs="Aparajita"/>
          <w:sz w:val="28"/>
          <w:szCs w:val="28"/>
          <w:lang w:bidi="ar-JO"/>
        </w:rPr>
        <w:t xml:space="preserve"> and there is </w:t>
      </w:r>
      <w:r w:rsidRPr="00F64EDD">
        <w:rPr>
          <w:rFonts w:cs="Aparajita"/>
          <w:sz w:val="28"/>
          <w:szCs w:val="28"/>
          <w:lang w:bidi="ar-JO"/>
        </w:rPr>
        <w:t xml:space="preserve">no stress </w:t>
      </w:r>
      <w:r w:rsidR="005138D9" w:rsidRPr="00F64EDD">
        <w:rPr>
          <w:rFonts w:cs="Aparajita"/>
          <w:sz w:val="28"/>
          <w:szCs w:val="28"/>
          <w:lang w:bidi="ar-JO"/>
        </w:rPr>
        <w:t>on</w:t>
      </w:r>
      <w:r w:rsidRPr="00F64EDD">
        <w:rPr>
          <w:rFonts w:cs="Aparajita"/>
          <w:sz w:val="28"/>
          <w:szCs w:val="28"/>
          <w:lang w:bidi="ar-JO"/>
        </w:rPr>
        <w:t xml:space="preserve"> TMJ&gt;&gt;&gt;&gt; separation </w:t>
      </w:r>
      <w:r w:rsidR="005138D9" w:rsidRPr="00F64EDD">
        <w:rPr>
          <w:rFonts w:cs="Aparajita"/>
          <w:sz w:val="28"/>
          <w:szCs w:val="28"/>
          <w:lang w:bidi="ar-JO"/>
        </w:rPr>
        <w:t>posterior</w:t>
      </w:r>
      <w:r w:rsidRPr="00F64EDD">
        <w:rPr>
          <w:rFonts w:cs="Aparajita"/>
          <w:sz w:val="28"/>
          <w:szCs w:val="28"/>
          <w:lang w:bidi="ar-JO"/>
        </w:rPr>
        <w:t xml:space="preserve"> between teeth is called FWS</w:t>
      </w:r>
      <w:proofErr w:type="gramStart"/>
      <w:r w:rsidRPr="00F64EDD">
        <w:rPr>
          <w:rFonts w:cs="Aparajita"/>
          <w:sz w:val="28"/>
          <w:szCs w:val="28"/>
          <w:lang w:bidi="ar-JO"/>
        </w:rPr>
        <w:t>.</w:t>
      </w:r>
      <w:r w:rsidRPr="00F64EDD">
        <w:rPr>
          <w:rFonts w:cs="Aparajita"/>
          <w:i/>
          <w:iCs/>
          <w:sz w:val="28"/>
          <w:szCs w:val="28"/>
          <w:u w:val="single"/>
          <w:lang w:bidi="ar-JO"/>
        </w:rPr>
        <w:t>(</w:t>
      </w:r>
      <w:proofErr w:type="gramEnd"/>
      <w:r w:rsidRPr="00F64EDD">
        <w:rPr>
          <w:rFonts w:cs="Aparajita"/>
          <w:i/>
          <w:iCs/>
          <w:sz w:val="28"/>
          <w:szCs w:val="28"/>
          <w:u w:val="single"/>
          <w:lang w:bidi="ar-JO"/>
        </w:rPr>
        <w:t>during statics)</w:t>
      </w:r>
    </w:p>
    <w:p w:rsidR="005138D9" w:rsidRPr="00F64EDD" w:rsidRDefault="005138D9" w:rsidP="005138D9">
      <w:pPr>
        <w:rPr>
          <w:rFonts w:cs="Aparajita"/>
          <w:sz w:val="28"/>
          <w:szCs w:val="28"/>
          <w:lang w:bidi="ar-JO"/>
        </w:rPr>
      </w:pPr>
      <w:r w:rsidRPr="00F64EDD">
        <w:rPr>
          <w:rFonts w:cstheme="majorBidi"/>
          <w:b/>
          <w:bCs/>
          <w:sz w:val="28"/>
          <w:szCs w:val="28"/>
          <w:lang w:bidi="ar-JO"/>
        </w:rPr>
        <w:t>**Closest speaking space</w:t>
      </w:r>
      <w:r w:rsidRPr="00F64EDD">
        <w:rPr>
          <w:rFonts w:cs="Aparajita"/>
          <w:sz w:val="28"/>
          <w:szCs w:val="28"/>
          <w:lang w:bidi="ar-JO"/>
        </w:rPr>
        <w:t>: is totally different from FWS (which is a static position),it is the closest relation of</w:t>
      </w:r>
      <w:r w:rsidRPr="00F64EDD">
        <w:rPr>
          <w:rFonts w:cs="Arial"/>
          <w:color w:val="545454"/>
          <w:shd w:val="clear" w:color="auto" w:fill="FFFFFF"/>
        </w:rPr>
        <w:t xml:space="preserve"> </w:t>
      </w:r>
      <w:proofErr w:type="spellStart"/>
      <w:r w:rsidRPr="00F64EDD">
        <w:rPr>
          <w:rFonts w:cs="Arial"/>
          <w:color w:val="545454"/>
          <w:shd w:val="clear" w:color="auto" w:fill="FFFFFF"/>
        </w:rPr>
        <w:t>incisal</w:t>
      </w:r>
      <w:proofErr w:type="spellEnd"/>
      <w:r w:rsidRPr="00F64EDD">
        <w:rPr>
          <w:rFonts w:cs="Arial"/>
          <w:color w:val="545454"/>
          <w:shd w:val="clear" w:color="auto" w:fill="FFFFFF"/>
        </w:rPr>
        <w:t xml:space="preserve"> seats</w:t>
      </w:r>
      <w:r w:rsidRPr="00F64EDD">
        <w:rPr>
          <w:rFonts w:cs="Aparajita"/>
          <w:sz w:val="28"/>
          <w:szCs w:val="28"/>
          <w:lang w:bidi="ar-JO"/>
        </w:rPr>
        <w:t xml:space="preserve"> and </w:t>
      </w:r>
      <w:proofErr w:type="spellStart"/>
      <w:r w:rsidRPr="00F64EDD">
        <w:rPr>
          <w:rFonts w:cs="Aparajita"/>
          <w:sz w:val="28"/>
          <w:szCs w:val="28"/>
          <w:lang w:bidi="ar-JO"/>
        </w:rPr>
        <w:t>inscisal</w:t>
      </w:r>
      <w:proofErr w:type="spellEnd"/>
      <w:r w:rsidRPr="00F64EDD">
        <w:rPr>
          <w:rFonts w:cs="Aparajita"/>
          <w:sz w:val="28"/>
          <w:szCs w:val="28"/>
          <w:lang w:bidi="ar-JO"/>
        </w:rPr>
        <w:t xml:space="preserve"> edges of the </w:t>
      </w:r>
      <w:proofErr w:type="spellStart"/>
      <w:r w:rsidRPr="00F64EDD">
        <w:rPr>
          <w:rFonts w:cs="Aparajita"/>
          <w:sz w:val="28"/>
          <w:szCs w:val="28"/>
          <w:lang w:bidi="ar-JO"/>
        </w:rPr>
        <w:t>mandibular</w:t>
      </w:r>
      <w:proofErr w:type="spellEnd"/>
      <w:r w:rsidRPr="00F64EDD">
        <w:rPr>
          <w:rFonts w:cs="Aparajita"/>
          <w:sz w:val="28"/>
          <w:szCs w:val="28"/>
          <w:lang w:bidi="ar-JO"/>
        </w:rPr>
        <w:t xml:space="preserve"> teeth to maxillary teeth  </w:t>
      </w:r>
      <w:r w:rsidRPr="00F64EDD">
        <w:rPr>
          <w:rFonts w:cs="Aparajita"/>
          <w:i/>
          <w:iCs/>
          <w:sz w:val="28"/>
          <w:szCs w:val="28"/>
          <w:u w:val="single"/>
          <w:lang w:bidi="ar-JO"/>
        </w:rPr>
        <w:t xml:space="preserve">during function </w:t>
      </w:r>
      <w:r w:rsidRPr="00F64EDD">
        <w:rPr>
          <w:rFonts w:cs="Aparajita"/>
          <w:sz w:val="28"/>
          <w:szCs w:val="28"/>
          <w:lang w:bidi="ar-JO"/>
        </w:rPr>
        <w:t xml:space="preserve">,so it is a dynamic process equal around 1mm.(it is difficult for us ,so just to know it)we </w:t>
      </w:r>
      <w:proofErr w:type="spellStart"/>
      <w:r w:rsidRPr="00F64EDD">
        <w:rPr>
          <w:rFonts w:cs="Aparajita"/>
          <w:sz w:val="28"/>
          <w:szCs w:val="28"/>
          <w:lang w:bidi="ar-JO"/>
        </w:rPr>
        <w:t>measue</w:t>
      </w:r>
      <w:proofErr w:type="spellEnd"/>
      <w:r w:rsidRPr="00F64EDD">
        <w:rPr>
          <w:rFonts w:cs="Aparajita"/>
          <w:sz w:val="28"/>
          <w:szCs w:val="28"/>
          <w:lang w:bidi="ar-JO"/>
        </w:rPr>
        <w:t xml:space="preserve"> it in the try in </w:t>
      </w:r>
      <w:proofErr w:type="spellStart"/>
      <w:r w:rsidRPr="00F64EDD">
        <w:rPr>
          <w:rFonts w:cs="Aparajita"/>
          <w:sz w:val="28"/>
          <w:szCs w:val="28"/>
          <w:lang w:bidi="ar-JO"/>
        </w:rPr>
        <w:t>step,we</w:t>
      </w:r>
      <w:proofErr w:type="spellEnd"/>
      <w:r w:rsidRPr="00F64EDD">
        <w:rPr>
          <w:rFonts w:cs="Aparajita"/>
          <w:sz w:val="28"/>
          <w:szCs w:val="28"/>
          <w:lang w:bidi="ar-JO"/>
        </w:rPr>
        <w:t xml:space="preserve"> ask the patient to pronounce some words ,then determine the overlap between upper and lower, it should not exceed 1 mm. </w:t>
      </w:r>
    </w:p>
    <w:p w:rsidR="00033A71" w:rsidRPr="00F64EDD" w:rsidRDefault="00033A71" w:rsidP="005138D9">
      <w:pPr>
        <w:rPr>
          <w:rFonts w:cs="Aparajita"/>
          <w:sz w:val="28"/>
          <w:szCs w:val="28"/>
          <w:lang w:bidi="ar-JO"/>
        </w:rPr>
      </w:pPr>
    </w:p>
    <w:p w:rsidR="00033A71" w:rsidRPr="00F64EDD" w:rsidRDefault="00033A71" w:rsidP="005138D9">
      <w:pPr>
        <w:rPr>
          <w:rFonts w:cs="Aparajita"/>
          <w:sz w:val="28"/>
          <w:szCs w:val="28"/>
          <w:lang w:bidi="ar-JO"/>
        </w:rPr>
      </w:pPr>
    </w:p>
    <w:p w:rsidR="00033A71" w:rsidRPr="00F64EDD" w:rsidRDefault="00033A71" w:rsidP="00033A71">
      <w:pPr>
        <w:rPr>
          <w:rFonts w:cs="Aparajita"/>
          <w:sz w:val="28"/>
          <w:szCs w:val="28"/>
          <w:lang w:bidi="ar-JO"/>
        </w:rPr>
      </w:pPr>
      <w:r w:rsidRPr="00F64EDD">
        <w:rPr>
          <w:rFonts w:cs="Aparajita"/>
          <w:sz w:val="28"/>
          <w:szCs w:val="28"/>
          <w:lang w:bidi="ar-JO"/>
        </w:rPr>
        <w:t xml:space="preserve">***You should know the following (from last year’ </w:t>
      </w:r>
      <w:proofErr w:type="spellStart"/>
      <w:r w:rsidRPr="00F64EDD">
        <w:rPr>
          <w:rFonts w:cs="Aparajita"/>
          <w:sz w:val="28"/>
          <w:szCs w:val="28"/>
          <w:lang w:bidi="ar-JO"/>
        </w:rPr>
        <w:t>lecs</w:t>
      </w:r>
      <w:proofErr w:type="spellEnd"/>
      <w:r w:rsidRPr="00F64EDD">
        <w:rPr>
          <w:rFonts w:cs="Aparajita"/>
          <w:sz w:val="28"/>
          <w:szCs w:val="28"/>
          <w:lang w:bidi="ar-JO"/>
        </w:rPr>
        <w:t>):</w:t>
      </w:r>
    </w:p>
    <w:p w:rsidR="00033A71" w:rsidRPr="00F64EDD" w:rsidRDefault="00033A71" w:rsidP="00033A71">
      <w:pPr>
        <w:rPr>
          <w:rFonts w:cs="Aparajita"/>
          <w:sz w:val="28"/>
          <w:szCs w:val="28"/>
          <w:u w:val="single"/>
          <w:lang w:bidi="ar-JO"/>
        </w:rPr>
      </w:pPr>
      <w:r w:rsidRPr="00F64EDD">
        <w:rPr>
          <w:rFonts w:cs="Aparajita"/>
          <w:sz w:val="28"/>
          <w:szCs w:val="28"/>
          <w:lang w:bidi="ar-JO"/>
        </w:rPr>
        <w:t xml:space="preserve">-curve of </w:t>
      </w:r>
      <w:proofErr w:type="spellStart"/>
      <w:r w:rsidRPr="00F64EDD">
        <w:rPr>
          <w:rFonts w:cs="Aparajita"/>
          <w:sz w:val="28"/>
          <w:szCs w:val="28"/>
          <w:lang w:bidi="ar-JO"/>
        </w:rPr>
        <w:t>Spee</w:t>
      </w:r>
      <w:proofErr w:type="spellEnd"/>
      <w:r w:rsidRPr="00F64EDD">
        <w:rPr>
          <w:rFonts w:cs="Aparajita"/>
          <w:sz w:val="28"/>
          <w:szCs w:val="28"/>
          <w:lang w:bidi="ar-JO"/>
        </w:rPr>
        <w:t xml:space="preserve">, curve of Wilson are in dentate patients. </w:t>
      </w:r>
    </w:p>
    <w:p w:rsidR="00033A71" w:rsidRPr="00F64EDD" w:rsidRDefault="00033A71" w:rsidP="00033A71">
      <w:pPr>
        <w:rPr>
          <w:rFonts w:cs="Aparajita"/>
          <w:sz w:val="28"/>
          <w:szCs w:val="28"/>
          <w:lang w:bidi="ar-JO"/>
        </w:rPr>
      </w:pPr>
      <w:r w:rsidRPr="00F64EDD">
        <w:rPr>
          <w:rFonts w:cs="Aparajita"/>
          <w:sz w:val="28"/>
          <w:szCs w:val="28"/>
          <w:u w:val="single"/>
          <w:lang w:bidi="ar-JO"/>
        </w:rPr>
        <w:t xml:space="preserve">-Compensating curve </w:t>
      </w:r>
      <w:r w:rsidRPr="00F64EDD">
        <w:rPr>
          <w:rFonts w:cs="Aparajita"/>
          <w:sz w:val="28"/>
          <w:szCs w:val="28"/>
          <w:lang w:bidi="ar-JO"/>
        </w:rPr>
        <w:t xml:space="preserve">is in edentulous patients. </w:t>
      </w:r>
    </w:p>
    <w:p w:rsidR="00033A71" w:rsidRPr="00F64EDD" w:rsidRDefault="00033A71" w:rsidP="00033A71">
      <w:pPr>
        <w:rPr>
          <w:sz w:val="28"/>
          <w:szCs w:val="28"/>
          <w:rtl/>
          <w:lang w:bidi="ar-JO"/>
        </w:rPr>
      </w:pPr>
      <w:r w:rsidRPr="00F64EDD">
        <w:rPr>
          <w:rFonts w:cs="Aparajita"/>
          <w:sz w:val="28"/>
          <w:szCs w:val="28"/>
          <w:lang w:bidi="ar-JO"/>
        </w:rPr>
        <w:t>-</w:t>
      </w:r>
      <w:proofErr w:type="spellStart"/>
      <w:r w:rsidRPr="00F64EDD">
        <w:rPr>
          <w:rFonts w:cs="Aparajita"/>
          <w:sz w:val="28"/>
          <w:szCs w:val="28"/>
          <w:lang w:bidi="ar-JO"/>
        </w:rPr>
        <w:t>Condyle</w:t>
      </w:r>
      <w:proofErr w:type="spellEnd"/>
      <w:r w:rsidRPr="00F64EDD">
        <w:rPr>
          <w:rFonts w:cs="Aparajita"/>
          <w:sz w:val="28"/>
          <w:szCs w:val="28"/>
          <w:lang w:bidi="ar-JO"/>
        </w:rPr>
        <w:t xml:space="preserve"> movement in </w:t>
      </w:r>
      <w:proofErr w:type="spellStart"/>
      <w:r w:rsidRPr="00F64EDD">
        <w:rPr>
          <w:rFonts w:cs="Aparajita"/>
          <w:sz w:val="28"/>
          <w:szCs w:val="28"/>
          <w:lang w:bidi="ar-JO"/>
        </w:rPr>
        <w:t>sagital</w:t>
      </w:r>
      <w:proofErr w:type="spellEnd"/>
      <w:r w:rsidRPr="00F64EDD">
        <w:rPr>
          <w:rFonts w:cs="Aparajita"/>
          <w:sz w:val="28"/>
          <w:szCs w:val="28"/>
          <w:lang w:bidi="ar-JO"/>
        </w:rPr>
        <w:t>, horizontal, vertical plane.</w:t>
      </w:r>
    </w:p>
    <w:p w:rsidR="00033A71" w:rsidRPr="00F64EDD" w:rsidRDefault="00033A71" w:rsidP="00033A71">
      <w:pPr>
        <w:rPr>
          <w:rFonts w:cs="Aparajita"/>
          <w:sz w:val="28"/>
          <w:szCs w:val="28"/>
          <w:lang w:bidi="ar-JO"/>
        </w:rPr>
      </w:pPr>
      <w:r w:rsidRPr="00F64EDD">
        <w:rPr>
          <w:rFonts w:cs="Aparajita"/>
          <w:sz w:val="28"/>
          <w:szCs w:val="28"/>
          <w:lang w:bidi="ar-JO"/>
        </w:rPr>
        <w:t>- Puzzle movement is border movement (envelop) of the mandible.</w:t>
      </w:r>
    </w:p>
    <w:p w:rsidR="00033A71" w:rsidRPr="00F64EDD" w:rsidRDefault="00033A71" w:rsidP="00033A71">
      <w:pPr>
        <w:rPr>
          <w:rFonts w:cs="Aparajita"/>
          <w:b/>
          <w:bCs/>
          <w:color w:val="000000"/>
          <w:sz w:val="32"/>
          <w:szCs w:val="32"/>
          <w:u w:val="single"/>
          <w:shd w:val="clear" w:color="auto" w:fill="FFFFFF"/>
        </w:rPr>
      </w:pPr>
      <w:r w:rsidRPr="00F64EDD">
        <w:rPr>
          <w:rFonts w:cs="Aparajita"/>
          <w:b/>
          <w:bCs/>
          <w:color w:val="000000"/>
          <w:sz w:val="32"/>
          <w:szCs w:val="32"/>
          <w:u w:val="single"/>
          <w:shd w:val="clear" w:color="auto" w:fill="FFFFFF"/>
        </w:rPr>
        <w:t>***Centric relation:</w:t>
      </w:r>
    </w:p>
    <w:p w:rsidR="00033A71" w:rsidRPr="00F64EDD" w:rsidRDefault="00033A71" w:rsidP="00033A71">
      <w:pPr>
        <w:rPr>
          <w:sz w:val="28"/>
          <w:szCs w:val="28"/>
          <w:rtl/>
          <w:lang w:bidi="ar-JO"/>
        </w:rPr>
      </w:pPr>
      <w:r w:rsidRPr="00F64EDD">
        <w:rPr>
          <w:rFonts w:cs="Aparajita"/>
          <w:sz w:val="28"/>
          <w:szCs w:val="28"/>
        </w:rPr>
        <w:lastRenderedPageBreak/>
        <w:t xml:space="preserve"> </w:t>
      </w:r>
      <w:proofErr w:type="gramStart"/>
      <w:r w:rsidRPr="00F64EDD">
        <w:rPr>
          <w:rFonts w:cs="Aparajita"/>
          <w:sz w:val="28"/>
          <w:szCs w:val="28"/>
        </w:rPr>
        <w:t>is</w:t>
      </w:r>
      <w:proofErr w:type="gramEnd"/>
      <w:r w:rsidRPr="00F64EDD">
        <w:rPr>
          <w:rFonts w:cs="Aparajita"/>
          <w:sz w:val="28"/>
          <w:szCs w:val="28"/>
        </w:rPr>
        <w:t xml:space="preserve"> the most </w:t>
      </w:r>
      <w:proofErr w:type="spellStart"/>
      <w:r w:rsidRPr="00F64EDD">
        <w:rPr>
          <w:rFonts w:cs="Aparajita"/>
          <w:sz w:val="28"/>
          <w:szCs w:val="28"/>
        </w:rPr>
        <w:t>retruded</w:t>
      </w:r>
      <w:proofErr w:type="spellEnd"/>
      <w:r w:rsidRPr="00F64EDD">
        <w:rPr>
          <w:rFonts w:cs="Aparajita"/>
          <w:sz w:val="28"/>
          <w:szCs w:val="28"/>
        </w:rPr>
        <w:t xml:space="preserve"> relation of the mandible to the maxilla when the </w:t>
      </w:r>
      <w:proofErr w:type="spellStart"/>
      <w:r w:rsidRPr="00F64EDD">
        <w:rPr>
          <w:rFonts w:cs="Aparajita"/>
          <w:sz w:val="28"/>
          <w:szCs w:val="28"/>
        </w:rPr>
        <w:t>condyles</w:t>
      </w:r>
      <w:proofErr w:type="spellEnd"/>
      <w:r w:rsidRPr="00F64EDD">
        <w:rPr>
          <w:rFonts w:cs="Aparajita"/>
          <w:sz w:val="28"/>
          <w:szCs w:val="28"/>
        </w:rPr>
        <w:t xml:space="preserve"> are in their most posterior superior unstrained position in the </w:t>
      </w:r>
      <w:proofErr w:type="spellStart"/>
      <w:r w:rsidRPr="00F64EDD">
        <w:rPr>
          <w:rFonts w:cs="Aparajita"/>
          <w:sz w:val="28"/>
          <w:szCs w:val="28"/>
        </w:rPr>
        <w:t>glenoid</w:t>
      </w:r>
      <w:proofErr w:type="spellEnd"/>
      <w:r w:rsidRPr="00F64EDD">
        <w:rPr>
          <w:rFonts w:cs="Aparajita"/>
          <w:sz w:val="28"/>
          <w:szCs w:val="28"/>
        </w:rPr>
        <w:t xml:space="preserve"> </w:t>
      </w:r>
      <w:proofErr w:type="spellStart"/>
      <w:r w:rsidRPr="00F64EDD">
        <w:rPr>
          <w:rFonts w:cs="Aparajita"/>
          <w:sz w:val="28"/>
          <w:szCs w:val="28"/>
        </w:rPr>
        <w:t>fossa</w:t>
      </w:r>
      <w:proofErr w:type="spellEnd"/>
      <w:r w:rsidRPr="00F64EDD">
        <w:rPr>
          <w:rFonts w:cs="Aparajita"/>
          <w:sz w:val="28"/>
          <w:szCs w:val="28"/>
        </w:rPr>
        <w:t xml:space="preserve"> from which lateral movement can be made.</w:t>
      </w:r>
    </w:p>
    <w:p w:rsidR="00033A71" w:rsidRPr="00F64EDD" w:rsidRDefault="00033A71" w:rsidP="00033A71">
      <w:pPr>
        <w:rPr>
          <w:sz w:val="28"/>
          <w:szCs w:val="28"/>
          <w:rtl/>
          <w:lang w:bidi="ar-JO"/>
        </w:rPr>
      </w:pPr>
      <w:proofErr w:type="gramStart"/>
      <w:r w:rsidRPr="00F64EDD">
        <w:rPr>
          <w:rFonts w:cs="Aparajita"/>
          <w:i/>
          <w:iCs/>
          <w:sz w:val="28"/>
          <w:szCs w:val="28"/>
          <w:lang w:bidi="ar-JO"/>
        </w:rPr>
        <w:t>its</w:t>
      </w:r>
      <w:proofErr w:type="gramEnd"/>
      <w:r w:rsidRPr="00F64EDD">
        <w:rPr>
          <w:rFonts w:cs="Aparajita"/>
          <w:i/>
          <w:iCs/>
          <w:sz w:val="28"/>
          <w:szCs w:val="28"/>
          <w:lang w:bidi="ar-JO"/>
        </w:rPr>
        <w:t xml:space="preserve"> bone-bone relation</w:t>
      </w:r>
    </w:p>
    <w:p w:rsidR="00033A71" w:rsidRPr="00F64EDD" w:rsidRDefault="00033A71" w:rsidP="006D1B69">
      <w:pPr>
        <w:rPr>
          <w:sz w:val="28"/>
          <w:szCs w:val="28"/>
          <w:rtl/>
          <w:lang w:bidi="ar-JO"/>
        </w:rPr>
      </w:pPr>
      <w:r w:rsidRPr="00F64EDD">
        <w:rPr>
          <w:rFonts w:cs="Aparajita"/>
          <w:sz w:val="28"/>
          <w:szCs w:val="28"/>
          <w:lang w:bidi="ar-JO"/>
        </w:rPr>
        <w:t>-it remains</w:t>
      </w:r>
      <w:r w:rsidRPr="00F64EDD">
        <w:rPr>
          <w:rFonts w:cs="Aparajita"/>
          <w:i/>
          <w:iCs/>
          <w:sz w:val="28"/>
          <w:szCs w:val="28"/>
          <w:lang w:bidi="ar-JO"/>
        </w:rPr>
        <w:t xml:space="preserve"> constant</w:t>
      </w:r>
      <w:r w:rsidRPr="00F64EDD">
        <w:rPr>
          <w:rFonts w:cs="Aparajita"/>
          <w:sz w:val="28"/>
          <w:szCs w:val="28"/>
          <w:lang w:bidi="ar-JO"/>
        </w:rPr>
        <w:t xml:space="preserve"> throughout life</w:t>
      </w:r>
      <w:r w:rsidR="006D1B69" w:rsidRPr="00F64EDD">
        <w:rPr>
          <w:rFonts w:cs="Aparajita"/>
          <w:sz w:val="28"/>
          <w:szCs w:val="28"/>
          <w:lang w:bidi="ar-JO"/>
        </w:rPr>
        <w:t xml:space="preserve">. </w:t>
      </w:r>
    </w:p>
    <w:p w:rsidR="00033A71" w:rsidRPr="00F64EDD" w:rsidRDefault="00033A71" w:rsidP="00DA3A57">
      <w:pPr>
        <w:rPr>
          <w:rFonts w:cs="Aparajita"/>
          <w:sz w:val="28"/>
          <w:szCs w:val="28"/>
        </w:rPr>
      </w:pPr>
      <w:r w:rsidRPr="00F64EDD">
        <w:rPr>
          <w:rFonts w:cs="Aparajita"/>
          <w:sz w:val="28"/>
          <w:szCs w:val="28"/>
        </w:rPr>
        <w:t>##</w:t>
      </w:r>
      <w:r w:rsidR="00DA3A57" w:rsidRPr="00F64EDD">
        <w:rPr>
          <w:rFonts w:cs="Aparajita"/>
          <w:sz w:val="28"/>
          <w:szCs w:val="28"/>
        </w:rPr>
        <w:t xml:space="preserve">Definitions are in the </w:t>
      </w:r>
      <w:r w:rsidRPr="00F64EDD">
        <w:rPr>
          <w:rFonts w:cs="Aparajita"/>
          <w:sz w:val="28"/>
          <w:szCs w:val="28"/>
        </w:rPr>
        <w:t xml:space="preserve">Glossary </w:t>
      </w:r>
      <w:r w:rsidR="00DA3A57" w:rsidRPr="00F64EDD">
        <w:rPr>
          <w:rFonts w:cs="Aparajita"/>
          <w:sz w:val="28"/>
          <w:szCs w:val="28"/>
        </w:rPr>
        <w:t xml:space="preserve">of our </w:t>
      </w:r>
      <w:r w:rsidRPr="00F64EDD">
        <w:rPr>
          <w:rFonts w:cs="Aparajita"/>
          <w:sz w:val="28"/>
          <w:szCs w:val="28"/>
        </w:rPr>
        <w:t>book.</w:t>
      </w:r>
    </w:p>
    <w:p w:rsidR="00DA3A57" w:rsidRPr="00F64EDD" w:rsidRDefault="00DA3A57" w:rsidP="00DA3A57">
      <w:pPr>
        <w:rPr>
          <w:rFonts w:cs="Aparajita"/>
          <w:b/>
          <w:bCs/>
          <w:color w:val="000000"/>
          <w:sz w:val="32"/>
          <w:szCs w:val="32"/>
          <w:u w:val="single"/>
          <w:shd w:val="clear" w:color="auto" w:fill="FFFFFF"/>
          <w:rtl/>
        </w:rPr>
      </w:pPr>
      <w:r w:rsidRPr="00F64EDD">
        <w:rPr>
          <w:rFonts w:cs="Aparajita"/>
          <w:b/>
          <w:bCs/>
          <w:color w:val="000000"/>
          <w:sz w:val="32"/>
          <w:szCs w:val="32"/>
          <w:u w:val="single"/>
          <w:shd w:val="clear" w:color="auto" w:fill="FFFFFF"/>
        </w:rPr>
        <w:t xml:space="preserve">* Methods of </w:t>
      </w:r>
      <w:proofErr w:type="spellStart"/>
      <w:r w:rsidRPr="00F64EDD">
        <w:rPr>
          <w:rFonts w:cs="Aparajita"/>
          <w:b/>
          <w:bCs/>
          <w:color w:val="000000"/>
          <w:sz w:val="32"/>
          <w:szCs w:val="32"/>
          <w:u w:val="single"/>
          <w:shd w:val="clear" w:color="auto" w:fill="FFFFFF"/>
        </w:rPr>
        <w:t>retruding</w:t>
      </w:r>
      <w:proofErr w:type="spellEnd"/>
      <w:r w:rsidRPr="00F64EDD">
        <w:rPr>
          <w:rFonts w:cs="Aparajita"/>
          <w:b/>
          <w:bCs/>
          <w:color w:val="000000"/>
          <w:sz w:val="32"/>
          <w:szCs w:val="32"/>
          <w:u w:val="single"/>
          <w:shd w:val="clear" w:color="auto" w:fill="FFFFFF"/>
        </w:rPr>
        <w:t xml:space="preserve"> mandible:</w:t>
      </w:r>
    </w:p>
    <w:p w:rsidR="00DA3A57" w:rsidRPr="00F64EDD" w:rsidRDefault="00DA3A57" w:rsidP="00DA3A57">
      <w:pPr>
        <w:rPr>
          <w:rFonts w:cs="Aparajita"/>
          <w:sz w:val="28"/>
          <w:szCs w:val="28"/>
        </w:rPr>
      </w:pPr>
      <w:r w:rsidRPr="00F64EDD">
        <w:rPr>
          <w:rFonts w:cs="Aparajita"/>
          <w:sz w:val="28"/>
          <w:szCs w:val="28"/>
        </w:rPr>
        <w:t xml:space="preserve">1- Put your index on the area of the premolar or molar region and ask the patient to relax his/her jaw, the mandible will move backwards automatically. Here the mandible is in the hinge axis, the patent can’t move his mandible left or right, then ask him to bite ONLY on his/her posterior teeth, then guide (NOT push) the mandible to most </w:t>
      </w:r>
      <w:proofErr w:type="spellStart"/>
      <w:r w:rsidRPr="00F64EDD">
        <w:rPr>
          <w:rFonts w:cs="Aparajita"/>
          <w:sz w:val="28"/>
          <w:szCs w:val="28"/>
        </w:rPr>
        <w:t>retruded</w:t>
      </w:r>
      <w:proofErr w:type="spellEnd"/>
      <w:r w:rsidRPr="00F64EDD">
        <w:rPr>
          <w:rFonts w:cs="Aparajita"/>
          <w:sz w:val="28"/>
          <w:szCs w:val="28"/>
        </w:rPr>
        <w:t xml:space="preserve"> position. </w:t>
      </w:r>
    </w:p>
    <w:p w:rsidR="00DA3A57" w:rsidRPr="00F64EDD" w:rsidRDefault="00DA3A57" w:rsidP="00DA3A57">
      <w:pPr>
        <w:rPr>
          <w:rFonts w:cs="Aparajita"/>
          <w:sz w:val="28"/>
          <w:szCs w:val="28"/>
        </w:rPr>
      </w:pPr>
      <w:r w:rsidRPr="00F64EDD">
        <w:rPr>
          <w:rFonts w:cs="Aparajita"/>
          <w:sz w:val="28"/>
          <w:szCs w:val="28"/>
        </w:rPr>
        <w:t xml:space="preserve">2) Ask the patient to swallow, hold the lower while doing so. The </w:t>
      </w:r>
      <w:proofErr w:type="spellStart"/>
      <w:r w:rsidRPr="00F64EDD">
        <w:rPr>
          <w:rFonts w:cs="Aparajita"/>
          <w:sz w:val="28"/>
          <w:szCs w:val="28"/>
        </w:rPr>
        <w:t>condyle</w:t>
      </w:r>
      <w:proofErr w:type="spellEnd"/>
      <w:r w:rsidRPr="00F64EDD">
        <w:rPr>
          <w:rFonts w:cs="Aparajita"/>
          <w:sz w:val="28"/>
          <w:szCs w:val="28"/>
        </w:rPr>
        <w:t xml:space="preserve"> would go backwards when swallowing. </w:t>
      </w:r>
    </w:p>
    <w:p w:rsidR="00DA3A57" w:rsidRPr="00F64EDD" w:rsidRDefault="00DA3A57" w:rsidP="00DA3A57">
      <w:pPr>
        <w:bidi/>
        <w:jc w:val="right"/>
        <w:rPr>
          <w:rFonts w:cs="Aparajita"/>
          <w:sz w:val="28"/>
          <w:szCs w:val="28"/>
        </w:rPr>
      </w:pPr>
      <w:r w:rsidRPr="00F64EDD">
        <w:rPr>
          <w:rFonts w:cs="Aparajita"/>
          <w:sz w:val="28"/>
          <w:szCs w:val="28"/>
        </w:rPr>
        <w:t xml:space="preserve">3) Use this method with difficult patients </w:t>
      </w:r>
      <w:proofErr w:type="spellStart"/>
      <w:r w:rsidRPr="00F64EDD">
        <w:rPr>
          <w:rFonts w:cs="Aparajita"/>
          <w:sz w:val="28"/>
          <w:szCs w:val="28"/>
        </w:rPr>
        <w:t>Ie</w:t>
      </w:r>
      <w:proofErr w:type="spellEnd"/>
      <w:r w:rsidRPr="00F64EDD">
        <w:rPr>
          <w:rFonts w:cs="Aparajita"/>
          <w:sz w:val="28"/>
          <w:szCs w:val="28"/>
        </w:rPr>
        <w:t xml:space="preserve">: slow learners or those with TMJ problems or patients with habitual class 3. On the upper block put green stick or wax at the post dam area and then ask the patient to roll his tongue to that mark. </w:t>
      </w:r>
    </w:p>
    <w:p w:rsidR="00800D40" w:rsidRPr="00F64EDD" w:rsidRDefault="00800D40" w:rsidP="00800D40">
      <w:pPr>
        <w:bidi/>
        <w:jc w:val="right"/>
        <w:rPr>
          <w:sz w:val="28"/>
          <w:szCs w:val="28"/>
          <w:rtl/>
          <w:lang w:bidi="ar-JO"/>
        </w:rPr>
      </w:pPr>
      <w:r w:rsidRPr="00F64EDD">
        <w:rPr>
          <w:rFonts w:cs="Aparajita"/>
          <w:sz w:val="28"/>
          <w:szCs w:val="28"/>
        </w:rPr>
        <w:t>4) Fatigue technique: we</w:t>
      </w:r>
      <w:r w:rsidRPr="00F64EDD">
        <w:rPr>
          <w:rFonts w:cs="Aparajita"/>
          <w:sz w:val="28"/>
          <w:szCs w:val="28"/>
          <w:lang w:bidi="ar-JO"/>
        </w:rPr>
        <w:t xml:space="preserve"> ask the patient to open and close his mouth many </w:t>
      </w:r>
      <w:proofErr w:type="gramStart"/>
      <w:r w:rsidRPr="00F64EDD">
        <w:rPr>
          <w:rFonts w:cs="Aparajita"/>
          <w:sz w:val="28"/>
          <w:szCs w:val="28"/>
          <w:lang w:bidi="ar-JO"/>
        </w:rPr>
        <w:t>times,</w:t>
      </w:r>
      <w:proofErr w:type="gramEnd"/>
      <w:r w:rsidRPr="00F64EDD">
        <w:rPr>
          <w:rFonts w:cs="Aparajita"/>
          <w:sz w:val="28"/>
          <w:szCs w:val="28"/>
          <w:lang w:bidi="ar-JO"/>
        </w:rPr>
        <w:t xml:space="preserve"> this is to fatigue the lateral </w:t>
      </w:r>
      <w:proofErr w:type="spellStart"/>
      <w:r w:rsidRPr="00F64EDD">
        <w:rPr>
          <w:rFonts w:cs="Aparajita"/>
          <w:sz w:val="28"/>
          <w:szCs w:val="28"/>
          <w:lang w:bidi="ar-JO"/>
        </w:rPr>
        <w:t>pterygoid</w:t>
      </w:r>
      <w:proofErr w:type="spellEnd"/>
      <w:r w:rsidRPr="00F64EDD">
        <w:rPr>
          <w:rFonts w:cs="Aparajita"/>
          <w:sz w:val="28"/>
          <w:szCs w:val="28"/>
          <w:lang w:bidi="ar-JO"/>
        </w:rPr>
        <w:t xml:space="preserve"> muscle</w:t>
      </w:r>
      <w:r w:rsidRPr="00F64EDD">
        <w:rPr>
          <w:rFonts w:cs="Aparajita"/>
          <w:sz w:val="28"/>
          <w:szCs w:val="28"/>
        </w:rPr>
        <w:t xml:space="preserve"> and anterior part of </w:t>
      </w:r>
      <w:proofErr w:type="spellStart"/>
      <w:r w:rsidRPr="00F64EDD">
        <w:rPr>
          <w:rFonts w:cs="Aparajita"/>
          <w:sz w:val="28"/>
          <w:szCs w:val="28"/>
        </w:rPr>
        <w:t>temporalis</w:t>
      </w:r>
      <w:proofErr w:type="spellEnd"/>
      <w:r w:rsidRPr="00F64EDD">
        <w:rPr>
          <w:rFonts w:cs="Aparajita"/>
          <w:sz w:val="28"/>
          <w:szCs w:val="28"/>
        </w:rPr>
        <w:t xml:space="preserve">.   Then the </w:t>
      </w:r>
      <w:proofErr w:type="spellStart"/>
      <w:r w:rsidRPr="00F64EDD">
        <w:rPr>
          <w:rFonts w:cs="Aparajita"/>
          <w:sz w:val="28"/>
          <w:szCs w:val="28"/>
        </w:rPr>
        <w:t>mandibular</w:t>
      </w:r>
      <w:proofErr w:type="spellEnd"/>
      <w:r w:rsidRPr="00F64EDD">
        <w:rPr>
          <w:rFonts w:cs="Aparajita"/>
          <w:sz w:val="28"/>
          <w:szCs w:val="28"/>
        </w:rPr>
        <w:t xml:space="preserve"> guidance could be performed without any difficulties and hence you can achieve the centric relation.</w:t>
      </w:r>
    </w:p>
    <w:p w:rsidR="00800D40" w:rsidRPr="00F64EDD" w:rsidRDefault="009C6BE6" w:rsidP="009C6BE6">
      <w:pPr>
        <w:bidi/>
        <w:jc w:val="right"/>
        <w:rPr>
          <w:rFonts w:cs="Aparajita"/>
          <w:sz w:val="28"/>
          <w:szCs w:val="28"/>
        </w:rPr>
      </w:pPr>
      <w:r w:rsidRPr="00F64EDD">
        <w:rPr>
          <w:rFonts w:cs="Aparajita"/>
          <w:sz w:val="28"/>
          <w:szCs w:val="28"/>
        </w:rPr>
        <w:t xml:space="preserve">5) </w:t>
      </w:r>
      <w:proofErr w:type="gramStart"/>
      <w:r w:rsidRPr="00F64EDD">
        <w:rPr>
          <w:rFonts w:cs="Aparajita"/>
          <w:sz w:val="28"/>
          <w:szCs w:val="28"/>
        </w:rPr>
        <w:t>supine</w:t>
      </w:r>
      <w:proofErr w:type="gramEnd"/>
      <w:r w:rsidRPr="00F64EDD">
        <w:rPr>
          <w:rFonts w:cs="Aparajita"/>
          <w:sz w:val="28"/>
          <w:szCs w:val="28"/>
        </w:rPr>
        <w:t xml:space="preserve"> position: you adjust the dental chair where the muscles help to elevate the mandible (backward against gravity-Not commonly used).</w:t>
      </w:r>
    </w:p>
    <w:p w:rsidR="005904AE" w:rsidRPr="00F64EDD" w:rsidRDefault="005904AE" w:rsidP="005904AE">
      <w:pPr>
        <w:bidi/>
        <w:jc w:val="right"/>
        <w:rPr>
          <w:rFonts w:cs="Aparajita"/>
          <w:sz w:val="28"/>
          <w:szCs w:val="28"/>
        </w:rPr>
      </w:pPr>
    </w:p>
    <w:p w:rsidR="0042693D" w:rsidRPr="00F64EDD" w:rsidRDefault="005904AE" w:rsidP="0042693D">
      <w:pPr>
        <w:bidi/>
        <w:jc w:val="right"/>
        <w:rPr>
          <w:rFonts w:cs="Aparajita"/>
          <w:sz w:val="28"/>
          <w:szCs w:val="28"/>
        </w:rPr>
      </w:pPr>
      <w:r w:rsidRPr="00F64EDD">
        <w:rPr>
          <w:rFonts w:cs="Aparajita"/>
          <w:sz w:val="28"/>
          <w:szCs w:val="28"/>
        </w:rPr>
        <w:t xml:space="preserve">An </w:t>
      </w:r>
      <w:proofErr w:type="spellStart"/>
      <w:r w:rsidRPr="00F64EDD">
        <w:rPr>
          <w:rFonts w:cs="Aparajita"/>
          <w:sz w:val="28"/>
          <w:szCs w:val="28"/>
        </w:rPr>
        <w:t>extraoral</w:t>
      </w:r>
      <w:proofErr w:type="spellEnd"/>
      <w:r w:rsidRPr="00F64EDD">
        <w:rPr>
          <w:rFonts w:cs="Aparajita"/>
          <w:sz w:val="28"/>
          <w:szCs w:val="28"/>
        </w:rPr>
        <w:t xml:space="preserve"> method is the gothic tracing. </w:t>
      </w:r>
    </w:p>
    <w:p w:rsidR="0042693D" w:rsidRPr="00F64EDD" w:rsidRDefault="0042693D" w:rsidP="0042693D">
      <w:pPr>
        <w:rPr>
          <w:rFonts w:cs="Aparajita"/>
          <w:b/>
          <w:bCs/>
          <w:color w:val="000000"/>
          <w:sz w:val="32"/>
          <w:szCs w:val="32"/>
          <w:u w:val="single"/>
          <w:shd w:val="clear" w:color="auto" w:fill="FFFFFF"/>
        </w:rPr>
      </w:pPr>
      <w:r w:rsidRPr="00F64EDD">
        <w:rPr>
          <w:rFonts w:cs="Aparajita"/>
          <w:b/>
          <w:bCs/>
          <w:color w:val="000000"/>
          <w:sz w:val="32"/>
          <w:szCs w:val="32"/>
          <w:u w:val="single"/>
          <w:shd w:val="clear" w:color="auto" w:fill="FFFFFF"/>
        </w:rPr>
        <w:t xml:space="preserve">** Why should the mandible be in the </w:t>
      </w:r>
      <w:proofErr w:type="spellStart"/>
      <w:r w:rsidRPr="00F64EDD">
        <w:rPr>
          <w:rFonts w:cs="Aparajita"/>
          <w:b/>
          <w:bCs/>
          <w:color w:val="000000"/>
          <w:sz w:val="32"/>
          <w:szCs w:val="32"/>
          <w:u w:val="single"/>
          <w:shd w:val="clear" w:color="auto" w:fill="FFFFFF"/>
        </w:rPr>
        <w:t>retruded</w:t>
      </w:r>
      <w:proofErr w:type="spellEnd"/>
      <w:r w:rsidRPr="00F64EDD">
        <w:rPr>
          <w:rFonts w:cs="Aparajita"/>
          <w:b/>
          <w:bCs/>
          <w:color w:val="000000"/>
          <w:sz w:val="32"/>
          <w:szCs w:val="32"/>
          <w:u w:val="single"/>
          <w:shd w:val="clear" w:color="auto" w:fill="FFFFFF"/>
        </w:rPr>
        <w:t xml:space="preserve"> contact position (RCP)??</w:t>
      </w:r>
    </w:p>
    <w:p w:rsidR="0042693D" w:rsidRPr="00F64EDD" w:rsidRDefault="0042693D" w:rsidP="0042693D">
      <w:pPr>
        <w:ind w:right="-113"/>
        <w:rPr>
          <w:rFonts w:cs="Aparajita"/>
          <w:sz w:val="28"/>
          <w:szCs w:val="28"/>
        </w:rPr>
      </w:pPr>
      <w:r w:rsidRPr="00F64EDD">
        <w:rPr>
          <w:rFonts w:cs="Aparajita"/>
          <w:sz w:val="28"/>
          <w:szCs w:val="28"/>
        </w:rPr>
        <w:t xml:space="preserve">1-because it is the only repeatable position </w:t>
      </w:r>
    </w:p>
    <w:p w:rsidR="0042693D" w:rsidRPr="00F64EDD" w:rsidRDefault="0042693D" w:rsidP="0042693D">
      <w:pPr>
        <w:ind w:right="-113"/>
        <w:rPr>
          <w:rFonts w:cs="Aparajita"/>
          <w:sz w:val="28"/>
          <w:szCs w:val="28"/>
        </w:rPr>
      </w:pPr>
      <w:r w:rsidRPr="00F64EDD">
        <w:rPr>
          <w:rFonts w:cs="Aparajita"/>
          <w:sz w:val="28"/>
          <w:szCs w:val="28"/>
        </w:rPr>
        <w:t xml:space="preserve">2- Only position that is visible on the articulator when transferred </w:t>
      </w:r>
      <w:r w:rsidR="00271899" w:rsidRPr="00F64EDD">
        <w:rPr>
          <w:rFonts w:cs="Aparajita"/>
          <w:sz w:val="28"/>
          <w:szCs w:val="28"/>
        </w:rPr>
        <w:t>(lateral movements are possible)</w:t>
      </w:r>
    </w:p>
    <w:p w:rsidR="0042693D" w:rsidRPr="00F64EDD" w:rsidRDefault="0042693D" w:rsidP="0042693D">
      <w:pPr>
        <w:ind w:right="-113"/>
        <w:rPr>
          <w:rFonts w:cs="Aparajita"/>
          <w:sz w:val="28"/>
          <w:szCs w:val="28"/>
        </w:rPr>
      </w:pPr>
      <w:r w:rsidRPr="00F64EDD">
        <w:rPr>
          <w:rFonts w:cs="Aparajita"/>
          <w:sz w:val="28"/>
          <w:szCs w:val="28"/>
        </w:rPr>
        <w:t>3-it is the only correct clinical position to be recorded.</w:t>
      </w:r>
    </w:p>
    <w:p w:rsidR="00033A71" w:rsidRPr="00F64EDD" w:rsidRDefault="0042693D" w:rsidP="0042693D">
      <w:pPr>
        <w:ind w:right="-113"/>
        <w:rPr>
          <w:rFonts w:cs="Aparajita"/>
          <w:sz w:val="28"/>
          <w:szCs w:val="28"/>
        </w:rPr>
      </w:pPr>
      <w:r w:rsidRPr="00F64EDD">
        <w:rPr>
          <w:rFonts w:cs="Aparajita"/>
          <w:sz w:val="28"/>
          <w:szCs w:val="28"/>
        </w:rPr>
        <w:lastRenderedPageBreak/>
        <w:t xml:space="preserve">4- Non working </w:t>
      </w:r>
      <w:proofErr w:type="spellStart"/>
      <w:r w:rsidRPr="00F64EDD">
        <w:rPr>
          <w:rFonts w:cs="Aparajita"/>
          <w:sz w:val="28"/>
          <w:szCs w:val="28"/>
        </w:rPr>
        <w:t>condyle</w:t>
      </w:r>
      <w:proofErr w:type="spellEnd"/>
      <w:r w:rsidRPr="00F64EDD">
        <w:rPr>
          <w:rFonts w:cs="Aparajita"/>
          <w:sz w:val="28"/>
          <w:szCs w:val="28"/>
        </w:rPr>
        <w:t xml:space="preserve"> has shown to return to the </w:t>
      </w:r>
      <w:proofErr w:type="spellStart"/>
      <w:r w:rsidRPr="00F64EDD">
        <w:rPr>
          <w:rFonts w:cs="Aparajita"/>
          <w:sz w:val="28"/>
          <w:szCs w:val="28"/>
        </w:rPr>
        <w:t>retruding</w:t>
      </w:r>
      <w:proofErr w:type="spellEnd"/>
      <w:r w:rsidRPr="00F64EDD">
        <w:rPr>
          <w:rFonts w:cs="Aparajita"/>
          <w:sz w:val="28"/>
          <w:szCs w:val="28"/>
        </w:rPr>
        <w:t xml:space="preserve"> position with each chewing/swallowing cycle</w:t>
      </w:r>
    </w:p>
    <w:p w:rsidR="00286080" w:rsidRPr="00F64EDD" w:rsidRDefault="00271899" w:rsidP="00472B5A">
      <w:pPr>
        <w:rPr>
          <w:rFonts w:cs="Aparajita"/>
          <w:b/>
          <w:bCs/>
          <w:color w:val="000000"/>
          <w:sz w:val="32"/>
          <w:szCs w:val="32"/>
          <w:u w:val="single"/>
          <w:shd w:val="clear" w:color="auto" w:fill="FFFFFF"/>
        </w:rPr>
      </w:pPr>
      <w:r w:rsidRPr="00F64EDD">
        <w:rPr>
          <w:rFonts w:cs="Aparajita"/>
          <w:b/>
          <w:bCs/>
          <w:color w:val="000000"/>
          <w:sz w:val="32"/>
          <w:szCs w:val="32"/>
          <w:u w:val="single"/>
          <w:shd w:val="clear" w:color="auto" w:fill="FFFFFF"/>
        </w:rPr>
        <w:t>Note</w:t>
      </w:r>
      <w:r w:rsidR="00286080" w:rsidRPr="00F64EDD">
        <w:rPr>
          <w:rFonts w:cs="Aparajita"/>
          <w:b/>
          <w:bCs/>
          <w:color w:val="000000"/>
          <w:sz w:val="32"/>
          <w:szCs w:val="32"/>
          <w:u w:val="single"/>
          <w:shd w:val="clear" w:color="auto" w:fill="FFFFFF"/>
        </w:rPr>
        <w:t>s</w:t>
      </w:r>
      <w:r w:rsidRPr="00F64EDD">
        <w:rPr>
          <w:rFonts w:cs="Aparajita"/>
          <w:b/>
          <w:bCs/>
          <w:color w:val="000000"/>
          <w:sz w:val="32"/>
          <w:szCs w:val="32"/>
          <w:u w:val="single"/>
          <w:shd w:val="clear" w:color="auto" w:fill="FFFFFF"/>
        </w:rPr>
        <w:t>:</w:t>
      </w:r>
    </w:p>
    <w:p w:rsidR="00271899" w:rsidRPr="00F64EDD" w:rsidRDefault="00286080" w:rsidP="0042693D">
      <w:pPr>
        <w:ind w:right="-113"/>
        <w:rPr>
          <w:rFonts w:cs="Aparajita"/>
          <w:sz w:val="28"/>
          <w:szCs w:val="28"/>
        </w:rPr>
      </w:pPr>
      <w:r w:rsidRPr="00F64EDD">
        <w:rPr>
          <w:rFonts w:cs="Aparajita"/>
          <w:sz w:val="28"/>
          <w:szCs w:val="28"/>
        </w:rPr>
        <w:t>-</w:t>
      </w:r>
      <w:r w:rsidR="00271899" w:rsidRPr="00F64EDD">
        <w:rPr>
          <w:rFonts w:cs="Aparajita"/>
          <w:sz w:val="28"/>
          <w:szCs w:val="28"/>
        </w:rPr>
        <w:t xml:space="preserve"> </w:t>
      </w:r>
      <w:proofErr w:type="gramStart"/>
      <w:r w:rsidR="00271899" w:rsidRPr="00F64EDD">
        <w:rPr>
          <w:rFonts w:cs="Aparajita"/>
          <w:sz w:val="28"/>
          <w:szCs w:val="28"/>
        </w:rPr>
        <w:t>the</w:t>
      </w:r>
      <w:proofErr w:type="gramEnd"/>
      <w:r w:rsidR="00271899" w:rsidRPr="00F64EDD">
        <w:rPr>
          <w:rFonts w:cs="Aparajita"/>
          <w:sz w:val="28"/>
          <w:szCs w:val="28"/>
        </w:rPr>
        <w:t xml:space="preserve"> articulator is never as accurate as the oral cavity due to the absence of tissues. </w:t>
      </w:r>
    </w:p>
    <w:p w:rsidR="00271899" w:rsidRPr="00F64EDD" w:rsidRDefault="00286080" w:rsidP="0042693D">
      <w:pPr>
        <w:ind w:right="-113"/>
        <w:rPr>
          <w:rFonts w:cs="Aparajita"/>
          <w:sz w:val="28"/>
          <w:szCs w:val="28"/>
        </w:rPr>
      </w:pPr>
      <w:r w:rsidRPr="00F64EDD">
        <w:rPr>
          <w:rFonts w:cs="Aparajita"/>
          <w:sz w:val="28"/>
          <w:szCs w:val="28"/>
        </w:rPr>
        <w:t>-</w:t>
      </w:r>
      <w:r w:rsidR="003C75A6" w:rsidRPr="00F64EDD">
        <w:rPr>
          <w:rFonts w:cs="Aparajita"/>
          <w:sz w:val="28"/>
          <w:szCs w:val="28"/>
        </w:rPr>
        <w:t xml:space="preserve">We fail to record the centric relation when </w:t>
      </w:r>
      <w:proofErr w:type="gramStart"/>
      <w:r w:rsidR="003C75A6" w:rsidRPr="00F64EDD">
        <w:rPr>
          <w:rFonts w:cs="Aparajita"/>
          <w:sz w:val="28"/>
          <w:szCs w:val="28"/>
        </w:rPr>
        <w:t>the you</w:t>
      </w:r>
      <w:proofErr w:type="gramEnd"/>
      <w:r w:rsidR="003C75A6" w:rsidRPr="00F64EDD">
        <w:rPr>
          <w:rFonts w:cs="Aparajita"/>
          <w:sz w:val="28"/>
          <w:szCs w:val="28"/>
        </w:rPr>
        <w:t xml:space="preserve"> record a class I for example on the articulator and then observe spaces </w:t>
      </w:r>
      <w:proofErr w:type="spellStart"/>
      <w:r w:rsidR="003C75A6" w:rsidRPr="00F64EDD">
        <w:rPr>
          <w:rFonts w:cs="Aparajita"/>
          <w:sz w:val="28"/>
          <w:szCs w:val="28"/>
        </w:rPr>
        <w:t>anteriorly</w:t>
      </w:r>
      <w:proofErr w:type="spellEnd"/>
      <w:r w:rsidR="003C75A6" w:rsidRPr="00F64EDD">
        <w:rPr>
          <w:rFonts w:cs="Aparajita"/>
          <w:sz w:val="28"/>
          <w:szCs w:val="28"/>
        </w:rPr>
        <w:t xml:space="preserve"> or </w:t>
      </w:r>
      <w:proofErr w:type="spellStart"/>
      <w:r w:rsidR="003C75A6" w:rsidRPr="00F64EDD">
        <w:rPr>
          <w:rFonts w:cs="Aparajita"/>
          <w:sz w:val="28"/>
          <w:szCs w:val="28"/>
        </w:rPr>
        <w:t>poteriorly</w:t>
      </w:r>
      <w:proofErr w:type="spellEnd"/>
      <w:r w:rsidR="003C75A6" w:rsidRPr="00F64EDD">
        <w:rPr>
          <w:rFonts w:cs="Aparajita"/>
          <w:sz w:val="28"/>
          <w:szCs w:val="28"/>
        </w:rPr>
        <w:t xml:space="preserve"> when placing it in the patient’s mouth. </w:t>
      </w:r>
    </w:p>
    <w:p w:rsidR="00286080" w:rsidRPr="00F64EDD" w:rsidRDefault="00286080" w:rsidP="0042693D">
      <w:pPr>
        <w:ind w:right="-113"/>
        <w:rPr>
          <w:rFonts w:cs="Aparajita"/>
          <w:sz w:val="28"/>
          <w:szCs w:val="28"/>
        </w:rPr>
      </w:pPr>
      <w:r w:rsidRPr="00F64EDD">
        <w:rPr>
          <w:rFonts w:cs="Aparajita"/>
          <w:sz w:val="28"/>
          <w:szCs w:val="28"/>
        </w:rPr>
        <w:t>-</w:t>
      </w:r>
      <w:r w:rsidR="00E02502" w:rsidRPr="00F64EDD">
        <w:rPr>
          <w:rFonts w:cs="Aparajita"/>
          <w:sz w:val="28"/>
          <w:szCs w:val="28"/>
        </w:rPr>
        <w:t>Def. of Centric relation,</w:t>
      </w:r>
      <w:r w:rsidR="00670AE3" w:rsidRPr="00F64EDD">
        <w:rPr>
          <w:rFonts w:cs="Aparajita"/>
          <w:sz w:val="28"/>
          <w:szCs w:val="28"/>
        </w:rPr>
        <w:t xml:space="preserve"> eccentric movements</w:t>
      </w:r>
      <w:proofErr w:type="gramStart"/>
      <w:r w:rsidR="00670AE3" w:rsidRPr="00F64EDD">
        <w:rPr>
          <w:rFonts w:cs="Aparajita"/>
          <w:sz w:val="28"/>
          <w:szCs w:val="28"/>
        </w:rPr>
        <w:t xml:space="preserve">, </w:t>
      </w:r>
      <w:r w:rsidR="00E02502" w:rsidRPr="00F64EDD">
        <w:rPr>
          <w:rFonts w:cs="Aparajita"/>
          <w:sz w:val="28"/>
          <w:szCs w:val="28"/>
        </w:rPr>
        <w:t xml:space="preserve"> protrusive</w:t>
      </w:r>
      <w:proofErr w:type="gramEnd"/>
      <w:r w:rsidR="00E02502" w:rsidRPr="00F64EDD">
        <w:rPr>
          <w:rFonts w:cs="Aparajita"/>
          <w:sz w:val="28"/>
          <w:szCs w:val="28"/>
        </w:rPr>
        <w:t xml:space="preserve"> movement,</w:t>
      </w:r>
      <w:r w:rsidR="00670AE3" w:rsidRPr="00F64EDD">
        <w:rPr>
          <w:rFonts w:cs="Aparajita"/>
          <w:sz w:val="28"/>
          <w:szCs w:val="28"/>
        </w:rPr>
        <w:t xml:space="preserve"> </w:t>
      </w:r>
      <w:r w:rsidR="00E02502" w:rsidRPr="00F64EDD">
        <w:rPr>
          <w:rFonts w:cs="Aparajita"/>
          <w:sz w:val="28"/>
          <w:szCs w:val="28"/>
        </w:rPr>
        <w:t xml:space="preserve"> </w:t>
      </w:r>
      <w:r w:rsidRPr="00F64EDD">
        <w:rPr>
          <w:rFonts w:cs="Aparajita"/>
          <w:sz w:val="28"/>
          <w:szCs w:val="28"/>
        </w:rPr>
        <w:t>and hinge movements should be known.</w:t>
      </w:r>
      <w:r w:rsidR="007F35C1" w:rsidRPr="00F64EDD">
        <w:rPr>
          <w:rFonts w:cs="Aparajita"/>
          <w:sz w:val="28"/>
          <w:szCs w:val="28"/>
        </w:rPr>
        <w:t xml:space="preserve"> (</w:t>
      </w:r>
      <w:proofErr w:type="gramStart"/>
      <w:r w:rsidR="007F35C1" w:rsidRPr="00F64EDD">
        <w:rPr>
          <w:rFonts w:cs="Aparajita"/>
          <w:sz w:val="28"/>
          <w:szCs w:val="28"/>
        </w:rPr>
        <w:t>refer</w:t>
      </w:r>
      <w:proofErr w:type="gramEnd"/>
      <w:r w:rsidR="007F35C1" w:rsidRPr="00F64EDD">
        <w:rPr>
          <w:rFonts w:cs="Aparajita"/>
          <w:sz w:val="28"/>
          <w:szCs w:val="28"/>
        </w:rPr>
        <w:t xml:space="preserve"> to the glossary of our book)</w:t>
      </w:r>
      <w:r w:rsidRPr="00F64EDD">
        <w:rPr>
          <w:rFonts w:cs="Aparajita"/>
          <w:sz w:val="28"/>
          <w:szCs w:val="28"/>
        </w:rPr>
        <w:t xml:space="preserve"> </w:t>
      </w:r>
    </w:p>
    <w:p w:rsidR="00286080" w:rsidRPr="00F64EDD" w:rsidRDefault="00286080" w:rsidP="0042693D">
      <w:pPr>
        <w:ind w:right="-113"/>
        <w:rPr>
          <w:rFonts w:cs="Aparajita"/>
          <w:sz w:val="28"/>
          <w:szCs w:val="28"/>
        </w:rPr>
      </w:pPr>
      <w:r w:rsidRPr="00F64EDD">
        <w:rPr>
          <w:rFonts w:cs="Aparajita"/>
          <w:sz w:val="28"/>
          <w:szCs w:val="28"/>
        </w:rPr>
        <w:t xml:space="preserve">- Hinge movement: opening and closing of the mandible are the only two movements that could be done when the patient relaxes his/her mandible. </w:t>
      </w:r>
    </w:p>
    <w:p w:rsidR="00E02502" w:rsidRPr="00F64EDD" w:rsidRDefault="00E02502" w:rsidP="0042693D">
      <w:pPr>
        <w:ind w:right="-113"/>
        <w:rPr>
          <w:rFonts w:cs="Aparajita"/>
          <w:sz w:val="28"/>
          <w:szCs w:val="28"/>
        </w:rPr>
      </w:pPr>
      <w:r w:rsidRPr="00F64EDD">
        <w:rPr>
          <w:rFonts w:cs="Aparajita"/>
          <w:sz w:val="28"/>
          <w:szCs w:val="28"/>
        </w:rPr>
        <w:t xml:space="preserve">- </w:t>
      </w:r>
      <w:proofErr w:type="gramStart"/>
      <w:r w:rsidRPr="00F64EDD">
        <w:rPr>
          <w:rFonts w:cs="Aparajita"/>
          <w:sz w:val="28"/>
          <w:szCs w:val="28"/>
        </w:rPr>
        <w:t>protrusive</w:t>
      </w:r>
      <w:proofErr w:type="gramEnd"/>
      <w:r w:rsidRPr="00F64EDD">
        <w:rPr>
          <w:rFonts w:cs="Aparajita"/>
          <w:sz w:val="28"/>
          <w:szCs w:val="28"/>
        </w:rPr>
        <w:t xml:space="preserve"> movement: sliding the mandible </w:t>
      </w:r>
      <w:proofErr w:type="spellStart"/>
      <w:r w:rsidRPr="00F64EDD">
        <w:rPr>
          <w:rFonts w:cs="Aparajita"/>
          <w:sz w:val="28"/>
          <w:szCs w:val="28"/>
        </w:rPr>
        <w:t>anteriorly</w:t>
      </w:r>
      <w:proofErr w:type="spellEnd"/>
      <w:r w:rsidRPr="00F64EDD">
        <w:rPr>
          <w:rFonts w:cs="Aparajita"/>
          <w:sz w:val="28"/>
          <w:szCs w:val="28"/>
        </w:rPr>
        <w:t xml:space="preserve"> with contact </w:t>
      </w:r>
      <w:proofErr w:type="spellStart"/>
      <w:r w:rsidRPr="00F64EDD">
        <w:rPr>
          <w:rFonts w:cs="Aparajita"/>
          <w:sz w:val="28"/>
          <w:szCs w:val="28"/>
        </w:rPr>
        <w:t>posteriorly</w:t>
      </w:r>
      <w:proofErr w:type="spellEnd"/>
      <w:r w:rsidRPr="00F64EDD">
        <w:rPr>
          <w:rFonts w:cs="Aparajita"/>
          <w:sz w:val="28"/>
          <w:szCs w:val="28"/>
        </w:rPr>
        <w:t xml:space="preserve"> for stability.  </w:t>
      </w:r>
    </w:p>
    <w:p w:rsidR="00E02502" w:rsidRPr="00F64EDD" w:rsidRDefault="00E02502" w:rsidP="00E02502">
      <w:pPr>
        <w:ind w:right="-113"/>
        <w:rPr>
          <w:rFonts w:cs="Aparajita"/>
          <w:sz w:val="28"/>
          <w:szCs w:val="28"/>
        </w:rPr>
      </w:pPr>
      <w:r w:rsidRPr="00F64EDD">
        <w:rPr>
          <w:rFonts w:cs="Aparajita"/>
          <w:sz w:val="28"/>
          <w:szCs w:val="28"/>
        </w:rPr>
        <w:t xml:space="preserve">- Christensen’s phenomena: separation of post teeth with protrusion. Present in dentate people. </w:t>
      </w:r>
    </w:p>
    <w:p w:rsidR="0006666D" w:rsidRPr="00F64EDD" w:rsidRDefault="0006666D" w:rsidP="0006666D">
      <w:pPr>
        <w:rPr>
          <w:rFonts w:cs="Aparajita"/>
          <w:b/>
          <w:bCs/>
          <w:color w:val="000000"/>
          <w:sz w:val="32"/>
          <w:szCs w:val="32"/>
          <w:u w:val="single"/>
          <w:shd w:val="clear" w:color="auto" w:fill="FFFFFF"/>
          <w:rtl/>
        </w:rPr>
      </w:pPr>
      <w:r w:rsidRPr="00F64EDD">
        <w:rPr>
          <w:rFonts w:cs="Aparajita"/>
          <w:b/>
          <w:bCs/>
          <w:color w:val="000000"/>
          <w:sz w:val="32"/>
          <w:szCs w:val="32"/>
          <w:u w:val="single"/>
          <w:shd w:val="clear" w:color="auto" w:fill="FFFFFF"/>
        </w:rPr>
        <w:t>* When we use the centric relation??</w:t>
      </w:r>
    </w:p>
    <w:p w:rsidR="0006666D" w:rsidRPr="00F64EDD" w:rsidRDefault="0006666D" w:rsidP="0006666D">
      <w:pPr>
        <w:rPr>
          <w:rFonts w:cs="Aparajita"/>
          <w:color w:val="000000"/>
          <w:sz w:val="28"/>
          <w:szCs w:val="28"/>
          <w:shd w:val="clear" w:color="auto" w:fill="FFFFFF"/>
        </w:rPr>
      </w:pPr>
      <w:r w:rsidRPr="00F64EDD">
        <w:rPr>
          <w:rFonts w:cs="Aparajita"/>
          <w:color w:val="000000"/>
          <w:sz w:val="28"/>
          <w:szCs w:val="28"/>
          <w:shd w:val="clear" w:color="auto" w:fill="FFFFFF"/>
        </w:rPr>
        <w:t xml:space="preserve">It is mainly used in complete edentulous patients and in Kennedy class 1 &amp;2 (bilateral free end saddle) in RPD patients. Do not use ICP. </w:t>
      </w:r>
    </w:p>
    <w:p w:rsidR="0006666D" w:rsidRPr="00F64EDD" w:rsidRDefault="0006666D" w:rsidP="0006666D">
      <w:pPr>
        <w:jc w:val="both"/>
        <w:rPr>
          <w:rFonts w:cs="Aparajita"/>
          <w:color w:val="000000"/>
          <w:sz w:val="28"/>
          <w:szCs w:val="28"/>
          <w:u w:val="single"/>
          <w:shd w:val="clear" w:color="auto" w:fill="FFFFFF"/>
        </w:rPr>
      </w:pPr>
      <w:r w:rsidRPr="00F64EDD">
        <w:rPr>
          <w:rFonts w:cs="Aparajita"/>
          <w:color w:val="000000"/>
          <w:sz w:val="28"/>
          <w:szCs w:val="28"/>
          <w:u w:val="single"/>
          <w:shd w:val="clear" w:color="auto" w:fill="FFFFFF"/>
        </w:rPr>
        <w:t>*</w:t>
      </w:r>
      <w:r w:rsidRPr="00F64EDD">
        <w:rPr>
          <w:rFonts w:cs="Aparajita"/>
          <w:b/>
          <w:bCs/>
          <w:color w:val="000000"/>
          <w:sz w:val="32"/>
          <w:szCs w:val="32"/>
          <w:u w:val="single"/>
          <w:shd w:val="clear" w:color="auto" w:fill="FFFFFF"/>
        </w:rPr>
        <w:t xml:space="preserve">What is the difference between centric relation and </w:t>
      </w:r>
      <w:proofErr w:type="spellStart"/>
      <w:r w:rsidRPr="00F64EDD">
        <w:rPr>
          <w:rFonts w:cs="Aparajita"/>
          <w:b/>
          <w:bCs/>
          <w:color w:val="000000"/>
          <w:sz w:val="32"/>
          <w:szCs w:val="32"/>
          <w:u w:val="single"/>
          <w:shd w:val="clear" w:color="auto" w:fill="FFFFFF"/>
        </w:rPr>
        <w:t>intercuspal</w:t>
      </w:r>
      <w:proofErr w:type="spellEnd"/>
      <w:r w:rsidRPr="00F64EDD">
        <w:rPr>
          <w:rFonts w:cs="Aparajita"/>
          <w:b/>
          <w:bCs/>
          <w:color w:val="000000"/>
          <w:sz w:val="32"/>
          <w:szCs w:val="32"/>
          <w:u w:val="single"/>
          <w:shd w:val="clear" w:color="auto" w:fill="FFFFFF"/>
        </w:rPr>
        <w:t xml:space="preserve"> position??</w:t>
      </w:r>
    </w:p>
    <w:p w:rsidR="0006666D" w:rsidRPr="00F64EDD" w:rsidRDefault="0006666D" w:rsidP="0006666D">
      <w:pPr>
        <w:pStyle w:val="ListParagraph"/>
        <w:jc w:val="both"/>
        <w:rPr>
          <w:rFonts w:cs="Aparajita"/>
          <w:color w:val="000000"/>
          <w:sz w:val="28"/>
          <w:szCs w:val="28"/>
          <w:shd w:val="clear" w:color="auto" w:fill="FFFFFF"/>
        </w:rPr>
      </w:pPr>
      <w:r w:rsidRPr="00F64EDD">
        <w:rPr>
          <w:rFonts w:cs="Aparajita"/>
          <w:color w:val="000000"/>
          <w:sz w:val="28"/>
          <w:szCs w:val="28"/>
          <w:shd w:val="clear" w:color="auto" w:fill="FFFFFF"/>
        </w:rPr>
        <w:t xml:space="preserve">CR: mainly for edentulous patients </w:t>
      </w:r>
    </w:p>
    <w:p w:rsidR="0006666D" w:rsidRPr="00F64EDD" w:rsidRDefault="0006666D" w:rsidP="0006666D">
      <w:pPr>
        <w:pStyle w:val="ListParagraph"/>
        <w:jc w:val="both"/>
        <w:rPr>
          <w:rFonts w:cs="Aparajita"/>
          <w:color w:val="000000"/>
          <w:sz w:val="28"/>
          <w:szCs w:val="28"/>
          <w:shd w:val="clear" w:color="auto" w:fill="FFFFFF"/>
        </w:rPr>
      </w:pPr>
      <w:r w:rsidRPr="00F64EDD">
        <w:rPr>
          <w:rFonts w:cs="Aparajita"/>
          <w:color w:val="000000"/>
          <w:sz w:val="28"/>
          <w:szCs w:val="28"/>
          <w:shd w:val="clear" w:color="auto" w:fill="FFFFFF"/>
        </w:rPr>
        <w:t>ICP: mainly in dentate patients</w:t>
      </w:r>
    </w:p>
    <w:p w:rsidR="0006666D" w:rsidRPr="00F64EDD" w:rsidRDefault="0006666D" w:rsidP="0006666D">
      <w:pPr>
        <w:pStyle w:val="ListParagraph"/>
        <w:jc w:val="both"/>
        <w:rPr>
          <w:color w:val="000000"/>
          <w:sz w:val="28"/>
          <w:szCs w:val="28"/>
          <w:shd w:val="clear" w:color="auto" w:fill="FFFFFF"/>
          <w:rtl/>
          <w:lang w:bidi="ar-JO"/>
        </w:rPr>
      </w:pPr>
      <w:r w:rsidRPr="00F64EDD">
        <w:rPr>
          <w:rFonts w:cs="Aparajita"/>
          <w:color w:val="000000"/>
          <w:sz w:val="28"/>
          <w:szCs w:val="28"/>
          <w:shd w:val="clear" w:color="auto" w:fill="FFFFFF"/>
        </w:rPr>
        <w:t>And the difference between them is 1 -2mm</w:t>
      </w:r>
    </w:p>
    <w:p w:rsidR="0006666D" w:rsidRPr="00F64EDD" w:rsidRDefault="0006666D" w:rsidP="0006666D">
      <w:pPr>
        <w:ind w:right="-113"/>
        <w:rPr>
          <w:rFonts w:cs="Aparajita"/>
          <w:color w:val="000000"/>
          <w:sz w:val="28"/>
          <w:szCs w:val="28"/>
          <w:shd w:val="clear" w:color="auto" w:fill="FFFFFF"/>
        </w:rPr>
      </w:pPr>
    </w:p>
    <w:p w:rsidR="00C24983" w:rsidRPr="00F64EDD" w:rsidRDefault="00C24983" w:rsidP="0006666D">
      <w:pPr>
        <w:ind w:right="-113"/>
        <w:rPr>
          <w:rFonts w:cs="Aparajita"/>
          <w:sz w:val="28"/>
          <w:szCs w:val="28"/>
          <w:lang w:bidi="ar-JO"/>
        </w:rPr>
      </w:pPr>
    </w:p>
    <w:p w:rsidR="00E02502" w:rsidRPr="00F64EDD" w:rsidRDefault="0006666D" w:rsidP="0006666D">
      <w:pPr>
        <w:ind w:right="-113"/>
        <w:rPr>
          <w:rFonts w:cs="Aparajita"/>
          <w:b/>
          <w:bCs/>
          <w:sz w:val="32"/>
          <w:szCs w:val="32"/>
          <w:u w:val="single"/>
          <w:lang w:bidi="ar-JO"/>
        </w:rPr>
      </w:pPr>
      <w:r w:rsidRPr="00F64EDD">
        <w:rPr>
          <w:rFonts w:cs="Aparajita"/>
          <w:b/>
          <w:bCs/>
          <w:sz w:val="32"/>
          <w:szCs w:val="32"/>
          <w:lang w:bidi="ar-JO"/>
        </w:rPr>
        <w:t xml:space="preserve">** </w:t>
      </w:r>
      <w:r w:rsidRPr="00F64EDD">
        <w:rPr>
          <w:rFonts w:cs="Aparajita"/>
          <w:b/>
          <w:bCs/>
          <w:sz w:val="32"/>
          <w:szCs w:val="32"/>
          <w:u w:val="single"/>
          <w:lang w:bidi="ar-JO"/>
        </w:rPr>
        <w:t xml:space="preserve">Requirements for a recurrent centric relation: </w:t>
      </w:r>
    </w:p>
    <w:p w:rsidR="0006666D" w:rsidRPr="00F64EDD" w:rsidRDefault="0006666D" w:rsidP="0006666D">
      <w:pPr>
        <w:ind w:right="-113"/>
        <w:rPr>
          <w:rFonts w:cs="Aparajita"/>
          <w:sz w:val="28"/>
          <w:szCs w:val="28"/>
          <w:lang w:bidi="ar-JO"/>
        </w:rPr>
      </w:pPr>
      <w:r w:rsidRPr="00F64EDD">
        <w:rPr>
          <w:rFonts w:cs="Aparajita"/>
          <w:sz w:val="28"/>
          <w:szCs w:val="28"/>
          <w:lang w:bidi="ar-JO"/>
        </w:rPr>
        <w:t xml:space="preserve">Exert </w:t>
      </w:r>
      <w:r w:rsidR="00A55EE1" w:rsidRPr="00F64EDD">
        <w:rPr>
          <w:rFonts w:cs="Aparajita"/>
          <w:sz w:val="28"/>
          <w:szCs w:val="28"/>
          <w:lang w:bidi="ar-JO"/>
        </w:rPr>
        <w:t>equalized</w:t>
      </w:r>
      <w:r w:rsidRPr="00F64EDD">
        <w:rPr>
          <w:rFonts w:cs="Aparajita"/>
          <w:sz w:val="28"/>
          <w:szCs w:val="28"/>
          <w:lang w:bidi="ar-JO"/>
        </w:rPr>
        <w:t xml:space="preserve"> vertical pressure</w:t>
      </w:r>
      <w:r w:rsidR="00C24983" w:rsidRPr="00F64EDD">
        <w:rPr>
          <w:rFonts w:cs="Aparajita"/>
          <w:sz w:val="28"/>
          <w:szCs w:val="28"/>
          <w:lang w:bidi="ar-JO"/>
        </w:rPr>
        <w:t xml:space="preserve"> and retain the record’s condition until the cast has been mounted to the articulator. </w:t>
      </w:r>
    </w:p>
    <w:p w:rsidR="00393850" w:rsidRPr="00F64EDD" w:rsidRDefault="00393850" w:rsidP="00A55EE1">
      <w:pPr>
        <w:ind w:right="-113"/>
        <w:rPr>
          <w:rFonts w:cs="Aparajita"/>
          <w:b/>
          <w:bCs/>
          <w:sz w:val="32"/>
          <w:szCs w:val="32"/>
          <w:u w:val="single"/>
          <w:lang w:bidi="ar-JO"/>
        </w:rPr>
      </w:pPr>
      <w:r w:rsidRPr="00F64EDD">
        <w:rPr>
          <w:rFonts w:cs="Aparajita"/>
          <w:b/>
          <w:bCs/>
          <w:sz w:val="32"/>
          <w:szCs w:val="32"/>
          <w:lang w:bidi="ar-JO"/>
        </w:rPr>
        <w:t xml:space="preserve">*** </w:t>
      </w:r>
      <w:r w:rsidR="00A55EE1" w:rsidRPr="00F64EDD">
        <w:rPr>
          <w:rFonts w:cs="Aparajita"/>
          <w:b/>
          <w:bCs/>
          <w:sz w:val="32"/>
          <w:szCs w:val="32"/>
          <w:u w:val="single"/>
          <w:lang w:bidi="ar-JO"/>
        </w:rPr>
        <w:t xml:space="preserve">Method used to measure a vertical relation: </w:t>
      </w:r>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t>Ask the patient to relax</w:t>
      </w:r>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t>Ask the patient to close not bite (biting would distort the wax, or cause deviation)</w:t>
      </w:r>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lastRenderedPageBreak/>
        <w:t xml:space="preserve">Midline and canine lines should coincide </w:t>
      </w:r>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t xml:space="preserve">Tongue </w:t>
      </w:r>
      <w:proofErr w:type="spellStart"/>
      <w:r w:rsidRPr="00F64EDD">
        <w:rPr>
          <w:rFonts w:cs="Aparajita"/>
          <w:sz w:val="28"/>
          <w:szCs w:val="28"/>
          <w:lang w:bidi="ar-JO"/>
        </w:rPr>
        <w:t>retrusion</w:t>
      </w:r>
      <w:proofErr w:type="spellEnd"/>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t>Head position should be upright</w:t>
      </w:r>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t>Supine position if indicated</w:t>
      </w:r>
    </w:p>
    <w:p w:rsidR="00A55EE1" w:rsidRPr="00F64EDD" w:rsidRDefault="00A55EE1" w:rsidP="00A55EE1">
      <w:pPr>
        <w:pStyle w:val="ListParagraph"/>
        <w:numPr>
          <w:ilvl w:val="0"/>
          <w:numId w:val="6"/>
        </w:numPr>
        <w:ind w:right="-113"/>
        <w:rPr>
          <w:rFonts w:cs="Aparajita"/>
          <w:sz w:val="28"/>
          <w:szCs w:val="28"/>
          <w:lang w:bidi="ar-JO"/>
        </w:rPr>
      </w:pPr>
      <w:r w:rsidRPr="00F64EDD">
        <w:rPr>
          <w:rFonts w:cs="Aparajita"/>
          <w:sz w:val="28"/>
          <w:szCs w:val="28"/>
          <w:lang w:bidi="ar-JO"/>
        </w:rPr>
        <w:t>Fatigue technique if indicated</w:t>
      </w:r>
    </w:p>
    <w:p w:rsidR="00A17249" w:rsidRPr="00F64EDD" w:rsidRDefault="00A55EE1" w:rsidP="00A17249">
      <w:pPr>
        <w:pStyle w:val="ListParagraph"/>
        <w:numPr>
          <w:ilvl w:val="0"/>
          <w:numId w:val="6"/>
        </w:numPr>
        <w:ind w:right="-113"/>
        <w:rPr>
          <w:rFonts w:cs="Aparajita"/>
          <w:sz w:val="28"/>
          <w:szCs w:val="28"/>
          <w:lang w:bidi="ar-JO"/>
        </w:rPr>
      </w:pPr>
      <w:r w:rsidRPr="00F64EDD">
        <w:rPr>
          <w:rFonts w:cs="Aparajita"/>
          <w:sz w:val="28"/>
          <w:szCs w:val="28"/>
          <w:lang w:bidi="ar-JO"/>
        </w:rPr>
        <w:t>Ask the patent to relax his mandible and guide it to the CR</w:t>
      </w:r>
      <w:r w:rsidR="00A17249" w:rsidRPr="00F64EDD">
        <w:rPr>
          <w:rFonts w:cs="Aparajita"/>
          <w:sz w:val="28"/>
          <w:szCs w:val="28"/>
          <w:lang w:bidi="ar-JO"/>
        </w:rPr>
        <w:t>.</w:t>
      </w:r>
    </w:p>
    <w:p w:rsidR="005B6BF5" w:rsidRPr="00F64EDD" w:rsidRDefault="005B6BF5" w:rsidP="005B6BF5">
      <w:pPr>
        <w:ind w:left="360" w:right="-113"/>
        <w:rPr>
          <w:rFonts w:cs="Aparajita"/>
          <w:sz w:val="28"/>
          <w:szCs w:val="28"/>
          <w:lang w:bidi="ar-JO"/>
        </w:rPr>
      </w:pPr>
      <w:r w:rsidRPr="00F64EDD">
        <w:rPr>
          <w:rFonts w:cs="Aparajita"/>
          <w:sz w:val="28"/>
          <w:szCs w:val="28"/>
          <w:lang w:bidi="ar-JO"/>
        </w:rPr>
        <w:t>-</w:t>
      </w:r>
      <w:r w:rsidR="00A17249" w:rsidRPr="00F64EDD">
        <w:rPr>
          <w:rFonts w:cs="Aparajita"/>
          <w:sz w:val="28"/>
          <w:szCs w:val="28"/>
          <w:lang w:bidi="ar-JO"/>
        </w:rPr>
        <w:t xml:space="preserve">Some difficult patients, resist the guidance of the mandible so as a last resort you ask the patient </w:t>
      </w:r>
      <w:r w:rsidRPr="00F64EDD">
        <w:rPr>
          <w:rFonts w:cs="Aparajita"/>
          <w:sz w:val="28"/>
          <w:szCs w:val="28"/>
          <w:lang w:bidi="ar-JO"/>
        </w:rPr>
        <w:t xml:space="preserve">to protrude the maxilla so unconsciously he will </w:t>
      </w:r>
      <w:proofErr w:type="spellStart"/>
      <w:r w:rsidRPr="00F64EDD">
        <w:rPr>
          <w:rFonts w:cs="Aparajita"/>
          <w:sz w:val="28"/>
          <w:szCs w:val="28"/>
          <w:lang w:bidi="ar-JO"/>
        </w:rPr>
        <w:t>retrude</w:t>
      </w:r>
      <w:proofErr w:type="spellEnd"/>
      <w:r w:rsidRPr="00F64EDD">
        <w:rPr>
          <w:rFonts w:cs="Aparajita"/>
          <w:sz w:val="28"/>
          <w:szCs w:val="28"/>
          <w:lang w:bidi="ar-JO"/>
        </w:rPr>
        <w:t xml:space="preserve"> the mandible because the maxilla is fixed.</w:t>
      </w:r>
    </w:p>
    <w:p w:rsidR="005B6BF5" w:rsidRPr="00F64EDD" w:rsidRDefault="005B6BF5" w:rsidP="005B6BF5">
      <w:pPr>
        <w:ind w:left="360" w:right="-113"/>
        <w:rPr>
          <w:rFonts w:cs="Aparajita"/>
          <w:sz w:val="28"/>
          <w:szCs w:val="28"/>
          <w:lang w:bidi="ar-JO"/>
        </w:rPr>
      </w:pPr>
      <w:r w:rsidRPr="00F64EDD">
        <w:rPr>
          <w:rFonts w:cs="Aparajita"/>
          <w:sz w:val="28"/>
          <w:szCs w:val="28"/>
          <w:lang w:bidi="ar-JO"/>
        </w:rPr>
        <w:t xml:space="preserve">-some keep massaging the </w:t>
      </w:r>
      <w:proofErr w:type="spellStart"/>
      <w:r w:rsidRPr="00F64EDD">
        <w:rPr>
          <w:rFonts w:cs="Aparajita"/>
          <w:sz w:val="28"/>
          <w:szCs w:val="28"/>
          <w:lang w:bidi="ar-JO"/>
        </w:rPr>
        <w:t>temporalis</w:t>
      </w:r>
      <w:proofErr w:type="spellEnd"/>
      <w:r w:rsidRPr="00F64EDD">
        <w:rPr>
          <w:rFonts w:cs="Aparajita"/>
          <w:sz w:val="28"/>
          <w:szCs w:val="28"/>
          <w:lang w:bidi="ar-JO"/>
        </w:rPr>
        <w:t xml:space="preserve"> muscle so as for the muscle to relax.</w:t>
      </w:r>
    </w:p>
    <w:p w:rsidR="005B6BF5" w:rsidRPr="004576BD" w:rsidRDefault="000A6ED8" w:rsidP="004576BD">
      <w:pPr>
        <w:pStyle w:val="ListParagraph"/>
        <w:numPr>
          <w:ilvl w:val="0"/>
          <w:numId w:val="8"/>
        </w:numPr>
        <w:ind w:right="-113"/>
        <w:rPr>
          <w:rFonts w:cs="Aparajita"/>
          <w:sz w:val="28"/>
          <w:szCs w:val="28"/>
          <w:lang w:bidi="ar-JO"/>
        </w:rPr>
      </w:pPr>
      <w:r w:rsidRPr="004576BD">
        <w:rPr>
          <w:rFonts w:cs="Aparajita"/>
          <w:sz w:val="28"/>
          <w:szCs w:val="28"/>
          <w:lang w:bidi="ar-JO"/>
        </w:rPr>
        <w:t>How does a habitual class 3 take place?</w:t>
      </w:r>
    </w:p>
    <w:p w:rsidR="000A6ED8" w:rsidRDefault="000A6ED8" w:rsidP="000A6ED8">
      <w:pPr>
        <w:ind w:right="-113"/>
        <w:rPr>
          <w:rFonts w:cs="Aparajita"/>
          <w:sz w:val="28"/>
          <w:szCs w:val="28"/>
          <w:lang w:bidi="ar-JO"/>
        </w:rPr>
      </w:pPr>
      <w:r>
        <w:rPr>
          <w:rFonts w:cs="Aparajita"/>
          <w:sz w:val="28"/>
          <w:szCs w:val="28"/>
          <w:lang w:bidi="ar-JO"/>
        </w:rPr>
        <w:t>Because the patient lost his posterior upper and lower teet</w:t>
      </w:r>
      <w:r w:rsidR="00F42D3F">
        <w:rPr>
          <w:rFonts w:cs="Aparajita"/>
          <w:sz w:val="28"/>
          <w:szCs w:val="28"/>
          <w:lang w:bidi="ar-JO"/>
        </w:rPr>
        <w:t xml:space="preserve">h </w:t>
      </w:r>
      <w:proofErr w:type="spellStart"/>
      <w:r w:rsidR="00F42D3F">
        <w:rPr>
          <w:rFonts w:cs="Aparajita"/>
          <w:sz w:val="28"/>
          <w:szCs w:val="28"/>
          <w:lang w:bidi="ar-JO"/>
        </w:rPr>
        <w:t>first</w:t>
      </w:r>
      <w:proofErr w:type="gramStart"/>
      <w:r w:rsidR="00F42D3F">
        <w:rPr>
          <w:rFonts w:cs="Aparajita"/>
          <w:sz w:val="28"/>
          <w:szCs w:val="28"/>
          <w:lang w:bidi="ar-JO"/>
        </w:rPr>
        <w:t>,</w:t>
      </w:r>
      <w:r>
        <w:rPr>
          <w:rFonts w:cs="Aparajita"/>
          <w:sz w:val="28"/>
          <w:szCs w:val="28"/>
          <w:lang w:bidi="ar-JO"/>
        </w:rPr>
        <w:t>he</w:t>
      </w:r>
      <w:proofErr w:type="spellEnd"/>
      <w:proofErr w:type="gramEnd"/>
      <w:r>
        <w:rPr>
          <w:rFonts w:cs="Aparajita"/>
          <w:sz w:val="28"/>
          <w:szCs w:val="28"/>
          <w:lang w:bidi="ar-JO"/>
        </w:rPr>
        <w:t xml:space="preserve"> starts to depend on anterior teeth so class 3 develops as he tries to approximate upper and lower centrals to bite then after some time he lost his anterior teeth as well</w:t>
      </w:r>
      <w:r w:rsidR="00F42D3F">
        <w:rPr>
          <w:rFonts w:cs="Aparajita"/>
          <w:sz w:val="28"/>
          <w:szCs w:val="28"/>
          <w:lang w:bidi="ar-JO"/>
        </w:rPr>
        <w:t>,</w:t>
      </w:r>
      <w:r>
        <w:rPr>
          <w:rFonts w:cs="Aparajita"/>
          <w:sz w:val="28"/>
          <w:szCs w:val="28"/>
          <w:lang w:bidi="ar-JO"/>
        </w:rPr>
        <w:t xml:space="preserve"> however in his cortex in the brain the patient is still programmed to protrude the mandible so that’s </w:t>
      </w:r>
      <w:r w:rsidR="00F42D3F">
        <w:rPr>
          <w:rFonts w:cs="Aparajita"/>
          <w:sz w:val="28"/>
          <w:szCs w:val="28"/>
          <w:lang w:bidi="ar-JO"/>
        </w:rPr>
        <w:t xml:space="preserve">how </w:t>
      </w:r>
      <w:r>
        <w:rPr>
          <w:rFonts w:cs="Aparajita"/>
          <w:sz w:val="28"/>
          <w:szCs w:val="28"/>
          <w:lang w:bidi="ar-JO"/>
        </w:rPr>
        <w:t xml:space="preserve">a habitual class 3 develops! </w:t>
      </w:r>
    </w:p>
    <w:p w:rsidR="000A6ED8" w:rsidRDefault="000A6ED8" w:rsidP="000A6ED8">
      <w:pPr>
        <w:ind w:right="-113"/>
        <w:rPr>
          <w:rFonts w:cs="Aparajita"/>
          <w:sz w:val="28"/>
          <w:szCs w:val="28"/>
          <w:lang w:bidi="ar-JO"/>
        </w:rPr>
      </w:pPr>
      <w:r>
        <w:rPr>
          <w:rFonts w:cs="Aparajita"/>
          <w:sz w:val="28"/>
          <w:szCs w:val="28"/>
          <w:lang w:bidi="ar-JO"/>
        </w:rPr>
        <w:t xml:space="preserve">So you have to explain to the patient what happened to him </w:t>
      </w:r>
      <w:r w:rsidR="00F42D3F">
        <w:rPr>
          <w:rFonts w:cs="Aparajita"/>
          <w:sz w:val="28"/>
          <w:szCs w:val="28"/>
          <w:lang w:bidi="ar-JO"/>
        </w:rPr>
        <w:t xml:space="preserve">and to train him to bite on posterior teeth, in the first and second follow ups the patient will come to you with ulcers on the crest of the ridge ( not on the </w:t>
      </w:r>
      <w:proofErr w:type="spellStart"/>
      <w:r w:rsidR="00F42D3F">
        <w:rPr>
          <w:rFonts w:cs="Aparajita"/>
          <w:sz w:val="28"/>
          <w:szCs w:val="28"/>
          <w:lang w:bidi="ar-JO"/>
        </w:rPr>
        <w:t>buccal</w:t>
      </w:r>
      <w:proofErr w:type="spellEnd"/>
      <w:r w:rsidR="00F42D3F">
        <w:rPr>
          <w:rFonts w:cs="Aparajita"/>
          <w:sz w:val="28"/>
          <w:szCs w:val="28"/>
          <w:lang w:bidi="ar-JO"/>
        </w:rPr>
        <w:t xml:space="preserve"> </w:t>
      </w:r>
      <w:proofErr w:type="spellStart"/>
      <w:r w:rsidR="00F42D3F">
        <w:rPr>
          <w:rFonts w:cs="Aparajita"/>
          <w:sz w:val="28"/>
          <w:szCs w:val="28"/>
          <w:lang w:bidi="ar-JO"/>
        </w:rPr>
        <w:t>sulcus</w:t>
      </w:r>
      <w:proofErr w:type="spellEnd"/>
      <w:r w:rsidR="00F42D3F">
        <w:rPr>
          <w:rFonts w:cs="Aparajita"/>
          <w:sz w:val="28"/>
          <w:szCs w:val="28"/>
          <w:lang w:bidi="ar-JO"/>
        </w:rPr>
        <w:t>) but eventually he will learn it’s just a matter of time and adaptation.</w:t>
      </w:r>
    </w:p>
    <w:p w:rsidR="00F42D3F" w:rsidRPr="004576BD" w:rsidRDefault="00F42D3F" w:rsidP="004576BD">
      <w:pPr>
        <w:pStyle w:val="ListParagraph"/>
        <w:numPr>
          <w:ilvl w:val="0"/>
          <w:numId w:val="8"/>
        </w:numPr>
        <w:ind w:right="-113"/>
        <w:rPr>
          <w:rFonts w:cs="Aparajita"/>
          <w:sz w:val="28"/>
          <w:szCs w:val="28"/>
          <w:lang w:bidi="ar-JO"/>
        </w:rPr>
      </w:pPr>
      <w:r w:rsidRPr="004576BD">
        <w:rPr>
          <w:rFonts w:cs="Aparajita"/>
          <w:sz w:val="28"/>
          <w:szCs w:val="28"/>
          <w:lang w:bidi="ar-JO"/>
        </w:rPr>
        <w:t xml:space="preserve">All methods mentioned before are called intraoral methods </w:t>
      </w:r>
    </w:p>
    <w:p w:rsidR="00F42D3F" w:rsidRDefault="00F42D3F" w:rsidP="000A6ED8">
      <w:pPr>
        <w:ind w:right="-113"/>
        <w:rPr>
          <w:rFonts w:cs="Aparajita"/>
          <w:b/>
          <w:sz w:val="28"/>
          <w:szCs w:val="28"/>
          <w:lang w:bidi="ar-JO"/>
        </w:rPr>
      </w:pPr>
      <w:r>
        <w:rPr>
          <w:rFonts w:cs="Aparajita"/>
          <w:sz w:val="28"/>
          <w:szCs w:val="28"/>
          <w:lang w:bidi="ar-JO"/>
        </w:rPr>
        <w:t xml:space="preserve">Now we’ll start with </w:t>
      </w:r>
      <w:proofErr w:type="spellStart"/>
      <w:r>
        <w:rPr>
          <w:rFonts w:cs="Aparajita"/>
          <w:sz w:val="28"/>
          <w:szCs w:val="28"/>
          <w:lang w:bidi="ar-JO"/>
        </w:rPr>
        <w:t>extraoral</w:t>
      </w:r>
      <w:proofErr w:type="spellEnd"/>
      <w:r>
        <w:rPr>
          <w:rFonts w:cs="Aparajita"/>
          <w:sz w:val="28"/>
          <w:szCs w:val="28"/>
          <w:lang w:bidi="ar-JO"/>
        </w:rPr>
        <w:t xml:space="preserve"> method </w:t>
      </w:r>
      <w:r w:rsidR="007809BE" w:rsidRPr="007809BE">
        <w:rPr>
          <w:rFonts w:cs="Aparajita"/>
          <w:b/>
          <w:sz w:val="28"/>
          <w:szCs w:val="28"/>
          <w:lang w:bidi="ar-JO"/>
        </w:rPr>
        <w:t>Gothic arch technique</w:t>
      </w:r>
      <w:r w:rsidR="007809BE">
        <w:rPr>
          <w:rFonts w:cs="Aparajita"/>
          <w:b/>
          <w:sz w:val="28"/>
          <w:szCs w:val="28"/>
          <w:lang w:bidi="ar-JO"/>
        </w:rPr>
        <w:t>:</w:t>
      </w:r>
    </w:p>
    <w:p w:rsidR="007809BE" w:rsidRDefault="004576BD" w:rsidP="000A6ED8">
      <w:pPr>
        <w:ind w:right="-113"/>
        <w:rPr>
          <w:rFonts w:cs="Aparajita"/>
          <w:sz w:val="28"/>
          <w:szCs w:val="28"/>
          <w:lang w:bidi="ar-JO"/>
        </w:rPr>
      </w:pPr>
      <w:r>
        <w:rPr>
          <w:rFonts w:cs="Aparajita"/>
          <w:noProof/>
          <w:sz w:val="28"/>
          <w:szCs w:val="28"/>
          <w:lang w:val="en-US"/>
        </w:rPr>
        <w:drawing>
          <wp:anchor distT="0" distB="0" distL="114300" distR="114300" simplePos="0" relativeHeight="251659264" behindDoc="1" locked="0" layoutInCell="1" allowOverlap="1">
            <wp:simplePos x="0" y="0"/>
            <wp:positionH relativeFrom="column">
              <wp:posOffset>4237355</wp:posOffset>
            </wp:positionH>
            <wp:positionV relativeFrom="paragraph">
              <wp:posOffset>549275</wp:posOffset>
            </wp:positionV>
            <wp:extent cx="2102485" cy="1379855"/>
            <wp:effectExtent l="19050" t="0" r="0" b="0"/>
            <wp:wrapTight wrapText="bothSides">
              <wp:wrapPolygon edited="0">
                <wp:start x="-196" y="0"/>
                <wp:lineTo x="-196" y="21173"/>
                <wp:lineTo x="21528" y="21173"/>
                <wp:lineTo x="21528" y="0"/>
                <wp:lineTo x="-196" y="0"/>
              </wp:wrapPolygon>
            </wp:wrapTight>
            <wp:docPr id="3" name="Picture 1" descr="http://dentagama.com/img/050315120929GothicArchTr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tagama.com/img/050315120929GothicArchTracing.png"/>
                    <pic:cNvPicPr>
                      <a:picLocks noChangeAspect="1" noChangeArrowheads="1"/>
                    </pic:cNvPicPr>
                  </pic:nvPicPr>
                  <pic:blipFill>
                    <a:blip r:embed="rId6" cstate="print"/>
                    <a:srcRect/>
                    <a:stretch>
                      <a:fillRect/>
                    </a:stretch>
                  </pic:blipFill>
                  <pic:spPr bwMode="auto">
                    <a:xfrm>
                      <a:off x="0" y="0"/>
                      <a:ext cx="2102485" cy="1379855"/>
                    </a:xfrm>
                    <a:prstGeom prst="rect">
                      <a:avLst/>
                    </a:prstGeom>
                    <a:noFill/>
                    <a:ln w="9525">
                      <a:noFill/>
                      <a:miter lim="800000"/>
                      <a:headEnd/>
                      <a:tailEnd/>
                    </a:ln>
                  </pic:spPr>
                </pic:pic>
              </a:graphicData>
            </a:graphic>
          </wp:anchor>
        </w:drawing>
      </w:r>
      <w:r w:rsidR="007809BE">
        <w:rPr>
          <w:rFonts w:cs="Aparajita"/>
          <w:sz w:val="28"/>
          <w:szCs w:val="28"/>
          <w:lang w:bidi="ar-JO"/>
        </w:rPr>
        <w:t xml:space="preserve">It is a method of measuring </w:t>
      </w:r>
      <w:proofErr w:type="spellStart"/>
      <w:r w:rsidR="007809BE">
        <w:rPr>
          <w:rFonts w:cs="Aparajita"/>
          <w:sz w:val="28"/>
          <w:szCs w:val="28"/>
          <w:lang w:bidi="ar-JO"/>
        </w:rPr>
        <w:t>retruded</w:t>
      </w:r>
      <w:proofErr w:type="spellEnd"/>
      <w:r w:rsidR="007809BE">
        <w:rPr>
          <w:rFonts w:cs="Aparajita"/>
          <w:sz w:val="28"/>
          <w:szCs w:val="28"/>
          <w:lang w:bidi="ar-JO"/>
        </w:rPr>
        <w:t xml:space="preserve"> </w:t>
      </w:r>
      <w:r w:rsidR="002C1008">
        <w:rPr>
          <w:rFonts w:cs="Aparajita"/>
          <w:sz w:val="28"/>
          <w:szCs w:val="28"/>
          <w:lang w:bidi="ar-JO"/>
        </w:rPr>
        <w:t xml:space="preserve">contact </w:t>
      </w:r>
      <w:r>
        <w:rPr>
          <w:rFonts w:cs="Aparajita"/>
          <w:sz w:val="28"/>
          <w:szCs w:val="28"/>
          <w:lang w:bidi="ar-JO"/>
        </w:rPr>
        <w:t>position;</w:t>
      </w:r>
      <w:r w:rsidR="002C1008">
        <w:rPr>
          <w:rFonts w:cs="Aparajita"/>
          <w:sz w:val="28"/>
          <w:szCs w:val="28"/>
          <w:lang w:bidi="ar-JO"/>
        </w:rPr>
        <w:t xml:space="preserve"> the technique</w:t>
      </w:r>
      <w:r w:rsidR="007809BE">
        <w:rPr>
          <w:rFonts w:cs="Aparajita"/>
          <w:sz w:val="28"/>
          <w:szCs w:val="28"/>
          <w:lang w:bidi="ar-JO"/>
        </w:rPr>
        <w:t xml:space="preserve"> uses the horizontal movement of the mandible in the form of tracing.</w:t>
      </w:r>
    </w:p>
    <w:p w:rsidR="002C1008" w:rsidRDefault="004576BD" w:rsidP="000A6ED8">
      <w:pPr>
        <w:ind w:right="-113"/>
        <w:rPr>
          <w:rFonts w:cs="Aparajita"/>
          <w:sz w:val="28"/>
          <w:szCs w:val="28"/>
          <w:lang w:bidi="ar-JO"/>
        </w:rPr>
      </w:pPr>
      <w:r>
        <w:rPr>
          <w:rFonts w:cs="Aparajita"/>
          <w:sz w:val="28"/>
          <w:szCs w:val="28"/>
          <w:lang w:bidi="ar-JO"/>
        </w:rPr>
        <w:t xml:space="preserve"> We</w:t>
      </w:r>
      <w:r w:rsidR="002C1008">
        <w:rPr>
          <w:rFonts w:cs="Aparajita"/>
          <w:sz w:val="28"/>
          <w:szCs w:val="28"/>
          <w:lang w:bidi="ar-JO"/>
        </w:rPr>
        <w:t xml:space="preserve"> have two styli coming from upper and lower, the styli will draw on carbon paper outside </w:t>
      </w:r>
      <w:r>
        <w:rPr>
          <w:rFonts w:cs="Aparajita"/>
          <w:sz w:val="28"/>
          <w:szCs w:val="28"/>
          <w:lang w:bidi="ar-JO"/>
        </w:rPr>
        <w:t>patients’</w:t>
      </w:r>
      <w:r w:rsidR="002C1008">
        <w:rPr>
          <w:rFonts w:cs="Aparajita"/>
          <w:sz w:val="28"/>
          <w:szCs w:val="28"/>
          <w:lang w:bidi="ar-JO"/>
        </w:rPr>
        <w:t xml:space="preserve"> mouth when jaws are in centric relation the styli will be in the middle giving this shape. </w:t>
      </w:r>
    </w:p>
    <w:p w:rsidR="007809BE" w:rsidRDefault="007809BE" w:rsidP="000A6ED8">
      <w:pPr>
        <w:ind w:right="-113"/>
        <w:rPr>
          <w:rFonts w:cs="Aparajita"/>
          <w:sz w:val="28"/>
          <w:szCs w:val="28"/>
          <w:lang w:bidi="ar-JO"/>
        </w:rPr>
      </w:pPr>
      <w:proofErr w:type="gramStart"/>
      <w:r>
        <w:rPr>
          <w:rFonts w:cs="Aparajita"/>
          <w:sz w:val="28"/>
          <w:szCs w:val="28"/>
          <w:lang w:bidi="ar-JO"/>
        </w:rPr>
        <w:t xml:space="preserve">Indicated in well developed ridge and NOT in highly </w:t>
      </w:r>
      <w:proofErr w:type="spellStart"/>
      <w:r>
        <w:rPr>
          <w:rFonts w:cs="Aparajita"/>
          <w:sz w:val="28"/>
          <w:szCs w:val="28"/>
          <w:lang w:bidi="ar-JO"/>
        </w:rPr>
        <w:t>resorbed</w:t>
      </w:r>
      <w:proofErr w:type="spellEnd"/>
      <w:r>
        <w:rPr>
          <w:rFonts w:cs="Aparajita"/>
          <w:sz w:val="28"/>
          <w:szCs w:val="28"/>
          <w:lang w:bidi="ar-JO"/>
        </w:rPr>
        <w:t xml:space="preserve"> ridge.</w:t>
      </w:r>
      <w:proofErr w:type="gramEnd"/>
    </w:p>
    <w:p w:rsidR="002C1008" w:rsidRDefault="007809BE" w:rsidP="000A6ED8">
      <w:pPr>
        <w:ind w:right="-113"/>
        <w:rPr>
          <w:rFonts w:ascii="Aparajita" w:hAnsi="Aparajita" w:cs="Aparajita"/>
          <w:sz w:val="28"/>
          <w:szCs w:val="28"/>
          <w:lang w:bidi="ar-JO"/>
        </w:rPr>
      </w:pPr>
      <w:r>
        <w:rPr>
          <w:rFonts w:cs="Aparajita"/>
          <w:sz w:val="28"/>
          <w:szCs w:val="28"/>
          <w:lang w:bidi="ar-JO"/>
        </w:rPr>
        <w:t>It could also be intraoral method.</w:t>
      </w:r>
      <w:r w:rsidR="002C1008" w:rsidRPr="002C1008">
        <w:rPr>
          <w:rFonts w:ascii="Aparajita" w:hAnsi="Aparajita" w:cs="Aparajita"/>
          <w:sz w:val="28"/>
          <w:szCs w:val="28"/>
          <w:lang w:bidi="ar-JO"/>
        </w:rPr>
        <w:t xml:space="preserve"> </w:t>
      </w:r>
    </w:p>
    <w:p w:rsidR="007809BE" w:rsidRDefault="002C1008" w:rsidP="000A6ED8">
      <w:pPr>
        <w:ind w:right="-113"/>
        <w:rPr>
          <w:rFonts w:ascii="Aparajita" w:hAnsi="Aparajita" w:cs="Aparajita"/>
          <w:sz w:val="28"/>
          <w:szCs w:val="28"/>
          <w:lang w:bidi="ar-JO"/>
        </w:rPr>
      </w:pPr>
      <w:r w:rsidRPr="002C1008">
        <w:rPr>
          <w:rFonts w:cs="Aparajita"/>
          <w:sz w:val="28"/>
          <w:szCs w:val="28"/>
          <w:lang w:bidi="ar-JO"/>
        </w:rPr>
        <w:t>It is not that much applicable in clinics</w:t>
      </w:r>
      <w:r>
        <w:rPr>
          <w:rFonts w:ascii="Aparajita" w:hAnsi="Aparajita" w:cs="Aparajita"/>
          <w:sz w:val="28"/>
          <w:szCs w:val="28"/>
          <w:lang w:bidi="ar-JO"/>
        </w:rPr>
        <w:t>.</w:t>
      </w:r>
    </w:p>
    <w:p w:rsidR="00E709B7" w:rsidRDefault="002C1008" w:rsidP="000A6ED8">
      <w:pPr>
        <w:pStyle w:val="ListParagraph"/>
        <w:numPr>
          <w:ilvl w:val="0"/>
          <w:numId w:val="8"/>
        </w:numPr>
        <w:ind w:right="-113"/>
        <w:rPr>
          <w:rFonts w:cs="Aparajita"/>
          <w:sz w:val="28"/>
          <w:szCs w:val="28"/>
          <w:lang w:bidi="ar-JO"/>
        </w:rPr>
      </w:pPr>
      <w:r w:rsidRPr="004576BD">
        <w:rPr>
          <w:rFonts w:cs="Aparajita"/>
          <w:sz w:val="28"/>
          <w:szCs w:val="28"/>
          <w:lang w:bidi="ar-JO"/>
        </w:rPr>
        <w:lastRenderedPageBreak/>
        <w:t xml:space="preserve">Bite registration is the </w:t>
      </w:r>
      <w:r w:rsidRPr="004576BD">
        <w:rPr>
          <w:rFonts w:cs="Aparajita"/>
          <w:sz w:val="28"/>
          <w:szCs w:val="28"/>
          <w:u w:val="single"/>
          <w:lang w:bidi="ar-JO"/>
        </w:rPr>
        <w:t>most crucial step</w:t>
      </w:r>
      <w:r w:rsidRPr="004576BD">
        <w:rPr>
          <w:rFonts w:cs="Aparajita"/>
          <w:sz w:val="28"/>
          <w:szCs w:val="28"/>
          <w:lang w:bidi="ar-JO"/>
        </w:rPr>
        <w:t xml:space="preserve"> in constructing a complete denture. We have to stabilize the mandible all the time sometimes we forget or it would be difficult because the ridge is highly </w:t>
      </w:r>
      <w:proofErr w:type="spellStart"/>
      <w:r w:rsidRPr="004576BD">
        <w:rPr>
          <w:rFonts w:cs="Aparajita"/>
          <w:sz w:val="28"/>
          <w:szCs w:val="28"/>
          <w:lang w:bidi="ar-JO"/>
        </w:rPr>
        <w:t>resorbed</w:t>
      </w:r>
      <w:proofErr w:type="gramStart"/>
      <w:r w:rsidRPr="004576BD">
        <w:rPr>
          <w:rFonts w:cs="Aparajita"/>
          <w:sz w:val="28"/>
          <w:szCs w:val="28"/>
          <w:lang w:bidi="ar-JO"/>
        </w:rPr>
        <w:t>,</w:t>
      </w:r>
      <w:r w:rsidR="00B9476B" w:rsidRPr="004576BD">
        <w:rPr>
          <w:rFonts w:cs="Aparajita"/>
          <w:sz w:val="28"/>
          <w:szCs w:val="28"/>
          <w:lang w:bidi="ar-JO"/>
        </w:rPr>
        <w:t>so</w:t>
      </w:r>
      <w:proofErr w:type="spellEnd"/>
      <w:proofErr w:type="gramEnd"/>
      <w:r w:rsidR="00B9476B" w:rsidRPr="004576BD">
        <w:rPr>
          <w:rFonts w:cs="Aparajita"/>
          <w:sz w:val="28"/>
          <w:szCs w:val="28"/>
          <w:lang w:bidi="ar-JO"/>
        </w:rPr>
        <w:t xml:space="preserve"> as a result of not stabilizing the denture base</w:t>
      </w:r>
      <w:r w:rsidRPr="004576BD">
        <w:rPr>
          <w:rFonts w:cs="Aparajita"/>
          <w:sz w:val="28"/>
          <w:szCs w:val="28"/>
          <w:lang w:bidi="ar-JO"/>
        </w:rPr>
        <w:t xml:space="preserve"> the lower record block move in this case you would have recorded the CR but upon mounting it to the articulator you will notice that the relation between the two jaws is class 2.</w:t>
      </w:r>
    </w:p>
    <w:p w:rsidR="002C1008" w:rsidRDefault="002C1008" w:rsidP="00E709B7">
      <w:pPr>
        <w:pStyle w:val="ListParagraph"/>
        <w:ind w:right="-113"/>
        <w:rPr>
          <w:rFonts w:cs="Aparajita"/>
          <w:sz w:val="28"/>
          <w:szCs w:val="28"/>
          <w:lang w:bidi="ar-JO"/>
        </w:rPr>
      </w:pPr>
      <w:proofErr w:type="gramStart"/>
      <w:r w:rsidRPr="00E709B7">
        <w:rPr>
          <w:rFonts w:cs="Aparajita"/>
          <w:sz w:val="28"/>
          <w:szCs w:val="28"/>
          <w:lang w:bidi="ar-JO"/>
        </w:rPr>
        <w:t>so</w:t>
      </w:r>
      <w:proofErr w:type="gramEnd"/>
      <w:r w:rsidRPr="00E709B7">
        <w:rPr>
          <w:rFonts w:cs="Aparajita"/>
          <w:sz w:val="28"/>
          <w:szCs w:val="28"/>
          <w:lang w:bidi="ar-JO"/>
        </w:rPr>
        <w:t xml:space="preserve"> some </w:t>
      </w:r>
      <w:proofErr w:type="spellStart"/>
      <w:r w:rsidRPr="00E709B7">
        <w:rPr>
          <w:rFonts w:cs="Aparajita"/>
          <w:sz w:val="28"/>
          <w:szCs w:val="28"/>
          <w:lang w:bidi="ar-JO"/>
        </w:rPr>
        <w:t>prosthodontics</w:t>
      </w:r>
      <w:proofErr w:type="spellEnd"/>
      <w:r w:rsidRPr="00E709B7">
        <w:rPr>
          <w:rFonts w:cs="Aparajita"/>
          <w:sz w:val="28"/>
          <w:szCs w:val="28"/>
          <w:lang w:bidi="ar-JO"/>
        </w:rPr>
        <w:t xml:space="preserve"> prefer </w:t>
      </w:r>
      <w:r w:rsidR="00B9476B" w:rsidRPr="00E709B7">
        <w:rPr>
          <w:rFonts w:cs="Aparajita"/>
          <w:sz w:val="28"/>
          <w:szCs w:val="28"/>
          <w:lang w:bidi="ar-JO"/>
        </w:rPr>
        <w:t xml:space="preserve">denture base to be as the permanent denture base (especially for highly </w:t>
      </w:r>
      <w:proofErr w:type="spellStart"/>
      <w:r w:rsidR="00B9476B" w:rsidRPr="00E709B7">
        <w:rPr>
          <w:rFonts w:cs="Aparajita"/>
          <w:sz w:val="28"/>
          <w:szCs w:val="28"/>
          <w:lang w:bidi="ar-JO"/>
        </w:rPr>
        <w:t>resorbed</w:t>
      </w:r>
      <w:proofErr w:type="spellEnd"/>
      <w:r w:rsidR="00B9476B" w:rsidRPr="00E709B7">
        <w:rPr>
          <w:rFonts w:cs="Aparajita"/>
          <w:sz w:val="28"/>
          <w:szCs w:val="28"/>
          <w:lang w:bidi="ar-JO"/>
        </w:rPr>
        <w:t xml:space="preserve"> ridge) for two reasons: 1)</w:t>
      </w:r>
      <w:r w:rsidRPr="00E709B7">
        <w:rPr>
          <w:rFonts w:cs="Aparajita"/>
          <w:sz w:val="28"/>
          <w:szCs w:val="28"/>
          <w:lang w:bidi="ar-JO"/>
        </w:rPr>
        <w:t xml:space="preserve"> </w:t>
      </w:r>
      <w:r w:rsidR="00B9476B" w:rsidRPr="00E709B7">
        <w:rPr>
          <w:rFonts w:cs="Aparajita"/>
          <w:sz w:val="28"/>
          <w:szCs w:val="28"/>
          <w:lang w:bidi="ar-JO"/>
        </w:rPr>
        <w:t>Y</w:t>
      </w:r>
      <w:r w:rsidR="00E709B7" w:rsidRPr="00E709B7">
        <w:rPr>
          <w:rFonts w:cs="Aparajita"/>
          <w:sz w:val="28"/>
          <w:szCs w:val="28"/>
          <w:lang w:bidi="ar-JO"/>
        </w:rPr>
        <w:t>ou would prepare</w:t>
      </w:r>
      <w:r w:rsidR="00B9476B" w:rsidRPr="00E709B7">
        <w:rPr>
          <w:rFonts w:cs="Aparajita"/>
          <w:sz w:val="28"/>
          <w:szCs w:val="28"/>
          <w:lang w:bidi="ar-JO"/>
        </w:rPr>
        <w:t xml:space="preserve"> the patient with high expectation the retention that he’ll obtain. </w:t>
      </w:r>
      <w:proofErr w:type="gramStart"/>
      <w:r w:rsidR="00B9476B" w:rsidRPr="00E709B7">
        <w:rPr>
          <w:rFonts w:cs="Aparajita"/>
          <w:sz w:val="28"/>
          <w:szCs w:val="28"/>
          <w:lang w:bidi="ar-JO"/>
        </w:rPr>
        <w:t>2)To</w:t>
      </w:r>
      <w:proofErr w:type="gramEnd"/>
      <w:r w:rsidR="00B9476B" w:rsidRPr="00E709B7">
        <w:rPr>
          <w:rFonts w:cs="Aparajita"/>
          <w:sz w:val="28"/>
          <w:szCs w:val="28"/>
          <w:lang w:bidi="ar-JO"/>
        </w:rPr>
        <w:t xml:space="preserve"> be more retentive so lowering the chance of movement of the lower base.</w:t>
      </w:r>
    </w:p>
    <w:p w:rsidR="00E709B7" w:rsidRPr="00E709B7" w:rsidRDefault="00E709B7" w:rsidP="00E709B7">
      <w:pPr>
        <w:pStyle w:val="ListParagraph"/>
        <w:ind w:right="-113"/>
        <w:rPr>
          <w:rFonts w:cs="Aparajita"/>
          <w:sz w:val="28"/>
          <w:szCs w:val="28"/>
          <w:lang w:bidi="ar-JO"/>
        </w:rPr>
      </w:pPr>
    </w:p>
    <w:p w:rsidR="00B9476B" w:rsidRDefault="00B9476B" w:rsidP="00E709B7">
      <w:pPr>
        <w:pStyle w:val="ListParagraph"/>
        <w:numPr>
          <w:ilvl w:val="0"/>
          <w:numId w:val="8"/>
        </w:numPr>
        <w:ind w:right="-113"/>
        <w:rPr>
          <w:sz w:val="28"/>
          <w:szCs w:val="28"/>
          <w:lang w:val="en-US" w:bidi="ar-JO"/>
        </w:rPr>
      </w:pPr>
      <w:r w:rsidRPr="00E709B7">
        <w:rPr>
          <w:rFonts w:cs="Aparajita"/>
          <w:sz w:val="28"/>
          <w:szCs w:val="28"/>
          <w:lang w:bidi="ar-JO"/>
        </w:rPr>
        <w:t>Heel contact</w:t>
      </w:r>
      <w:r w:rsidR="007C64BA" w:rsidRPr="00E709B7">
        <w:rPr>
          <w:rFonts w:cs="Aparajita"/>
          <w:sz w:val="28"/>
          <w:szCs w:val="28"/>
          <w:lang w:bidi="ar-JO"/>
        </w:rPr>
        <w:t>/clash</w:t>
      </w:r>
      <w:r w:rsidRPr="00E709B7">
        <w:rPr>
          <w:rFonts w:cs="Aparajita"/>
          <w:sz w:val="28"/>
          <w:szCs w:val="28"/>
          <w:lang w:bidi="ar-JO"/>
        </w:rPr>
        <w:t xml:space="preserve"> (</w:t>
      </w:r>
      <w:r w:rsidRPr="00E709B7">
        <w:rPr>
          <w:rFonts w:hint="cs"/>
          <w:sz w:val="28"/>
          <w:szCs w:val="28"/>
          <w:rtl/>
          <w:lang w:bidi="ar-JO"/>
        </w:rPr>
        <w:t>الزعانف</w:t>
      </w:r>
      <w:r w:rsidRPr="00E709B7">
        <w:rPr>
          <w:sz w:val="28"/>
          <w:szCs w:val="28"/>
          <w:lang w:val="en-US" w:bidi="ar-JO"/>
        </w:rPr>
        <w:t xml:space="preserve">): </w:t>
      </w:r>
      <w:proofErr w:type="spellStart"/>
      <w:r w:rsidRPr="00E709B7">
        <w:rPr>
          <w:sz w:val="28"/>
          <w:szCs w:val="28"/>
          <w:lang w:val="en-US" w:bidi="ar-JO"/>
        </w:rPr>
        <w:t>extention</w:t>
      </w:r>
      <w:proofErr w:type="spellEnd"/>
      <w:r w:rsidRPr="00E709B7">
        <w:rPr>
          <w:sz w:val="28"/>
          <w:szCs w:val="28"/>
          <w:lang w:val="en-US" w:bidi="ar-JO"/>
        </w:rPr>
        <w:t xml:space="preserve"> of</w:t>
      </w:r>
      <w:r w:rsidR="007C64BA" w:rsidRPr="00E709B7">
        <w:rPr>
          <w:sz w:val="28"/>
          <w:szCs w:val="28"/>
          <w:lang w:val="en-US" w:bidi="ar-JO"/>
        </w:rPr>
        <w:t xml:space="preserve"> acrylic denture base to</w:t>
      </w:r>
      <w:r w:rsidRPr="00E709B7">
        <w:rPr>
          <w:sz w:val="28"/>
          <w:szCs w:val="28"/>
          <w:lang w:val="en-US" w:bidi="ar-JO"/>
        </w:rPr>
        <w:t xml:space="preserve"> the retr</w:t>
      </w:r>
      <w:r w:rsidR="007C64BA" w:rsidRPr="00E709B7">
        <w:rPr>
          <w:sz w:val="28"/>
          <w:szCs w:val="28"/>
          <w:lang w:val="en-US" w:bidi="ar-JO"/>
        </w:rPr>
        <w:t xml:space="preserve">o molar area in lower and maxillary </w:t>
      </w:r>
      <w:proofErr w:type="spellStart"/>
      <w:r w:rsidR="007C64BA" w:rsidRPr="00E709B7">
        <w:rPr>
          <w:sz w:val="28"/>
          <w:szCs w:val="28"/>
          <w:lang w:val="en-US" w:bidi="ar-JO"/>
        </w:rPr>
        <w:t>tuberosity</w:t>
      </w:r>
      <w:proofErr w:type="spellEnd"/>
      <w:r w:rsidR="007C64BA" w:rsidRPr="00E709B7">
        <w:rPr>
          <w:sz w:val="28"/>
          <w:szCs w:val="28"/>
          <w:lang w:val="en-US" w:bidi="ar-JO"/>
        </w:rPr>
        <w:t xml:space="preserve"> in the upper. It is more preferable for the beginners to cut those areas especially the lower to cut it </w:t>
      </w:r>
      <w:proofErr w:type="spellStart"/>
      <w:r w:rsidR="007C64BA" w:rsidRPr="00E709B7">
        <w:rPr>
          <w:sz w:val="28"/>
          <w:szCs w:val="28"/>
          <w:lang w:val="en-US" w:bidi="ar-JO"/>
        </w:rPr>
        <w:t>upto</w:t>
      </w:r>
      <w:proofErr w:type="spellEnd"/>
      <w:r w:rsidR="007C64BA" w:rsidRPr="00E709B7">
        <w:rPr>
          <w:sz w:val="28"/>
          <w:szCs w:val="28"/>
          <w:lang w:val="en-US" w:bidi="ar-JO"/>
        </w:rPr>
        <w:t xml:space="preserve"> lower 7 because while </w:t>
      </w:r>
      <w:proofErr w:type="spellStart"/>
      <w:r w:rsidR="007C64BA" w:rsidRPr="00E709B7">
        <w:rPr>
          <w:sz w:val="28"/>
          <w:szCs w:val="28"/>
          <w:lang w:val="en-US" w:bidi="ar-JO"/>
        </w:rPr>
        <w:t>retruding</w:t>
      </w:r>
      <w:proofErr w:type="spellEnd"/>
      <w:r w:rsidR="007C64BA" w:rsidRPr="00E709B7">
        <w:rPr>
          <w:sz w:val="28"/>
          <w:szCs w:val="28"/>
          <w:lang w:val="en-US" w:bidi="ar-JO"/>
        </w:rPr>
        <w:t xml:space="preserve"> the mandible sometimes it stops before even reaching the centric</w:t>
      </w:r>
      <w:r w:rsidR="005E2571" w:rsidRPr="00E709B7">
        <w:rPr>
          <w:sz w:val="28"/>
          <w:szCs w:val="28"/>
          <w:lang w:val="en-US" w:bidi="ar-JO"/>
        </w:rPr>
        <w:t xml:space="preserve"> relation.</w:t>
      </w:r>
    </w:p>
    <w:p w:rsidR="00E709B7" w:rsidRPr="00E709B7" w:rsidRDefault="00E709B7" w:rsidP="00E709B7">
      <w:pPr>
        <w:pStyle w:val="ListParagraph"/>
        <w:ind w:right="-113"/>
        <w:rPr>
          <w:sz w:val="28"/>
          <w:szCs w:val="28"/>
          <w:lang w:val="en-US" w:bidi="ar-JO"/>
        </w:rPr>
      </w:pPr>
    </w:p>
    <w:p w:rsidR="005E2571" w:rsidRPr="00E709B7" w:rsidRDefault="005E2571" w:rsidP="00E709B7">
      <w:pPr>
        <w:pStyle w:val="ListParagraph"/>
        <w:numPr>
          <w:ilvl w:val="0"/>
          <w:numId w:val="8"/>
        </w:numPr>
        <w:rPr>
          <w:sz w:val="28"/>
          <w:szCs w:val="28"/>
          <w:lang w:val="en-US" w:bidi="ar-JO"/>
        </w:rPr>
      </w:pPr>
      <w:r w:rsidRPr="00E709B7">
        <w:rPr>
          <w:sz w:val="28"/>
          <w:szCs w:val="28"/>
          <w:lang w:val="en-US" w:bidi="ar-JO"/>
        </w:rPr>
        <w:t xml:space="preserve">Now we do the grooves in upper and lower, 2 grooves on upper and 2 on lower. Some do 3 grooves on upper (two grooves at molar region and one at the premolar region </w:t>
      </w:r>
      <w:r w:rsidR="003856BC" w:rsidRPr="00E709B7">
        <w:rPr>
          <w:sz w:val="28"/>
          <w:szCs w:val="28"/>
          <w:lang w:val="en-US" w:bidi="ar-JO"/>
        </w:rPr>
        <w:t xml:space="preserve">that </w:t>
      </w:r>
      <w:r w:rsidRPr="00E709B7">
        <w:rPr>
          <w:sz w:val="28"/>
          <w:szCs w:val="28"/>
          <w:lang w:val="en-US" w:bidi="ar-JO"/>
        </w:rPr>
        <w:t>act</w:t>
      </w:r>
      <w:r w:rsidR="003856BC" w:rsidRPr="00E709B7">
        <w:rPr>
          <w:sz w:val="28"/>
          <w:szCs w:val="28"/>
          <w:lang w:val="en-US" w:bidi="ar-JO"/>
        </w:rPr>
        <w:t>s</w:t>
      </w:r>
      <w:r w:rsidRPr="00E709B7">
        <w:rPr>
          <w:sz w:val="28"/>
          <w:szCs w:val="28"/>
          <w:lang w:val="en-US" w:bidi="ar-JO"/>
        </w:rPr>
        <w:t xml:space="preserve"> as anti rotational groove), and these grooves should be sharp and not shallow (deep enough) without any undercuts</w:t>
      </w:r>
      <w:r w:rsidR="00443F46" w:rsidRPr="00E709B7">
        <w:rPr>
          <w:sz w:val="28"/>
          <w:szCs w:val="28"/>
          <w:lang w:val="en-US" w:bidi="ar-JO"/>
        </w:rPr>
        <w:t>, then we put material in the upper jaw and secure both jaws together</w:t>
      </w:r>
      <w:r w:rsidRPr="00E709B7">
        <w:rPr>
          <w:sz w:val="28"/>
          <w:szCs w:val="28"/>
          <w:lang w:val="en-US" w:bidi="ar-JO"/>
        </w:rPr>
        <w:t>.</w:t>
      </w:r>
    </w:p>
    <w:p w:rsidR="00FB749C" w:rsidRDefault="00443F46" w:rsidP="00FB749C">
      <w:pPr>
        <w:rPr>
          <w:sz w:val="28"/>
          <w:szCs w:val="28"/>
          <w:lang w:val="en-US" w:bidi="ar-JO"/>
        </w:rPr>
      </w:pPr>
      <w:r>
        <w:rPr>
          <w:sz w:val="28"/>
          <w:szCs w:val="28"/>
          <w:lang w:val="en-US" w:bidi="ar-JO"/>
        </w:rPr>
        <w:t>Material to be used to secure both jaws:</w:t>
      </w:r>
    </w:p>
    <w:p w:rsidR="00FB749C" w:rsidRPr="00FB749C" w:rsidRDefault="00FB749C" w:rsidP="00FB749C">
      <w:pPr>
        <w:rPr>
          <w:sz w:val="28"/>
          <w:szCs w:val="28"/>
          <w:rtl/>
          <w:lang w:val="en-US" w:bidi="ar-JO"/>
        </w:rPr>
      </w:pPr>
      <w:r w:rsidRPr="00FB749C">
        <w:rPr>
          <w:sz w:val="28"/>
          <w:szCs w:val="28"/>
          <w:lang w:val="en-US" w:bidi="ar-JO"/>
        </w:rPr>
        <w:t>1-</w:t>
      </w:r>
      <w:r w:rsidR="00AE49B5">
        <w:rPr>
          <w:sz w:val="28"/>
          <w:szCs w:val="28"/>
          <w:lang w:val="en-US" w:bidi="ar-JO"/>
        </w:rPr>
        <w:t>W</w:t>
      </w:r>
      <w:r w:rsidRPr="00FB749C">
        <w:rPr>
          <w:sz w:val="28"/>
          <w:szCs w:val="28"/>
          <w:lang w:val="en-US" w:bidi="ar-JO"/>
        </w:rPr>
        <w:t>ax</w:t>
      </w:r>
      <w:r>
        <w:rPr>
          <w:sz w:val="28"/>
          <w:szCs w:val="28"/>
          <w:lang w:val="en-US" w:bidi="ar-JO"/>
        </w:rPr>
        <w:t xml:space="preserve"> (</w:t>
      </w:r>
      <w:proofErr w:type="spellStart"/>
      <w:r>
        <w:rPr>
          <w:sz w:val="28"/>
          <w:szCs w:val="28"/>
          <w:lang w:val="en-US" w:bidi="ar-JO"/>
        </w:rPr>
        <w:t>A</w:t>
      </w:r>
      <w:r w:rsidRPr="00FB749C">
        <w:rPr>
          <w:sz w:val="28"/>
          <w:szCs w:val="28"/>
          <w:lang w:val="en-US" w:bidi="ar-JO"/>
        </w:rPr>
        <w:t>lu</w:t>
      </w:r>
      <w:proofErr w:type="spellEnd"/>
      <w:r w:rsidRPr="00FB749C">
        <w:rPr>
          <w:sz w:val="28"/>
          <w:szCs w:val="28"/>
          <w:lang w:val="en-US" w:bidi="ar-JO"/>
        </w:rPr>
        <w:t xml:space="preserve"> wax, </w:t>
      </w:r>
      <w:proofErr w:type="spellStart"/>
      <w:r>
        <w:rPr>
          <w:sz w:val="28"/>
          <w:szCs w:val="28"/>
          <w:lang w:val="en-US" w:bidi="ar-JO"/>
        </w:rPr>
        <w:t>M</w:t>
      </w:r>
      <w:r w:rsidRPr="00FB749C">
        <w:rPr>
          <w:sz w:val="28"/>
          <w:szCs w:val="28"/>
          <w:lang w:val="en-US" w:bidi="ar-JO"/>
        </w:rPr>
        <w:t>od</w:t>
      </w:r>
      <w:r>
        <w:rPr>
          <w:sz w:val="28"/>
          <w:szCs w:val="28"/>
          <w:lang w:val="en-US" w:bidi="ar-JO"/>
        </w:rPr>
        <w:t>elling</w:t>
      </w:r>
      <w:proofErr w:type="spellEnd"/>
      <w:r w:rsidRPr="00FB749C">
        <w:rPr>
          <w:sz w:val="28"/>
          <w:szCs w:val="28"/>
          <w:lang w:val="en-US" w:bidi="ar-JO"/>
        </w:rPr>
        <w:t xml:space="preserve"> wax)</w:t>
      </w:r>
    </w:p>
    <w:p w:rsidR="00FB749C" w:rsidRDefault="00FB749C" w:rsidP="00FB749C">
      <w:pPr>
        <w:jc w:val="both"/>
        <w:rPr>
          <w:sz w:val="28"/>
          <w:szCs w:val="28"/>
          <w:lang w:val="en-US" w:bidi="ar-JO"/>
        </w:rPr>
      </w:pPr>
      <w:proofErr w:type="spellStart"/>
      <w:r w:rsidRPr="00FB749C">
        <w:rPr>
          <w:sz w:val="28"/>
          <w:szCs w:val="28"/>
          <w:lang w:val="en-US" w:bidi="ar-JO"/>
        </w:rPr>
        <w:t>Alu</w:t>
      </w:r>
      <w:proofErr w:type="spellEnd"/>
      <w:r w:rsidRPr="00FB749C">
        <w:rPr>
          <w:sz w:val="28"/>
          <w:szCs w:val="28"/>
          <w:lang w:val="en-US" w:bidi="ar-JO"/>
        </w:rPr>
        <w:t xml:space="preserve"> wax is </w:t>
      </w:r>
      <w:r>
        <w:rPr>
          <w:sz w:val="28"/>
          <w:szCs w:val="28"/>
          <w:lang w:val="en-US" w:bidi="ar-JO"/>
        </w:rPr>
        <w:t xml:space="preserve">designed as horse shoe shape and it’s expensive. </w:t>
      </w:r>
    </w:p>
    <w:p w:rsidR="00FB749C" w:rsidRPr="00FB749C" w:rsidRDefault="00FB749C" w:rsidP="00FB749C">
      <w:pPr>
        <w:jc w:val="both"/>
        <w:rPr>
          <w:sz w:val="28"/>
          <w:szCs w:val="28"/>
          <w:lang w:val="en-US" w:bidi="ar-JO"/>
        </w:rPr>
      </w:pPr>
      <w:proofErr w:type="spellStart"/>
      <w:r>
        <w:rPr>
          <w:sz w:val="28"/>
          <w:szCs w:val="28"/>
          <w:lang w:val="en-US" w:bidi="ar-JO"/>
        </w:rPr>
        <w:t>M</w:t>
      </w:r>
      <w:r w:rsidRPr="00FB749C">
        <w:rPr>
          <w:sz w:val="28"/>
          <w:szCs w:val="28"/>
          <w:lang w:val="en-US" w:bidi="ar-JO"/>
        </w:rPr>
        <w:t>ode</w:t>
      </w:r>
      <w:r>
        <w:rPr>
          <w:sz w:val="28"/>
          <w:szCs w:val="28"/>
          <w:lang w:val="en-US" w:bidi="ar-JO"/>
        </w:rPr>
        <w:t>l</w:t>
      </w:r>
      <w:r w:rsidRPr="00FB749C">
        <w:rPr>
          <w:sz w:val="28"/>
          <w:szCs w:val="28"/>
          <w:lang w:val="en-US" w:bidi="ar-JO"/>
        </w:rPr>
        <w:t>ling</w:t>
      </w:r>
      <w:proofErr w:type="spellEnd"/>
      <w:r w:rsidRPr="00FB749C">
        <w:rPr>
          <w:sz w:val="28"/>
          <w:szCs w:val="28"/>
          <w:lang w:val="en-US" w:bidi="ar-JO"/>
        </w:rPr>
        <w:t xml:space="preserve"> wax is cheap and easy to control</w:t>
      </w:r>
      <w:r w:rsidR="00AE49B5">
        <w:rPr>
          <w:sz w:val="28"/>
          <w:szCs w:val="28"/>
          <w:lang w:val="en-US" w:bidi="ar-JO"/>
        </w:rPr>
        <w:t xml:space="preserve"> and gives working time more than 4 </w:t>
      </w:r>
      <w:proofErr w:type="spellStart"/>
      <w:r w:rsidR="00AE49B5">
        <w:rPr>
          <w:sz w:val="28"/>
          <w:szCs w:val="28"/>
          <w:lang w:val="en-US" w:bidi="ar-JO"/>
        </w:rPr>
        <w:t>mins</w:t>
      </w:r>
      <w:proofErr w:type="spellEnd"/>
      <w:r w:rsidR="00AE49B5">
        <w:rPr>
          <w:sz w:val="28"/>
          <w:szCs w:val="28"/>
          <w:lang w:val="en-US" w:bidi="ar-JO"/>
        </w:rPr>
        <w:t xml:space="preserve"> so it’s good for the use with difficult patient</w:t>
      </w:r>
      <w:r w:rsidRPr="00FB749C">
        <w:rPr>
          <w:sz w:val="28"/>
          <w:szCs w:val="28"/>
          <w:lang w:val="en-US" w:bidi="ar-JO"/>
        </w:rPr>
        <w:t>.</w:t>
      </w:r>
    </w:p>
    <w:p w:rsidR="00AE49B5" w:rsidRDefault="00FB749C" w:rsidP="00FB749C">
      <w:pPr>
        <w:jc w:val="both"/>
        <w:rPr>
          <w:sz w:val="28"/>
          <w:szCs w:val="28"/>
          <w:lang w:val="en-US" w:bidi="ar-JO"/>
        </w:rPr>
      </w:pPr>
      <w:r w:rsidRPr="00FB749C">
        <w:rPr>
          <w:sz w:val="28"/>
          <w:szCs w:val="28"/>
          <w:lang w:val="en-US" w:bidi="ar-JO"/>
        </w:rPr>
        <w:t>2-</w:t>
      </w:r>
      <w:r w:rsidR="00AE49B5">
        <w:rPr>
          <w:sz w:val="28"/>
          <w:szCs w:val="28"/>
          <w:lang w:val="en-US" w:bidi="ar-JO"/>
        </w:rPr>
        <w:t>S</w:t>
      </w:r>
      <w:r w:rsidRPr="00FB749C">
        <w:rPr>
          <w:sz w:val="28"/>
          <w:szCs w:val="28"/>
          <w:lang w:val="en-US" w:bidi="ar-JO"/>
        </w:rPr>
        <w:t>ilicone</w:t>
      </w:r>
      <w:r w:rsidR="003908A1" w:rsidRPr="00FB749C">
        <w:rPr>
          <w:sz w:val="28"/>
          <w:szCs w:val="28"/>
          <w:lang w:val="en-US" w:bidi="ar-JO"/>
        </w:rPr>
        <w:t>:</w:t>
      </w:r>
      <w:r w:rsidR="003908A1">
        <w:rPr>
          <w:sz w:val="28"/>
          <w:szCs w:val="28"/>
          <w:lang w:val="en-US" w:bidi="ar-JO"/>
        </w:rPr>
        <w:t xml:space="preserve"> we</w:t>
      </w:r>
      <w:r w:rsidR="00AE49B5">
        <w:rPr>
          <w:sz w:val="28"/>
          <w:szCs w:val="28"/>
          <w:lang w:val="en-US" w:bidi="ar-JO"/>
        </w:rPr>
        <w:t xml:space="preserve"> have bite registration paste in a gun we put in groove</w:t>
      </w:r>
      <w:r w:rsidR="003908A1">
        <w:rPr>
          <w:sz w:val="28"/>
          <w:szCs w:val="28"/>
          <w:lang w:val="en-US" w:bidi="ar-JO"/>
        </w:rPr>
        <w:t>s an</w:t>
      </w:r>
      <w:r w:rsidR="00AE49B5">
        <w:rPr>
          <w:sz w:val="28"/>
          <w:szCs w:val="28"/>
          <w:lang w:val="en-US" w:bidi="ar-JO"/>
        </w:rPr>
        <w:t>d guide the mandible, it will quickly set.</w:t>
      </w:r>
    </w:p>
    <w:p w:rsidR="00FB749C" w:rsidRPr="00FB749C" w:rsidRDefault="00FB749C" w:rsidP="00FB749C">
      <w:pPr>
        <w:jc w:val="both"/>
        <w:rPr>
          <w:sz w:val="28"/>
          <w:szCs w:val="28"/>
          <w:rtl/>
          <w:lang w:val="en-US" w:bidi="ar-JO"/>
        </w:rPr>
      </w:pPr>
      <w:r w:rsidRPr="00FB749C">
        <w:rPr>
          <w:sz w:val="28"/>
          <w:szCs w:val="28"/>
          <w:lang w:val="en-US" w:bidi="ar-JO"/>
        </w:rPr>
        <w:t xml:space="preserve"> </w:t>
      </w:r>
      <w:r w:rsidR="005A242C" w:rsidRPr="00FB749C">
        <w:rPr>
          <w:sz w:val="28"/>
          <w:szCs w:val="28"/>
          <w:lang w:val="en-US" w:bidi="ar-JO"/>
        </w:rPr>
        <w:t>Mainly</w:t>
      </w:r>
      <w:r w:rsidRPr="00FB749C">
        <w:rPr>
          <w:sz w:val="28"/>
          <w:szCs w:val="28"/>
          <w:lang w:val="en-US" w:bidi="ar-JO"/>
        </w:rPr>
        <w:t xml:space="preserve"> we use it in bite registration in dentate patients but its problem is that it might </w:t>
      </w:r>
      <w:r w:rsidR="00AE49B5">
        <w:rPr>
          <w:sz w:val="28"/>
          <w:szCs w:val="28"/>
          <w:lang w:val="en-US" w:bidi="ar-JO"/>
        </w:rPr>
        <w:t>separate and it’s expensive.</w:t>
      </w:r>
    </w:p>
    <w:p w:rsidR="00FB749C" w:rsidRPr="00FB749C" w:rsidRDefault="00FB749C" w:rsidP="00FB749C">
      <w:pPr>
        <w:jc w:val="both"/>
        <w:rPr>
          <w:sz w:val="28"/>
          <w:szCs w:val="28"/>
          <w:rtl/>
          <w:lang w:val="en-US" w:bidi="ar-JO"/>
        </w:rPr>
      </w:pPr>
      <w:r w:rsidRPr="00FB749C">
        <w:rPr>
          <w:sz w:val="28"/>
          <w:szCs w:val="28"/>
          <w:lang w:val="en-US" w:bidi="ar-JO"/>
        </w:rPr>
        <w:t>3-</w:t>
      </w:r>
      <w:r w:rsidR="00AE49B5">
        <w:rPr>
          <w:sz w:val="28"/>
          <w:szCs w:val="28"/>
          <w:lang w:val="en-US" w:bidi="ar-JO"/>
        </w:rPr>
        <w:t>G</w:t>
      </w:r>
      <w:r w:rsidRPr="00FB749C">
        <w:rPr>
          <w:sz w:val="28"/>
          <w:szCs w:val="28"/>
          <w:lang w:val="en-US" w:bidi="ar-JO"/>
        </w:rPr>
        <w:t>reen stick: we put it in hot water then we use it.</w:t>
      </w:r>
    </w:p>
    <w:p w:rsidR="00443F46" w:rsidRDefault="00FB749C" w:rsidP="00FB749C">
      <w:pPr>
        <w:jc w:val="both"/>
        <w:rPr>
          <w:sz w:val="28"/>
          <w:szCs w:val="28"/>
          <w:lang w:val="en-US" w:bidi="ar-JO"/>
        </w:rPr>
      </w:pPr>
      <w:r w:rsidRPr="00FB749C">
        <w:rPr>
          <w:sz w:val="28"/>
          <w:szCs w:val="28"/>
          <w:lang w:val="en-US" w:bidi="ar-JO"/>
        </w:rPr>
        <w:t>Some people use</w:t>
      </w:r>
      <w:r w:rsidR="00AE49B5">
        <w:rPr>
          <w:sz w:val="28"/>
          <w:szCs w:val="28"/>
          <w:lang w:val="en-US" w:bidi="ar-JO"/>
        </w:rPr>
        <w:t xml:space="preserve"> plaster or</w:t>
      </w:r>
      <w:r w:rsidRPr="00FB749C">
        <w:rPr>
          <w:sz w:val="28"/>
          <w:szCs w:val="28"/>
          <w:lang w:val="en-US" w:bidi="ar-JO"/>
        </w:rPr>
        <w:t xml:space="preserve"> zinc oxide </w:t>
      </w:r>
      <w:proofErr w:type="spellStart"/>
      <w:r w:rsidRPr="00FB749C">
        <w:rPr>
          <w:sz w:val="28"/>
          <w:szCs w:val="28"/>
          <w:lang w:val="en-US" w:bidi="ar-JO"/>
        </w:rPr>
        <w:t>eugenol</w:t>
      </w:r>
      <w:proofErr w:type="spellEnd"/>
      <w:r w:rsidR="00AE49B5">
        <w:rPr>
          <w:sz w:val="28"/>
          <w:szCs w:val="28"/>
          <w:lang w:val="en-US" w:bidi="ar-JO"/>
        </w:rPr>
        <w:t xml:space="preserve"> paste but it is a messy material and might easily separate so it won’t secure both jaws well.</w:t>
      </w:r>
    </w:p>
    <w:p w:rsidR="002B5429" w:rsidRDefault="002B5429" w:rsidP="002B5429">
      <w:pPr>
        <w:rPr>
          <w:sz w:val="28"/>
          <w:szCs w:val="28"/>
          <w:lang w:val="en-US" w:bidi="ar-JO"/>
        </w:rPr>
      </w:pPr>
      <w:r>
        <w:rPr>
          <w:sz w:val="28"/>
          <w:szCs w:val="28"/>
          <w:lang w:val="en-US" w:bidi="ar-JO"/>
        </w:rPr>
        <w:lastRenderedPageBreak/>
        <w:t>M</w:t>
      </w:r>
      <w:r w:rsidRPr="002B5429">
        <w:rPr>
          <w:sz w:val="28"/>
          <w:szCs w:val="28"/>
          <w:lang w:val="en-US" w:bidi="ar-JO"/>
        </w:rPr>
        <w:t xml:space="preserve">aterial you see yourself confident and convenient in using it, you can use. </w:t>
      </w:r>
      <w:proofErr w:type="gramStart"/>
      <w:r w:rsidRPr="002B5429">
        <w:rPr>
          <w:sz w:val="28"/>
          <w:szCs w:val="28"/>
          <w:lang w:val="en-US" w:bidi="ar-JO"/>
        </w:rPr>
        <w:t>the</w:t>
      </w:r>
      <w:proofErr w:type="gramEnd"/>
      <w:r w:rsidRPr="002B5429">
        <w:rPr>
          <w:sz w:val="28"/>
          <w:szCs w:val="28"/>
          <w:lang w:val="en-US" w:bidi="ar-JO"/>
        </w:rPr>
        <w:t xml:space="preserve"> doctor  prefer using </w:t>
      </w:r>
      <w:proofErr w:type="spellStart"/>
      <w:r w:rsidRPr="002B5429">
        <w:rPr>
          <w:sz w:val="28"/>
          <w:szCs w:val="28"/>
          <w:lang w:val="en-US" w:bidi="ar-JO"/>
        </w:rPr>
        <w:t>mod</w:t>
      </w:r>
      <w:r>
        <w:rPr>
          <w:sz w:val="28"/>
          <w:szCs w:val="28"/>
          <w:lang w:val="en-US" w:bidi="ar-JO"/>
        </w:rPr>
        <w:t>ell</w:t>
      </w:r>
      <w:r w:rsidR="000D60EA">
        <w:rPr>
          <w:sz w:val="28"/>
          <w:szCs w:val="28"/>
          <w:lang w:val="en-US" w:bidi="ar-JO"/>
        </w:rPr>
        <w:t>ing</w:t>
      </w:r>
      <w:proofErr w:type="spellEnd"/>
      <w:r w:rsidR="000D60EA">
        <w:rPr>
          <w:sz w:val="28"/>
          <w:szCs w:val="28"/>
          <w:lang w:val="en-US" w:bidi="ar-JO"/>
        </w:rPr>
        <w:t xml:space="preserve"> wax</w:t>
      </w:r>
      <w:r>
        <w:rPr>
          <w:sz w:val="28"/>
          <w:szCs w:val="28"/>
          <w:lang w:val="en-US" w:bidi="ar-JO"/>
        </w:rPr>
        <w:t>.</w:t>
      </w:r>
    </w:p>
    <w:p w:rsidR="00A04606" w:rsidRDefault="00A04606" w:rsidP="002B5429">
      <w:pPr>
        <w:rPr>
          <w:sz w:val="28"/>
          <w:szCs w:val="28"/>
          <w:lang w:val="en-US" w:bidi="ar-JO"/>
        </w:rPr>
      </w:pPr>
      <w:r w:rsidRPr="00E709B7">
        <w:rPr>
          <w:sz w:val="28"/>
          <w:szCs w:val="28"/>
          <w:u w:val="single"/>
          <w:lang w:val="en-US" w:bidi="ar-JO"/>
        </w:rPr>
        <w:t>Staple pin method</w:t>
      </w:r>
      <w:r>
        <w:rPr>
          <w:sz w:val="28"/>
          <w:szCs w:val="28"/>
          <w:lang w:val="en-US" w:bidi="ar-JO"/>
        </w:rPr>
        <w:t xml:space="preserve"> can be used but it’s expensive.</w:t>
      </w:r>
    </w:p>
    <w:p w:rsidR="00A04606" w:rsidRDefault="00A04606" w:rsidP="002B5429">
      <w:pPr>
        <w:rPr>
          <w:sz w:val="28"/>
          <w:szCs w:val="28"/>
          <w:lang w:val="en-US" w:bidi="ar-JO"/>
        </w:rPr>
      </w:pPr>
      <w:r>
        <w:rPr>
          <w:sz w:val="28"/>
          <w:szCs w:val="28"/>
          <w:lang w:val="en-US" w:bidi="ar-JO"/>
        </w:rPr>
        <w:t>After removal of the locked upper and lower jaw you immerse them directly in cold water or heat the wax knife and do complete sealing and finally we have to mount them to articulator.</w:t>
      </w:r>
    </w:p>
    <w:p w:rsidR="00A04606" w:rsidRDefault="00A04606" w:rsidP="002B5429">
      <w:pPr>
        <w:rPr>
          <w:sz w:val="28"/>
          <w:szCs w:val="28"/>
          <w:lang w:val="en-US" w:bidi="ar-JO"/>
        </w:rPr>
      </w:pPr>
      <w:r>
        <w:rPr>
          <w:sz w:val="28"/>
          <w:szCs w:val="28"/>
          <w:lang w:val="en-US" w:bidi="ar-JO"/>
        </w:rPr>
        <w:t>Once you mount them</w:t>
      </w:r>
      <w:r w:rsidR="002B0823">
        <w:rPr>
          <w:sz w:val="28"/>
          <w:szCs w:val="28"/>
          <w:lang w:val="en-US" w:bidi="ar-JO"/>
        </w:rPr>
        <w:t>,</w:t>
      </w:r>
      <w:r>
        <w:rPr>
          <w:sz w:val="28"/>
          <w:szCs w:val="28"/>
          <w:lang w:val="en-US" w:bidi="ar-JO"/>
        </w:rPr>
        <w:t xml:space="preserve"> the </w:t>
      </w:r>
      <w:proofErr w:type="spellStart"/>
      <w:r>
        <w:rPr>
          <w:sz w:val="28"/>
          <w:szCs w:val="28"/>
          <w:lang w:val="en-US" w:bidi="ar-JO"/>
        </w:rPr>
        <w:t>incisal</w:t>
      </w:r>
      <w:proofErr w:type="spellEnd"/>
      <w:r>
        <w:rPr>
          <w:sz w:val="28"/>
          <w:szCs w:val="28"/>
          <w:lang w:val="en-US" w:bidi="ar-JO"/>
        </w:rPr>
        <w:t xml:space="preserve"> pin </w:t>
      </w:r>
      <w:r w:rsidR="002B0823">
        <w:rPr>
          <w:sz w:val="28"/>
          <w:szCs w:val="28"/>
          <w:lang w:val="en-US" w:bidi="ar-JO"/>
        </w:rPr>
        <w:t xml:space="preserve">should be tightened and should not be moved because it’s the one that preserve the VD. The </w:t>
      </w:r>
      <w:proofErr w:type="spellStart"/>
      <w:r w:rsidR="002B0823">
        <w:rPr>
          <w:sz w:val="28"/>
          <w:szCs w:val="28"/>
          <w:lang w:val="en-US" w:bidi="ar-JO"/>
        </w:rPr>
        <w:t>incisal</w:t>
      </w:r>
      <w:proofErr w:type="spellEnd"/>
      <w:r w:rsidR="002B0823">
        <w:rPr>
          <w:sz w:val="28"/>
          <w:szCs w:val="28"/>
          <w:lang w:val="en-US" w:bidi="ar-JO"/>
        </w:rPr>
        <w:t xml:space="preserve"> pin could only be moved when we do curing otherwise VD will be lost.</w:t>
      </w:r>
    </w:p>
    <w:p w:rsidR="002B0823" w:rsidRPr="00E709B7" w:rsidRDefault="002B0823" w:rsidP="00E709B7">
      <w:pPr>
        <w:pStyle w:val="ListParagraph"/>
        <w:numPr>
          <w:ilvl w:val="0"/>
          <w:numId w:val="9"/>
        </w:numPr>
        <w:rPr>
          <w:sz w:val="28"/>
          <w:szCs w:val="28"/>
          <w:lang w:val="en-US" w:bidi="ar-JO"/>
        </w:rPr>
      </w:pPr>
      <w:r w:rsidRPr="00E709B7">
        <w:rPr>
          <w:sz w:val="28"/>
          <w:szCs w:val="28"/>
          <w:lang w:val="en-US" w:bidi="ar-JO"/>
        </w:rPr>
        <w:t>Errors could occur due to:</w:t>
      </w:r>
    </w:p>
    <w:p w:rsidR="002B0823" w:rsidRDefault="002B0823" w:rsidP="002B0823">
      <w:pPr>
        <w:pStyle w:val="ListParagraph"/>
        <w:numPr>
          <w:ilvl w:val="0"/>
          <w:numId w:val="7"/>
        </w:numPr>
        <w:rPr>
          <w:sz w:val="28"/>
          <w:szCs w:val="28"/>
          <w:lang w:val="en-US" w:bidi="ar-JO"/>
        </w:rPr>
      </w:pPr>
      <w:r w:rsidRPr="002B0823">
        <w:rPr>
          <w:sz w:val="28"/>
          <w:szCs w:val="28"/>
          <w:lang w:val="en-US" w:bidi="ar-JO"/>
        </w:rPr>
        <w:t xml:space="preserve">Resilience of denture supporting base. Some areas are very resilient while others are hard which might give a false recording. </w:t>
      </w:r>
    </w:p>
    <w:p w:rsidR="000F6CAA" w:rsidRDefault="002B0823" w:rsidP="002B0823">
      <w:pPr>
        <w:pStyle w:val="ListParagraph"/>
        <w:numPr>
          <w:ilvl w:val="0"/>
          <w:numId w:val="7"/>
        </w:numPr>
        <w:rPr>
          <w:sz w:val="28"/>
          <w:szCs w:val="28"/>
          <w:lang w:val="en-US" w:bidi="ar-JO"/>
        </w:rPr>
      </w:pPr>
      <w:r>
        <w:rPr>
          <w:sz w:val="28"/>
          <w:szCs w:val="28"/>
          <w:lang w:val="en-US" w:bidi="ar-JO"/>
        </w:rPr>
        <w:t xml:space="preserve">Stability and retention of recording base </w:t>
      </w:r>
      <w:r w:rsidR="000F6CAA">
        <w:rPr>
          <w:sz w:val="28"/>
          <w:szCs w:val="28"/>
          <w:lang w:val="en-US" w:bidi="ar-JO"/>
        </w:rPr>
        <w:t>in atrophic ridges as we said we prefer to use permanent denture base</w:t>
      </w:r>
    </w:p>
    <w:p w:rsidR="002B0823" w:rsidRDefault="000F6CAA" w:rsidP="002B0823">
      <w:pPr>
        <w:pStyle w:val="ListParagraph"/>
        <w:numPr>
          <w:ilvl w:val="0"/>
          <w:numId w:val="7"/>
        </w:numPr>
        <w:rPr>
          <w:sz w:val="28"/>
          <w:szCs w:val="28"/>
          <w:lang w:val="en-US" w:bidi="ar-JO"/>
        </w:rPr>
      </w:pPr>
      <w:r>
        <w:rPr>
          <w:sz w:val="28"/>
          <w:szCs w:val="28"/>
          <w:lang w:val="en-US" w:bidi="ar-JO"/>
        </w:rPr>
        <w:t xml:space="preserve">TMJ problems/ neuromuscular problems like Parkinson’s disease or facial palsy. </w:t>
      </w:r>
    </w:p>
    <w:p w:rsidR="000F6CAA" w:rsidRDefault="000F6CAA" w:rsidP="002B0823">
      <w:pPr>
        <w:pStyle w:val="ListParagraph"/>
        <w:numPr>
          <w:ilvl w:val="0"/>
          <w:numId w:val="7"/>
        </w:numPr>
        <w:rPr>
          <w:sz w:val="28"/>
          <w:szCs w:val="28"/>
          <w:lang w:val="en-US" w:bidi="ar-JO"/>
        </w:rPr>
      </w:pPr>
      <w:r>
        <w:rPr>
          <w:sz w:val="28"/>
          <w:szCs w:val="28"/>
          <w:lang w:val="en-US" w:bidi="ar-JO"/>
        </w:rPr>
        <w:t>Difficult patient either a slow learner or habitual positioning of the mandible.</w:t>
      </w:r>
    </w:p>
    <w:p w:rsidR="000F6CAA" w:rsidRDefault="000F6CAA" w:rsidP="002B0823">
      <w:pPr>
        <w:pStyle w:val="ListParagraph"/>
        <w:numPr>
          <w:ilvl w:val="0"/>
          <w:numId w:val="7"/>
        </w:numPr>
        <w:rPr>
          <w:sz w:val="28"/>
          <w:szCs w:val="28"/>
          <w:lang w:val="en-US" w:bidi="ar-JO"/>
        </w:rPr>
      </w:pPr>
      <w:r>
        <w:rPr>
          <w:sz w:val="28"/>
          <w:szCs w:val="28"/>
          <w:lang w:val="en-US" w:bidi="ar-JO"/>
        </w:rPr>
        <w:t>Heel clash/contact.</w:t>
      </w:r>
    </w:p>
    <w:p w:rsidR="000F6CAA" w:rsidRDefault="000F6CAA" w:rsidP="006F10AA">
      <w:pPr>
        <w:pStyle w:val="ListParagraph"/>
        <w:numPr>
          <w:ilvl w:val="0"/>
          <w:numId w:val="7"/>
        </w:numPr>
        <w:rPr>
          <w:sz w:val="28"/>
          <w:szCs w:val="28"/>
          <w:lang w:val="en-US" w:bidi="ar-JO"/>
        </w:rPr>
      </w:pPr>
      <w:r>
        <w:rPr>
          <w:sz w:val="28"/>
          <w:szCs w:val="28"/>
          <w:lang w:val="en-US" w:bidi="ar-JO"/>
        </w:rPr>
        <w:t>Skill of dentist especially beginners</w:t>
      </w:r>
      <w:r w:rsidR="006F10AA">
        <w:rPr>
          <w:sz w:val="28"/>
          <w:szCs w:val="28"/>
          <w:lang w:val="en-US" w:bidi="ar-JO"/>
        </w:rPr>
        <w:t>.</w:t>
      </w:r>
    </w:p>
    <w:p w:rsidR="006F10AA" w:rsidRDefault="006F10AA" w:rsidP="006F10AA">
      <w:pPr>
        <w:rPr>
          <w:sz w:val="28"/>
          <w:szCs w:val="28"/>
          <w:lang w:val="en-US" w:bidi="ar-JO"/>
        </w:rPr>
      </w:pPr>
      <w:r>
        <w:rPr>
          <w:sz w:val="28"/>
          <w:szCs w:val="28"/>
          <w:lang w:val="en-US" w:bidi="ar-JO"/>
        </w:rPr>
        <w:t>Before you dismiss your patient you have to choose the teeth size and shape according to size and shape of the face, gender, age and facial complexion.</w:t>
      </w:r>
    </w:p>
    <w:p w:rsidR="006F10AA" w:rsidRDefault="006F10AA" w:rsidP="006F10AA">
      <w:pPr>
        <w:rPr>
          <w:sz w:val="28"/>
          <w:szCs w:val="28"/>
          <w:lang w:val="en-US" w:bidi="ar-JO"/>
        </w:rPr>
      </w:pPr>
      <w:r>
        <w:rPr>
          <w:sz w:val="28"/>
          <w:szCs w:val="28"/>
          <w:lang w:val="en-US" w:bidi="ar-JO"/>
        </w:rPr>
        <w:t xml:space="preserve"> </w:t>
      </w:r>
      <w:r w:rsidR="00E709B7">
        <w:rPr>
          <w:sz w:val="28"/>
          <w:szCs w:val="28"/>
          <w:lang w:val="en-US" w:bidi="ar-JO"/>
        </w:rPr>
        <w:t>All of our patients are</w:t>
      </w:r>
      <w:r>
        <w:rPr>
          <w:sz w:val="28"/>
          <w:szCs w:val="28"/>
          <w:lang w:val="en-US" w:bidi="ar-JO"/>
        </w:rPr>
        <w:t xml:space="preserve"> elderly patients and they usually request white </w:t>
      </w:r>
      <w:proofErr w:type="spellStart"/>
      <w:r>
        <w:rPr>
          <w:sz w:val="28"/>
          <w:szCs w:val="28"/>
          <w:lang w:val="en-US" w:bidi="ar-JO"/>
        </w:rPr>
        <w:t>coloured</w:t>
      </w:r>
      <w:proofErr w:type="spellEnd"/>
      <w:r>
        <w:rPr>
          <w:sz w:val="28"/>
          <w:szCs w:val="28"/>
          <w:lang w:val="en-US" w:bidi="ar-JO"/>
        </w:rPr>
        <w:t xml:space="preserve"> teeth</w:t>
      </w:r>
      <w:r w:rsidR="00E145BB">
        <w:rPr>
          <w:sz w:val="28"/>
          <w:szCs w:val="28"/>
          <w:lang w:val="en-US" w:bidi="ar-JO"/>
        </w:rPr>
        <w:t xml:space="preserve"> however you have to explain to them in a scientific way that the natural teeth are not white in </w:t>
      </w:r>
      <w:proofErr w:type="spellStart"/>
      <w:r w:rsidR="00E145BB">
        <w:rPr>
          <w:sz w:val="28"/>
          <w:szCs w:val="28"/>
          <w:lang w:val="en-US" w:bidi="ar-JO"/>
        </w:rPr>
        <w:t>colour</w:t>
      </w:r>
      <w:proofErr w:type="spellEnd"/>
      <w:r w:rsidR="00E145BB">
        <w:rPr>
          <w:sz w:val="28"/>
          <w:szCs w:val="28"/>
          <w:lang w:val="en-US" w:bidi="ar-JO"/>
        </w:rPr>
        <w:t xml:space="preserve"> they tend to be more yellowish and this yellowish </w:t>
      </w:r>
      <w:proofErr w:type="spellStart"/>
      <w:r w:rsidR="00E145BB">
        <w:rPr>
          <w:sz w:val="28"/>
          <w:szCs w:val="28"/>
          <w:lang w:val="en-US" w:bidi="ar-JO"/>
        </w:rPr>
        <w:t>colour</w:t>
      </w:r>
      <w:proofErr w:type="spellEnd"/>
      <w:r w:rsidR="00E145BB">
        <w:rPr>
          <w:sz w:val="28"/>
          <w:szCs w:val="28"/>
          <w:lang w:val="en-US" w:bidi="ar-JO"/>
        </w:rPr>
        <w:t xml:space="preserve"> increases with age due to lack of blood supply. You have to explain to them that choosing white </w:t>
      </w:r>
      <w:proofErr w:type="spellStart"/>
      <w:r w:rsidR="00E145BB">
        <w:rPr>
          <w:sz w:val="28"/>
          <w:szCs w:val="28"/>
          <w:lang w:val="en-US" w:bidi="ar-JO"/>
        </w:rPr>
        <w:t>colour</w:t>
      </w:r>
      <w:proofErr w:type="spellEnd"/>
      <w:r w:rsidR="00E145BB">
        <w:rPr>
          <w:sz w:val="28"/>
          <w:szCs w:val="28"/>
          <w:lang w:val="en-US" w:bidi="ar-JO"/>
        </w:rPr>
        <w:t xml:space="preserve"> would enhance the artificial look. However if the patient insisted they have to sign a consent form that they chose this </w:t>
      </w:r>
      <w:proofErr w:type="spellStart"/>
      <w:r w:rsidR="00E145BB">
        <w:rPr>
          <w:sz w:val="28"/>
          <w:szCs w:val="28"/>
          <w:lang w:val="en-US" w:bidi="ar-JO"/>
        </w:rPr>
        <w:t>colour</w:t>
      </w:r>
      <w:proofErr w:type="spellEnd"/>
      <w:r w:rsidR="00E145BB">
        <w:rPr>
          <w:sz w:val="28"/>
          <w:szCs w:val="28"/>
          <w:lang w:val="en-US" w:bidi="ar-JO"/>
        </w:rPr>
        <w:t xml:space="preserve"> to avoid any conflict. </w:t>
      </w:r>
    </w:p>
    <w:p w:rsidR="00E145BB" w:rsidRDefault="00E145BB" w:rsidP="006F10AA">
      <w:pPr>
        <w:rPr>
          <w:sz w:val="28"/>
          <w:szCs w:val="28"/>
          <w:lang w:val="en-US" w:bidi="ar-JO"/>
        </w:rPr>
      </w:pPr>
      <w:r>
        <w:rPr>
          <w:sz w:val="28"/>
          <w:szCs w:val="28"/>
          <w:lang w:val="en-US" w:bidi="ar-JO"/>
        </w:rPr>
        <w:t xml:space="preserve">If the patient asked you to change the </w:t>
      </w:r>
      <w:proofErr w:type="spellStart"/>
      <w:r>
        <w:rPr>
          <w:sz w:val="28"/>
          <w:szCs w:val="28"/>
          <w:lang w:val="en-US" w:bidi="ar-JO"/>
        </w:rPr>
        <w:t>colour</w:t>
      </w:r>
      <w:proofErr w:type="spellEnd"/>
      <w:r>
        <w:rPr>
          <w:sz w:val="28"/>
          <w:szCs w:val="28"/>
          <w:lang w:val="en-US" w:bidi="ar-JO"/>
        </w:rPr>
        <w:t xml:space="preserve"> of the teeth at insertion what would you do?</w:t>
      </w:r>
    </w:p>
    <w:p w:rsidR="00E145BB" w:rsidRPr="006F10AA" w:rsidRDefault="00E145BB" w:rsidP="006F10AA">
      <w:pPr>
        <w:rPr>
          <w:sz w:val="28"/>
          <w:szCs w:val="28"/>
          <w:rtl/>
          <w:lang w:val="en-US" w:bidi="ar-JO"/>
        </w:rPr>
      </w:pPr>
      <w:r>
        <w:rPr>
          <w:sz w:val="28"/>
          <w:szCs w:val="28"/>
          <w:lang w:val="en-US" w:bidi="ar-JO"/>
        </w:rPr>
        <w:t xml:space="preserve">We take an index of the teeth as a guide so as not to lose the setting of our teeth, and then we remove each tooth and replace it with the new one. The new teeth will bond with the base by addition of </w:t>
      </w:r>
      <w:r w:rsidR="004576BD">
        <w:rPr>
          <w:sz w:val="28"/>
          <w:szCs w:val="28"/>
          <w:lang w:val="en-US" w:bidi="ar-JO"/>
        </w:rPr>
        <w:t>acrylic however</w:t>
      </w:r>
      <w:r>
        <w:rPr>
          <w:sz w:val="28"/>
          <w:szCs w:val="28"/>
          <w:lang w:val="en-US" w:bidi="ar-JO"/>
        </w:rPr>
        <w:t xml:space="preserve"> we have t</w:t>
      </w:r>
      <w:r w:rsidR="00E709B7">
        <w:rPr>
          <w:sz w:val="28"/>
          <w:szCs w:val="28"/>
          <w:lang w:val="en-US" w:bidi="ar-JO"/>
        </w:rPr>
        <w:t>w</w:t>
      </w:r>
      <w:r>
        <w:rPr>
          <w:sz w:val="28"/>
          <w:szCs w:val="28"/>
          <w:lang w:val="en-US" w:bidi="ar-JO"/>
        </w:rPr>
        <w:t>o disad</w:t>
      </w:r>
      <w:r w:rsidR="00E709B7">
        <w:rPr>
          <w:sz w:val="28"/>
          <w:szCs w:val="28"/>
          <w:lang w:val="en-US" w:bidi="ar-JO"/>
        </w:rPr>
        <w:t>vantages 1)</w:t>
      </w:r>
      <w:proofErr w:type="spellStart"/>
      <w:r w:rsidR="00E709B7">
        <w:rPr>
          <w:sz w:val="28"/>
          <w:szCs w:val="28"/>
          <w:lang w:val="en-US" w:bidi="ar-JO"/>
        </w:rPr>
        <w:t>colour</w:t>
      </w:r>
      <w:proofErr w:type="spellEnd"/>
      <w:r w:rsidR="00E709B7">
        <w:rPr>
          <w:sz w:val="28"/>
          <w:szCs w:val="28"/>
          <w:lang w:val="en-US" w:bidi="ar-JO"/>
        </w:rPr>
        <w:t xml:space="preserve"> change in the</w:t>
      </w:r>
      <w:r>
        <w:rPr>
          <w:sz w:val="28"/>
          <w:szCs w:val="28"/>
          <w:lang w:val="en-US" w:bidi="ar-JO"/>
        </w:rPr>
        <w:t xml:space="preserve"> acrylic base 2)</w:t>
      </w:r>
      <w:r w:rsidR="004576BD">
        <w:rPr>
          <w:sz w:val="28"/>
          <w:szCs w:val="28"/>
          <w:lang w:val="en-US" w:bidi="ar-JO"/>
        </w:rPr>
        <w:t>weak bond between new teeth and acrylic this could be resolved by doing wax up and do heat curing.</w:t>
      </w:r>
      <w:r>
        <w:rPr>
          <w:sz w:val="28"/>
          <w:szCs w:val="28"/>
          <w:lang w:val="en-US" w:bidi="ar-JO"/>
        </w:rPr>
        <w:t xml:space="preserve"> </w:t>
      </w:r>
    </w:p>
    <w:p w:rsidR="00AE49B5" w:rsidRDefault="00AE49B5" w:rsidP="00FB749C">
      <w:pPr>
        <w:jc w:val="both"/>
        <w:rPr>
          <w:sz w:val="28"/>
          <w:szCs w:val="28"/>
          <w:lang w:val="en-US" w:bidi="ar-JO"/>
        </w:rPr>
      </w:pPr>
    </w:p>
    <w:p w:rsidR="00443F46" w:rsidRDefault="00443F46" w:rsidP="005E2571">
      <w:pPr>
        <w:rPr>
          <w:sz w:val="28"/>
          <w:szCs w:val="28"/>
          <w:lang w:val="en-US" w:bidi="ar-JO"/>
        </w:rPr>
      </w:pPr>
    </w:p>
    <w:p w:rsidR="005E2571" w:rsidRPr="000A1FEA" w:rsidRDefault="005E2571" w:rsidP="005E2571">
      <w:pPr>
        <w:rPr>
          <w:rFonts w:asciiTheme="majorBidi" w:hAnsiTheme="majorBidi" w:cstheme="majorBidi"/>
          <w:sz w:val="28"/>
          <w:szCs w:val="28"/>
          <w:u w:val="single"/>
          <w:rtl/>
          <w:lang w:bidi="ar-JO"/>
        </w:rPr>
      </w:pPr>
    </w:p>
    <w:p w:rsidR="005E2571" w:rsidRPr="00B9476B" w:rsidRDefault="005E2571" w:rsidP="000A6ED8">
      <w:pPr>
        <w:ind w:right="-113"/>
        <w:rPr>
          <w:sz w:val="28"/>
          <w:szCs w:val="28"/>
          <w:lang w:val="en-US" w:bidi="ar-JO"/>
        </w:rPr>
      </w:pPr>
    </w:p>
    <w:p w:rsidR="00B9476B" w:rsidRDefault="00B9476B" w:rsidP="000A6ED8">
      <w:pPr>
        <w:ind w:right="-113"/>
        <w:rPr>
          <w:rFonts w:cs="Aparajita"/>
          <w:sz w:val="28"/>
          <w:szCs w:val="28"/>
          <w:lang w:bidi="ar-JO"/>
        </w:rPr>
      </w:pPr>
    </w:p>
    <w:p w:rsidR="002C1008" w:rsidRDefault="002C1008" w:rsidP="000A6ED8">
      <w:pPr>
        <w:ind w:right="-113"/>
        <w:rPr>
          <w:rFonts w:cs="Aparajita"/>
          <w:sz w:val="28"/>
          <w:szCs w:val="28"/>
          <w:lang w:bidi="ar-JO"/>
        </w:rPr>
      </w:pPr>
    </w:p>
    <w:p w:rsidR="007809BE" w:rsidRDefault="007809BE" w:rsidP="000A6ED8">
      <w:pPr>
        <w:ind w:right="-113"/>
        <w:rPr>
          <w:rFonts w:cs="Aparajita"/>
          <w:sz w:val="28"/>
          <w:szCs w:val="28"/>
          <w:lang w:bidi="ar-JO"/>
        </w:rPr>
      </w:pPr>
    </w:p>
    <w:p w:rsidR="007809BE" w:rsidRPr="007809BE" w:rsidRDefault="007809BE" w:rsidP="000A6ED8">
      <w:pPr>
        <w:ind w:right="-113"/>
        <w:rPr>
          <w:rFonts w:cs="Aparajita"/>
          <w:sz w:val="28"/>
          <w:szCs w:val="28"/>
          <w:lang w:bidi="ar-JO"/>
        </w:rPr>
      </w:pPr>
    </w:p>
    <w:p w:rsidR="00A17249" w:rsidRPr="00A17249" w:rsidRDefault="005B6BF5" w:rsidP="005B6BF5">
      <w:pPr>
        <w:ind w:right="-113"/>
        <w:rPr>
          <w:rFonts w:ascii="Aparajita" w:hAnsi="Aparajita" w:cs="Aparajita"/>
          <w:sz w:val="28"/>
          <w:szCs w:val="28"/>
          <w:lang w:bidi="ar-JO"/>
        </w:rPr>
      </w:pPr>
      <w:r>
        <w:rPr>
          <w:rFonts w:ascii="Aparajita" w:hAnsi="Aparajita" w:cs="Aparajita"/>
          <w:sz w:val="28"/>
          <w:szCs w:val="28"/>
          <w:lang w:bidi="ar-JO"/>
        </w:rPr>
        <w:t xml:space="preserve"> </w:t>
      </w:r>
      <w:r w:rsidR="00A17249" w:rsidRPr="00A17249">
        <w:rPr>
          <w:rFonts w:ascii="Aparajita" w:hAnsi="Aparajita" w:cs="Aparajita"/>
          <w:sz w:val="28"/>
          <w:szCs w:val="28"/>
          <w:lang w:bidi="ar-JO"/>
        </w:rPr>
        <w:t xml:space="preserve"> </w:t>
      </w:r>
    </w:p>
    <w:p w:rsidR="0006666D" w:rsidRDefault="0006666D" w:rsidP="00E02502">
      <w:pPr>
        <w:ind w:right="-113"/>
        <w:rPr>
          <w:rFonts w:ascii="Aparajita" w:hAnsi="Aparajita" w:cs="Aparajita"/>
          <w:sz w:val="28"/>
          <w:szCs w:val="28"/>
          <w:lang w:bidi="ar-JO"/>
        </w:rPr>
      </w:pPr>
    </w:p>
    <w:p w:rsidR="00271899" w:rsidRDefault="00271899" w:rsidP="0042693D">
      <w:pPr>
        <w:ind w:right="-113"/>
        <w:rPr>
          <w:rFonts w:ascii="Aparajita" w:hAnsi="Aparajita" w:cs="Aparajita"/>
          <w:sz w:val="28"/>
          <w:szCs w:val="28"/>
        </w:rPr>
      </w:pPr>
    </w:p>
    <w:p w:rsidR="0042693D" w:rsidRDefault="0042693D" w:rsidP="0042693D">
      <w:pPr>
        <w:ind w:right="-113"/>
        <w:rPr>
          <w:rFonts w:ascii="Aparajita" w:hAnsi="Aparajita" w:cs="Aparajita"/>
          <w:sz w:val="28"/>
          <w:szCs w:val="28"/>
        </w:rPr>
      </w:pPr>
    </w:p>
    <w:p w:rsidR="0042693D" w:rsidRPr="0042693D" w:rsidRDefault="0042693D" w:rsidP="0042693D">
      <w:pPr>
        <w:ind w:right="-113"/>
        <w:rPr>
          <w:rFonts w:ascii="Aparajita" w:hAnsi="Aparajita" w:cs="Aparajita"/>
          <w:sz w:val="28"/>
          <w:szCs w:val="28"/>
        </w:rPr>
      </w:pPr>
    </w:p>
    <w:p w:rsidR="00033A71" w:rsidRPr="00390C7A" w:rsidRDefault="00033A71" w:rsidP="00033A71">
      <w:pPr>
        <w:rPr>
          <w:rFonts w:ascii="Aparajita" w:hAnsi="Aparajita"/>
          <w:sz w:val="28"/>
          <w:szCs w:val="28"/>
          <w:rtl/>
          <w:lang w:bidi="ar-JO"/>
        </w:rPr>
      </w:pPr>
    </w:p>
    <w:p w:rsidR="005138D9" w:rsidRPr="00030022" w:rsidRDefault="005138D9" w:rsidP="005138D9">
      <w:pPr>
        <w:tabs>
          <w:tab w:val="left" w:pos="1019"/>
        </w:tabs>
        <w:ind w:left="360"/>
        <w:rPr>
          <w:b/>
          <w:bCs/>
          <w:sz w:val="28"/>
          <w:szCs w:val="28"/>
          <w:u w:val="single"/>
          <w:lang w:bidi="ar-JO"/>
        </w:rPr>
      </w:pPr>
    </w:p>
    <w:p w:rsidR="00030022" w:rsidRDefault="00030022" w:rsidP="00030022">
      <w:pPr>
        <w:pStyle w:val="ListParagraph"/>
        <w:tabs>
          <w:tab w:val="left" w:pos="1019"/>
        </w:tabs>
        <w:rPr>
          <w:b/>
          <w:bCs/>
          <w:sz w:val="28"/>
          <w:szCs w:val="28"/>
          <w:u w:val="single"/>
        </w:rPr>
      </w:pPr>
    </w:p>
    <w:p w:rsidR="00030022" w:rsidRPr="00030022" w:rsidRDefault="00030022" w:rsidP="00030022">
      <w:pPr>
        <w:pStyle w:val="ListParagraph"/>
        <w:tabs>
          <w:tab w:val="left" w:pos="1019"/>
        </w:tabs>
        <w:rPr>
          <w:sz w:val="28"/>
          <w:szCs w:val="28"/>
        </w:rPr>
      </w:pPr>
    </w:p>
    <w:p w:rsidR="00030022" w:rsidRDefault="00030022" w:rsidP="00030022">
      <w:pPr>
        <w:pStyle w:val="ListParagraph"/>
        <w:tabs>
          <w:tab w:val="left" w:pos="1019"/>
        </w:tabs>
        <w:rPr>
          <w:sz w:val="28"/>
          <w:szCs w:val="28"/>
        </w:rPr>
      </w:pPr>
    </w:p>
    <w:p w:rsidR="00030022" w:rsidRPr="00030022" w:rsidRDefault="00030022" w:rsidP="00030022">
      <w:pPr>
        <w:pStyle w:val="ListParagraph"/>
        <w:tabs>
          <w:tab w:val="left" w:pos="1019"/>
        </w:tabs>
        <w:rPr>
          <w:sz w:val="28"/>
          <w:szCs w:val="28"/>
        </w:rPr>
      </w:pPr>
    </w:p>
    <w:p w:rsidR="00030022" w:rsidRDefault="00030022" w:rsidP="00030022">
      <w:pPr>
        <w:tabs>
          <w:tab w:val="left" w:pos="1019"/>
        </w:tabs>
        <w:rPr>
          <w:sz w:val="28"/>
          <w:szCs w:val="28"/>
        </w:rPr>
      </w:pPr>
    </w:p>
    <w:p w:rsidR="00030022" w:rsidRPr="00EE3F91" w:rsidRDefault="00030022" w:rsidP="00030022">
      <w:pPr>
        <w:tabs>
          <w:tab w:val="left" w:pos="1019"/>
        </w:tabs>
        <w:rPr>
          <w:sz w:val="28"/>
          <w:szCs w:val="28"/>
        </w:rPr>
      </w:pPr>
    </w:p>
    <w:p w:rsidR="00EE3F91" w:rsidRDefault="00EE3F91" w:rsidP="00EE3F91">
      <w:pPr>
        <w:tabs>
          <w:tab w:val="left" w:pos="1019"/>
        </w:tabs>
      </w:pPr>
    </w:p>
    <w:sectPr w:rsidR="00EE3F91" w:rsidSect="000A6E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0AEE"/>
    <w:multiLevelType w:val="hybridMultilevel"/>
    <w:tmpl w:val="27228804"/>
    <w:lvl w:ilvl="0" w:tplc="6778EE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981AA7"/>
    <w:multiLevelType w:val="hybridMultilevel"/>
    <w:tmpl w:val="A54CF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96C9D"/>
    <w:multiLevelType w:val="hybridMultilevel"/>
    <w:tmpl w:val="4B489CE6"/>
    <w:lvl w:ilvl="0" w:tplc="5EA0A02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8E5021"/>
    <w:multiLevelType w:val="hybridMultilevel"/>
    <w:tmpl w:val="E3C20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2A14F7"/>
    <w:multiLevelType w:val="hybridMultilevel"/>
    <w:tmpl w:val="0AE65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265C6"/>
    <w:multiLevelType w:val="hybridMultilevel"/>
    <w:tmpl w:val="E356E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EF2342"/>
    <w:multiLevelType w:val="hybridMultilevel"/>
    <w:tmpl w:val="23CEF228"/>
    <w:lvl w:ilvl="0" w:tplc="6FEE79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D2064F0"/>
    <w:multiLevelType w:val="hybridMultilevel"/>
    <w:tmpl w:val="2EB89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E64247"/>
    <w:multiLevelType w:val="hybridMultilevel"/>
    <w:tmpl w:val="EC7C0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E3F91"/>
    <w:rsid w:val="00030022"/>
    <w:rsid w:val="00033A71"/>
    <w:rsid w:val="0006026E"/>
    <w:rsid w:val="0006666D"/>
    <w:rsid w:val="000679B4"/>
    <w:rsid w:val="000A6ED8"/>
    <w:rsid w:val="000D60EA"/>
    <w:rsid w:val="000F6CAA"/>
    <w:rsid w:val="00124E6A"/>
    <w:rsid w:val="001C7F57"/>
    <w:rsid w:val="002213E0"/>
    <w:rsid w:val="00253201"/>
    <w:rsid w:val="00271899"/>
    <w:rsid w:val="002816B4"/>
    <w:rsid w:val="00286080"/>
    <w:rsid w:val="002B0823"/>
    <w:rsid w:val="002B5429"/>
    <w:rsid w:val="002C1008"/>
    <w:rsid w:val="003856BC"/>
    <w:rsid w:val="003908A1"/>
    <w:rsid w:val="00393850"/>
    <w:rsid w:val="003C75A6"/>
    <w:rsid w:val="0042693D"/>
    <w:rsid w:val="00443F46"/>
    <w:rsid w:val="004576BD"/>
    <w:rsid w:val="00472B5A"/>
    <w:rsid w:val="0047770A"/>
    <w:rsid w:val="005138D9"/>
    <w:rsid w:val="00556E49"/>
    <w:rsid w:val="005904AE"/>
    <w:rsid w:val="005A242C"/>
    <w:rsid w:val="005B6BF5"/>
    <w:rsid w:val="005E2571"/>
    <w:rsid w:val="00670AE3"/>
    <w:rsid w:val="006D1B69"/>
    <w:rsid w:val="006F10AA"/>
    <w:rsid w:val="007809BE"/>
    <w:rsid w:val="007C64BA"/>
    <w:rsid w:val="007D07A6"/>
    <w:rsid w:val="007F35C1"/>
    <w:rsid w:val="00800D40"/>
    <w:rsid w:val="008E2C3B"/>
    <w:rsid w:val="009C6BE6"/>
    <w:rsid w:val="00A04606"/>
    <w:rsid w:val="00A17249"/>
    <w:rsid w:val="00A55EE1"/>
    <w:rsid w:val="00AE49B5"/>
    <w:rsid w:val="00B9476B"/>
    <w:rsid w:val="00C24983"/>
    <w:rsid w:val="00DA3A57"/>
    <w:rsid w:val="00E02502"/>
    <w:rsid w:val="00E145BB"/>
    <w:rsid w:val="00E709B7"/>
    <w:rsid w:val="00EE3F91"/>
    <w:rsid w:val="00F2267D"/>
    <w:rsid w:val="00F42D3F"/>
    <w:rsid w:val="00F64EDD"/>
    <w:rsid w:val="00FB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22"/>
    <w:pPr>
      <w:ind w:left="720"/>
      <w:contextualSpacing/>
    </w:pPr>
  </w:style>
  <w:style w:type="paragraph" w:styleId="BalloonText">
    <w:name w:val="Balloon Text"/>
    <w:basedOn w:val="Normal"/>
    <w:link w:val="BalloonTextChar"/>
    <w:uiPriority w:val="99"/>
    <w:semiHidden/>
    <w:unhideWhenUsed/>
    <w:rsid w:val="008E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10</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36</cp:revision>
  <dcterms:created xsi:type="dcterms:W3CDTF">2015-12-07T18:03:00Z</dcterms:created>
  <dcterms:modified xsi:type="dcterms:W3CDTF">2015-12-12T10:16:00Z</dcterms:modified>
</cp:coreProperties>
</file>