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46" w:rsidRDefault="007F0F77" w:rsidP="007F0F77">
      <w:pPr>
        <w:pStyle w:val="Title"/>
        <w:jc w:val="center"/>
        <w:rPr>
          <w:rtl/>
        </w:rPr>
      </w:pPr>
      <w:proofErr w:type="spellStart"/>
      <w:r>
        <w:t>priodontology</w:t>
      </w:r>
      <w:proofErr w:type="spellEnd"/>
    </w:p>
    <w:p w:rsidR="006A11D3" w:rsidRDefault="006A11D3" w:rsidP="00B40201">
      <w:pPr>
        <w:jc w:val="center"/>
        <w:rPr>
          <w:lang w:bidi="ar-JO"/>
        </w:rPr>
      </w:pPr>
    </w:p>
    <w:p w:rsidR="00B40201" w:rsidRDefault="00B40201" w:rsidP="007F0F77">
      <w:pPr>
        <w:pStyle w:val="Heading1"/>
        <w:jc w:val="right"/>
      </w:pPr>
      <w:r w:rsidRPr="007F0F77">
        <w:t>sheet</w:t>
      </w:r>
      <w:r>
        <w:t xml:space="preserve"> :12</w:t>
      </w:r>
    </w:p>
    <w:p w:rsidR="00B40201" w:rsidRDefault="00B40201" w:rsidP="00977358">
      <w:pPr>
        <w:pStyle w:val="Heading1"/>
        <w:jc w:val="right"/>
      </w:pPr>
      <w:r>
        <w:t xml:space="preserve">dr. </w:t>
      </w:r>
      <w:proofErr w:type="spellStart"/>
      <w:r>
        <w:t>murad</w:t>
      </w:r>
      <w:proofErr w:type="spellEnd"/>
    </w:p>
    <w:p w:rsidR="00977358" w:rsidRPr="00977358" w:rsidRDefault="00977358" w:rsidP="00977358">
      <w:pPr>
        <w:pStyle w:val="Heading1"/>
        <w:jc w:val="right"/>
      </w:pPr>
      <w:r>
        <w:t xml:space="preserve">done by : </w:t>
      </w:r>
      <w:proofErr w:type="spellStart"/>
      <w:r>
        <w:t>Razan</w:t>
      </w:r>
      <w:proofErr w:type="spellEnd"/>
      <w:r>
        <w:t xml:space="preserve"> Al-</w:t>
      </w:r>
      <w:proofErr w:type="spellStart"/>
      <w:r>
        <w:t>laham</w:t>
      </w:r>
      <w:proofErr w:type="spellEnd"/>
    </w:p>
    <w:p w:rsidR="00977358" w:rsidRDefault="00977358" w:rsidP="00977358">
      <w:pPr>
        <w:rPr>
          <w:rFonts w:hint="cs"/>
          <w:lang w:bidi="ar-JO"/>
        </w:rPr>
      </w:pPr>
    </w:p>
    <w:p w:rsidR="00977358" w:rsidRPr="00977358" w:rsidRDefault="00977358" w:rsidP="00977358"/>
    <w:p w:rsidR="00975586" w:rsidRPr="007F0F77" w:rsidRDefault="007F0F77" w:rsidP="00B40201">
      <w:pPr>
        <w:jc w:val="right"/>
        <w:rPr>
          <w:lang w:bidi="ar-JO"/>
        </w:rPr>
      </w:pPr>
      <w:r>
        <w:rPr>
          <w:lang w:bidi="ar-JO"/>
        </w:rPr>
        <w:t>***</w:t>
      </w:r>
      <w:r w:rsidR="00B40201">
        <w:rPr>
          <w:lang w:bidi="ar-JO"/>
        </w:rPr>
        <w:t>what is the definiti</w:t>
      </w:r>
      <w:r w:rsidR="00975586">
        <w:rPr>
          <w:lang w:bidi="ar-JO"/>
        </w:rPr>
        <w:t xml:space="preserve">on of aggressive </w:t>
      </w:r>
      <w:proofErr w:type="spellStart"/>
      <w:r w:rsidR="00975586">
        <w:rPr>
          <w:lang w:bidi="ar-JO"/>
        </w:rPr>
        <w:t>periodontitis</w:t>
      </w:r>
      <w:proofErr w:type="spellEnd"/>
      <w:r w:rsidR="00975586">
        <w:rPr>
          <w:lang w:bidi="ar-JO"/>
        </w:rPr>
        <w:t xml:space="preserve"> ???</w:t>
      </w:r>
    </w:p>
    <w:p w:rsidR="00B40201" w:rsidRDefault="00975586" w:rsidP="00B40201">
      <w:pPr>
        <w:jc w:val="right"/>
        <w:rPr>
          <w:b/>
          <w:bCs/>
          <w:u w:val="single"/>
          <w:lang w:bidi="ar-JO"/>
        </w:rPr>
      </w:pPr>
      <w:r>
        <w:rPr>
          <w:lang w:bidi="ar-JO"/>
        </w:rPr>
        <w:t>its an</w:t>
      </w:r>
      <w:r w:rsidR="00B40201">
        <w:rPr>
          <w:lang w:bidi="ar-JO"/>
        </w:rPr>
        <w:t xml:space="preserve"> inflammatory disease of the </w:t>
      </w:r>
      <w:proofErr w:type="spellStart"/>
      <w:r w:rsidR="00B40201">
        <w:rPr>
          <w:lang w:bidi="ar-JO"/>
        </w:rPr>
        <w:t>periodontium</w:t>
      </w:r>
      <w:proofErr w:type="spellEnd"/>
      <w:r w:rsidR="00B40201">
        <w:rPr>
          <w:lang w:bidi="ar-JO"/>
        </w:rPr>
        <w:t xml:space="preserve"> causing </w:t>
      </w:r>
      <w:r w:rsidR="00B40201" w:rsidRPr="00B40201">
        <w:rPr>
          <w:b/>
          <w:bCs/>
          <w:u w:val="single"/>
          <w:lang w:bidi="ar-JO"/>
        </w:rPr>
        <w:t>rapid bone los</w:t>
      </w:r>
      <w:r w:rsidR="00B40201">
        <w:rPr>
          <w:b/>
          <w:bCs/>
          <w:u w:val="single"/>
          <w:lang w:bidi="ar-JO"/>
        </w:rPr>
        <w:t>s (</w:t>
      </w:r>
      <w:r>
        <w:rPr>
          <w:b/>
          <w:bCs/>
          <w:u w:val="single"/>
          <w:lang w:bidi="ar-JO"/>
        </w:rPr>
        <w:t xml:space="preserve">which is </w:t>
      </w:r>
      <w:r w:rsidR="00B40201">
        <w:rPr>
          <w:b/>
          <w:bCs/>
          <w:u w:val="single"/>
          <w:lang w:bidi="ar-JO"/>
        </w:rPr>
        <w:t>one of the primary features)</w:t>
      </w:r>
      <w:r w:rsidR="00B40201">
        <w:rPr>
          <w:lang w:bidi="ar-JO"/>
        </w:rPr>
        <w:t xml:space="preserve"> and periodontal destruction around one or more permanent teeth in an otherwise </w:t>
      </w:r>
      <w:r w:rsidR="00B40201" w:rsidRPr="00FE7844">
        <w:rPr>
          <w:b/>
          <w:bCs/>
          <w:u w:val="single"/>
          <w:lang w:bidi="ar-JO"/>
        </w:rPr>
        <w:t>healthy adolescent</w:t>
      </w:r>
    </w:p>
    <w:p w:rsidR="00FE7844" w:rsidRDefault="00FE7844" w:rsidP="00E52959">
      <w:pPr>
        <w:jc w:val="right"/>
        <w:rPr>
          <w:b/>
          <w:bCs/>
          <w:u w:val="single"/>
          <w:lang w:bidi="ar-JO"/>
        </w:rPr>
      </w:pPr>
      <w:r>
        <w:rPr>
          <w:b/>
          <w:bCs/>
          <w:u w:val="single"/>
          <w:lang w:bidi="ar-JO"/>
        </w:rPr>
        <w:t xml:space="preserve">we mean by healthy adolescent is that they </w:t>
      </w:r>
      <w:r w:rsidR="007379CC">
        <w:rPr>
          <w:b/>
          <w:bCs/>
          <w:u w:val="single"/>
          <w:lang w:bidi="ar-JO"/>
        </w:rPr>
        <w:t>don't</w:t>
      </w:r>
      <w:r>
        <w:rPr>
          <w:b/>
          <w:bCs/>
          <w:u w:val="single"/>
          <w:lang w:bidi="ar-JO"/>
        </w:rPr>
        <w:t xml:space="preserve"> have </w:t>
      </w:r>
      <w:r w:rsidR="003A6109">
        <w:rPr>
          <w:b/>
          <w:bCs/>
          <w:u w:val="single"/>
          <w:lang w:bidi="ar-JO"/>
        </w:rPr>
        <w:t>any signif</w:t>
      </w:r>
      <w:r w:rsidR="0097324D">
        <w:rPr>
          <w:b/>
          <w:bCs/>
          <w:u w:val="single"/>
          <w:lang w:bidi="ar-JO"/>
        </w:rPr>
        <w:t xml:space="preserve">icant systemic </w:t>
      </w:r>
      <w:r w:rsidR="007379CC">
        <w:rPr>
          <w:b/>
          <w:bCs/>
          <w:u w:val="single"/>
          <w:lang w:bidi="ar-JO"/>
        </w:rPr>
        <w:t>diseases</w:t>
      </w:r>
      <w:r w:rsidR="0097324D">
        <w:rPr>
          <w:b/>
          <w:bCs/>
          <w:u w:val="single"/>
          <w:lang w:bidi="ar-JO"/>
        </w:rPr>
        <w:t xml:space="preserve"> which have</w:t>
      </w:r>
      <w:r w:rsidR="003A6109">
        <w:rPr>
          <w:b/>
          <w:bCs/>
          <w:u w:val="single"/>
          <w:lang w:bidi="ar-JO"/>
        </w:rPr>
        <w:t xml:space="preserve"> a direct effect on the </w:t>
      </w:r>
      <w:proofErr w:type="spellStart"/>
      <w:r w:rsidR="003A6109">
        <w:rPr>
          <w:b/>
          <w:bCs/>
          <w:u w:val="single"/>
          <w:lang w:bidi="ar-JO"/>
        </w:rPr>
        <w:t>periodontium</w:t>
      </w:r>
      <w:proofErr w:type="spellEnd"/>
      <w:r w:rsidR="003A6109">
        <w:rPr>
          <w:b/>
          <w:bCs/>
          <w:u w:val="single"/>
          <w:lang w:bidi="ar-JO"/>
        </w:rPr>
        <w:t xml:space="preserve"> (</w:t>
      </w:r>
      <w:r w:rsidR="000321F0">
        <w:rPr>
          <w:b/>
          <w:bCs/>
          <w:u w:val="single"/>
          <w:lang w:bidi="ar-JO"/>
        </w:rPr>
        <w:t xml:space="preserve"> like </w:t>
      </w:r>
      <w:proofErr w:type="spellStart"/>
      <w:r w:rsidR="003A6109">
        <w:rPr>
          <w:b/>
          <w:bCs/>
          <w:u w:val="single"/>
          <w:lang w:bidi="ar-JO"/>
        </w:rPr>
        <w:t>ehlor-danlos</w:t>
      </w:r>
      <w:proofErr w:type="spellEnd"/>
      <w:r w:rsidR="003A6109">
        <w:rPr>
          <w:b/>
          <w:bCs/>
          <w:u w:val="single"/>
          <w:lang w:bidi="ar-JO"/>
        </w:rPr>
        <w:t xml:space="preserve"> syndrome</w:t>
      </w:r>
      <w:r w:rsidR="000321F0">
        <w:rPr>
          <w:b/>
          <w:bCs/>
          <w:u w:val="single"/>
          <w:lang w:bidi="ar-JO"/>
        </w:rPr>
        <w:t xml:space="preserve"> , cyclic </w:t>
      </w:r>
      <w:proofErr w:type="spellStart"/>
      <w:r w:rsidR="00E52959">
        <w:rPr>
          <w:b/>
          <w:bCs/>
          <w:u w:val="single"/>
          <w:lang w:bidi="ar-JO"/>
        </w:rPr>
        <w:t>neutropenia</w:t>
      </w:r>
      <w:proofErr w:type="spellEnd"/>
      <w:r w:rsidR="003A6109">
        <w:rPr>
          <w:b/>
          <w:bCs/>
          <w:u w:val="single"/>
          <w:lang w:bidi="ar-JO"/>
        </w:rPr>
        <w:t xml:space="preserve"> ....</w:t>
      </w:r>
      <w:r w:rsidR="000321F0">
        <w:rPr>
          <w:b/>
          <w:bCs/>
          <w:u w:val="single"/>
          <w:lang w:bidi="ar-JO"/>
        </w:rPr>
        <w:t>)</w:t>
      </w:r>
      <w:r w:rsidR="003A6109">
        <w:rPr>
          <w:b/>
          <w:bCs/>
          <w:u w:val="single"/>
          <w:lang w:bidi="ar-JO"/>
        </w:rPr>
        <w:t>.</w:t>
      </w:r>
    </w:p>
    <w:p w:rsidR="00E52959" w:rsidRDefault="00DA047F" w:rsidP="00445E79">
      <w:pPr>
        <w:jc w:val="right"/>
        <w:rPr>
          <w:lang w:bidi="ar-JO"/>
        </w:rPr>
      </w:pPr>
      <w:r>
        <w:rPr>
          <w:b/>
          <w:bCs/>
          <w:u w:val="single"/>
          <w:lang w:bidi="ar-JO"/>
        </w:rPr>
        <w:t xml:space="preserve">diabetes has an impact on </w:t>
      </w:r>
      <w:r w:rsidR="00E52959">
        <w:rPr>
          <w:b/>
          <w:bCs/>
          <w:u w:val="single"/>
          <w:lang w:bidi="ar-JO"/>
        </w:rPr>
        <w:t>health</w:t>
      </w:r>
      <w:r w:rsidR="00890DC4">
        <w:rPr>
          <w:b/>
          <w:bCs/>
          <w:u w:val="single"/>
          <w:lang w:bidi="ar-JO"/>
        </w:rPr>
        <w:t xml:space="preserve"> ,</w:t>
      </w:r>
      <w:r w:rsidR="00E52959">
        <w:rPr>
          <w:b/>
          <w:bCs/>
          <w:u w:val="single"/>
          <w:lang w:bidi="ar-JO"/>
        </w:rPr>
        <w:t xml:space="preserve"> but</w:t>
      </w:r>
      <w:r w:rsidR="00890DC4">
        <w:rPr>
          <w:b/>
          <w:bCs/>
          <w:u w:val="single"/>
          <w:lang w:bidi="ar-JO"/>
        </w:rPr>
        <w:t xml:space="preserve"> if the patient</w:t>
      </w:r>
      <w:r>
        <w:rPr>
          <w:b/>
          <w:bCs/>
          <w:u w:val="single"/>
          <w:lang w:bidi="ar-JO"/>
        </w:rPr>
        <w:t xml:space="preserve"> </w:t>
      </w:r>
      <w:r w:rsidR="007379CC">
        <w:rPr>
          <w:b/>
          <w:bCs/>
          <w:u w:val="single"/>
          <w:lang w:bidi="ar-JO"/>
        </w:rPr>
        <w:t>controlled</w:t>
      </w:r>
      <w:r>
        <w:rPr>
          <w:b/>
          <w:bCs/>
          <w:u w:val="single"/>
          <w:lang w:bidi="ar-JO"/>
        </w:rPr>
        <w:t xml:space="preserve"> it</w:t>
      </w:r>
      <w:r w:rsidR="00445E79">
        <w:rPr>
          <w:b/>
          <w:bCs/>
          <w:u w:val="single"/>
          <w:lang w:bidi="ar-JO"/>
        </w:rPr>
        <w:t xml:space="preserve"> </w:t>
      </w:r>
      <w:r w:rsidR="00890DC4">
        <w:rPr>
          <w:b/>
          <w:bCs/>
          <w:u w:val="single"/>
          <w:lang w:bidi="ar-JO"/>
        </w:rPr>
        <w:t>he</w:t>
      </w:r>
      <w:r>
        <w:rPr>
          <w:b/>
          <w:bCs/>
          <w:u w:val="single"/>
          <w:lang w:bidi="ar-JO"/>
        </w:rPr>
        <w:t xml:space="preserve"> </w:t>
      </w:r>
      <w:r w:rsidR="00890DC4">
        <w:rPr>
          <w:b/>
          <w:bCs/>
          <w:u w:val="single"/>
          <w:lang w:bidi="ar-JO"/>
        </w:rPr>
        <w:t>can</w:t>
      </w:r>
      <w:r>
        <w:rPr>
          <w:b/>
          <w:bCs/>
          <w:u w:val="single"/>
          <w:lang w:bidi="ar-JO"/>
        </w:rPr>
        <w:t xml:space="preserve"> li</w:t>
      </w:r>
      <w:r w:rsidR="00E52959">
        <w:rPr>
          <w:b/>
          <w:bCs/>
          <w:u w:val="single"/>
          <w:lang w:bidi="ar-JO"/>
        </w:rPr>
        <w:t xml:space="preserve">ve </w:t>
      </w:r>
      <w:r>
        <w:rPr>
          <w:b/>
          <w:bCs/>
          <w:u w:val="single"/>
          <w:lang w:bidi="ar-JO"/>
        </w:rPr>
        <w:t xml:space="preserve">a </w:t>
      </w:r>
      <w:r w:rsidR="00E52959">
        <w:rPr>
          <w:b/>
          <w:bCs/>
          <w:u w:val="single"/>
          <w:lang w:bidi="ar-JO"/>
        </w:rPr>
        <w:t>healthy life</w:t>
      </w:r>
      <w:r>
        <w:rPr>
          <w:b/>
          <w:bCs/>
          <w:u w:val="single"/>
          <w:lang w:bidi="ar-JO"/>
        </w:rPr>
        <w:t xml:space="preserve">, so diabetes </w:t>
      </w:r>
      <w:r w:rsidR="007379CC">
        <w:rPr>
          <w:b/>
          <w:bCs/>
          <w:u w:val="single"/>
          <w:lang w:bidi="ar-JO"/>
        </w:rPr>
        <w:t>isn't</w:t>
      </w:r>
      <w:r>
        <w:rPr>
          <w:b/>
          <w:bCs/>
          <w:u w:val="single"/>
          <w:lang w:bidi="ar-JO"/>
        </w:rPr>
        <w:t xml:space="preserve"> considered as a significant </w:t>
      </w:r>
      <w:r w:rsidR="007379CC">
        <w:rPr>
          <w:b/>
          <w:bCs/>
          <w:u w:val="single"/>
          <w:lang w:bidi="ar-JO"/>
        </w:rPr>
        <w:t>systemic</w:t>
      </w:r>
      <w:r>
        <w:rPr>
          <w:b/>
          <w:bCs/>
          <w:u w:val="single"/>
          <w:lang w:bidi="ar-JO"/>
        </w:rPr>
        <w:t xml:space="preserve"> disease </w:t>
      </w:r>
      <w:r w:rsidR="00890DC4">
        <w:rPr>
          <w:b/>
          <w:bCs/>
          <w:u w:val="single"/>
          <w:lang w:bidi="ar-JO"/>
        </w:rPr>
        <w:t xml:space="preserve">, the patient is considered as a </w:t>
      </w:r>
      <w:r w:rsidR="00445E79">
        <w:rPr>
          <w:b/>
          <w:bCs/>
          <w:u w:val="single"/>
          <w:lang w:bidi="ar-JO"/>
        </w:rPr>
        <w:t>"</w:t>
      </w:r>
      <w:r w:rsidR="00890DC4">
        <w:rPr>
          <w:b/>
          <w:bCs/>
          <w:u w:val="single"/>
          <w:lang w:bidi="ar-JO"/>
        </w:rPr>
        <w:t>healthy adolescent</w:t>
      </w:r>
      <w:r w:rsidR="00445E79">
        <w:rPr>
          <w:b/>
          <w:bCs/>
          <w:u w:val="single"/>
          <w:lang w:bidi="ar-JO"/>
        </w:rPr>
        <w:t xml:space="preserve">" </w:t>
      </w:r>
      <w:r w:rsidR="00890DC4">
        <w:rPr>
          <w:b/>
          <w:bCs/>
          <w:u w:val="single"/>
          <w:lang w:bidi="ar-JO"/>
        </w:rPr>
        <w:t xml:space="preserve"> ; </w:t>
      </w:r>
      <w:r w:rsidR="00445E79">
        <w:rPr>
          <w:b/>
          <w:bCs/>
          <w:u w:val="single"/>
          <w:lang w:bidi="ar-JO"/>
        </w:rPr>
        <w:t xml:space="preserve">so </w:t>
      </w:r>
      <w:r w:rsidR="00890DC4">
        <w:rPr>
          <w:b/>
          <w:bCs/>
          <w:u w:val="single"/>
          <w:lang w:bidi="ar-JO"/>
        </w:rPr>
        <w:t xml:space="preserve">he can suffer from aggressive </w:t>
      </w:r>
      <w:proofErr w:type="spellStart"/>
      <w:r w:rsidR="00890DC4">
        <w:rPr>
          <w:b/>
          <w:bCs/>
          <w:u w:val="single"/>
          <w:lang w:bidi="ar-JO"/>
        </w:rPr>
        <w:t>periodontitis</w:t>
      </w:r>
      <w:proofErr w:type="spellEnd"/>
      <w:r w:rsidR="00890DC4">
        <w:rPr>
          <w:b/>
          <w:bCs/>
          <w:u w:val="single"/>
          <w:lang w:bidi="ar-JO"/>
        </w:rPr>
        <w:t>.</w:t>
      </w:r>
    </w:p>
    <w:p w:rsidR="00081F82" w:rsidRDefault="00B40201" w:rsidP="00445E79">
      <w:pPr>
        <w:jc w:val="right"/>
        <w:rPr>
          <w:rtl/>
          <w:lang w:bidi="ar-JO"/>
        </w:rPr>
      </w:pPr>
      <w:r>
        <w:rPr>
          <w:lang w:bidi="ar-JO"/>
        </w:rPr>
        <w:t>*** it causes rapid bone loss , clinical attachment loss , deep pockets and it</w:t>
      </w:r>
      <w:r w:rsidR="00081F82">
        <w:rPr>
          <w:lang w:bidi="ar-JO"/>
        </w:rPr>
        <w:t xml:space="preserve"> may or may not cause mobility ; that is because </w:t>
      </w:r>
      <w:proofErr w:type="spellStart"/>
      <w:r w:rsidR="00081F82">
        <w:rPr>
          <w:lang w:bidi="ar-JO"/>
        </w:rPr>
        <w:t>periodontitis</w:t>
      </w:r>
      <w:proofErr w:type="spellEnd"/>
      <w:r w:rsidR="00081F82">
        <w:rPr>
          <w:lang w:bidi="ar-JO"/>
        </w:rPr>
        <w:t xml:space="preserve"> is a </w:t>
      </w:r>
      <w:r>
        <w:rPr>
          <w:lang w:bidi="ar-JO"/>
        </w:rPr>
        <w:t xml:space="preserve"> </w:t>
      </w:r>
      <w:r w:rsidR="00081F82">
        <w:rPr>
          <w:lang w:bidi="ar-JO"/>
        </w:rPr>
        <w:t xml:space="preserve">site </w:t>
      </w:r>
      <w:r w:rsidR="00930C18">
        <w:rPr>
          <w:lang w:bidi="ar-JO"/>
        </w:rPr>
        <w:t>specific</w:t>
      </w:r>
      <w:r w:rsidR="00FE58EF">
        <w:rPr>
          <w:lang w:bidi="ar-JO"/>
        </w:rPr>
        <w:t xml:space="preserve"> disease .</w:t>
      </w:r>
    </w:p>
    <w:p w:rsidR="00B40201" w:rsidRDefault="00081F82" w:rsidP="00930C18">
      <w:pPr>
        <w:jc w:val="right"/>
        <w:rPr>
          <w:lang w:bidi="ar-JO"/>
        </w:rPr>
      </w:pPr>
      <w:r>
        <w:rPr>
          <w:lang w:bidi="ar-JO"/>
        </w:rPr>
        <w:t>site</w:t>
      </w:r>
      <w:r w:rsidR="000321F0">
        <w:rPr>
          <w:lang w:bidi="ar-JO"/>
        </w:rPr>
        <w:t>s</w:t>
      </w:r>
      <w:r>
        <w:rPr>
          <w:lang w:bidi="ar-JO"/>
        </w:rPr>
        <w:t xml:space="preserve"> </w:t>
      </w:r>
      <w:proofErr w:type="spellStart"/>
      <w:r w:rsidR="00930C18">
        <w:rPr>
          <w:lang w:bidi="ar-JO"/>
        </w:rPr>
        <w:t>specefic</w:t>
      </w:r>
      <w:proofErr w:type="spellEnd"/>
      <w:r>
        <w:rPr>
          <w:lang w:bidi="ar-JO"/>
        </w:rPr>
        <w:t xml:space="preserve"> disease : means</w:t>
      </w:r>
      <w:r w:rsidR="00930C18">
        <w:rPr>
          <w:lang w:bidi="ar-JO"/>
        </w:rPr>
        <w:t xml:space="preserve"> that</w:t>
      </w:r>
      <w:r>
        <w:rPr>
          <w:lang w:bidi="ar-JO"/>
        </w:rPr>
        <w:t xml:space="preserve"> we can detect severe bone loss on the </w:t>
      </w:r>
      <w:proofErr w:type="spellStart"/>
      <w:r>
        <w:rPr>
          <w:lang w:bidi="ar-JO"/>
        </w:rPr>
        <w:t>mesial</w:t>
      </w:r>
      <w:proofErr w:type="spellEnd"/>
      <w:r>
        <w:rPr>
          <w:lang w:bidi="ar-JO"/>
        </w:rPr>
        <w:t xml:space="preserve"> side of the tooth for example but not on any other surface of the tooth</w:t>
      </w:r>
      <w:r w:rsidR="00FE58EF">
        <w:rPr>
          <w:lang w:bidi="ar-JO"/>
        </w:rPr>
        <w:t xml:space="preserve"> , </w:t>
      </w:r>
      <w:proofErr w:type="spellStart"/>
      <w:r w:rsidR="00FE58EF">
        <w:rPr>
          <w:lang w:bidi="ar-JO"/>
        </w:rPr>
        <w:t>thats</w:t>
      </w:r>
      <w:proofErr w:type="spellEnd"/>
      <w:r w:rsidR="00FE58EF">
        <w:rPr>
          <w:lang w:bidi="ar-JO"/>
        </w:rPr>
        <w:t xml:space="preserve"> why sometimes it </w:t>
      </w:r>
      <w:proofErr w:type="spellStart"/>
      <w:r w:rsidR="00FE58EF">
        <w:rPr>
          <w:lang w:bidi="ar-JO"/>
        </w:rPr>
        <w:t>doesnt</w:t>
      </w:r>
      <w:proofErr w:type="spellEnd"/>
      <w:r w:rsidR="00FE58EF">
        <w:rPr>
          <w:lang w:bidi="ar-JO"/>
        </w:rPr>
        <w:t xml:space="preserve"> cause mobility.</w:t>
      </w:r>
    </w:p>
    <w:p w:rsidR="00D904EE" w:rsidRDefault="00DA047F" w:rsidP="00F13C86">
      <w:pPr>
        <w:jc w:val="right"/>
        <w:rPr>
          <w:lang w:bidi="ar-JO"/>
        </w:rPr>
      </w:pPr>
      <w:r>
        <w:rPr>
          <w:lang w:bidi="ar-JO"/>
        </w:rPr>
        <w:t>in the past  the classification of periodontal disease</w:t>
      </w:r>
      <w:r w:rsidR="00F13C86">
        <w:rPr>
          <w:lang w:bidi="ar-JO"/>
        </w:rPr>
        <w:t>s</w:t>
      </w:r>
      <w:r>
        <w:rPr>
          <w:lang w:bidi="ar-JO"/>
        </w:rPr>
        <w:t xml:space="preserve"> was dependent on age ( if the patient</w:t>
      </w:r>
      <w:r w:rsidR="0063724F">
        <w:rPr>
          <w:lang w:bidi="ar-JO"/>
        </w:rPr>
        <w:t>'</w:t>
      </w:r>
      <w:r>
        <w:rPr>
          <w:lang w:bidi="ar-JO"/>
        </w:rPr>
        <w:t xml:space="preserve">s age </w:t>
      </w:r>
      <w:r w:rsidR="00F13C86">
        <w:rPr>
          <w:lang w:bidi="ar-JO"/>
        </w:rPr>
        <w:t>was</w:t>
      </w:r>
      <w:r>
        <w:rPr>
          <w:lang w:bidi="ar-JO"/>
        </w:rPr>
        <w:t xml:space="preserve"> less than 35 they called it juvenile </w:t>
      </w:r>
      <w:proofErr w:type="spellStart"/>
      <w:r>
        <w:rPr>
          <w:lang w:bidi="ar-JO"/>
        </w:rPr>
        <w:t>periodontits</w:t>
      </w:r>
      <w:proofErr w:type="spellEnd"/>
      <w:r>
        <w:rPr>
          <w:lang w:bidi="ar-JO"/>
        </w:rPr>
        <w:t xml:space="preserve"> and they classified it into ; localized juvenile </w:t>
      </w:r>
      <w:proofErr w:type="spellStart"/>
      <w:r>
        <w:rPr>
          <w:lang w:bidi="ar-JO"/>
        </w:rPr>
        <w:t>peridontitis</w:t>
      </w:r>
      <w:proofErr w:type="spellEnd"/>
      <w:r>
        <w:rPr>
          <w:lang w:bidi="ar-JO"/>
        </w:rPr>
        <w:t xml:space="preserve"> , generalized juvenile </w:t>
      </w:r>
      <w:proofErr w:type="spellStart"/>
      <w:r>
        <w:rPr>
          <w:lang w:bidi="ar-JO"/>
        </w:rPr>
        <w:t>periodontitis</w:t>
      </w:r>
      <w:proofErr w:type="spellEnd"/>
      <w:r w:rsidR="00D904EE">
        <w:rPr>
          <w:lang w:bidi="ar-JO"/>
        </w:rPr>
        <w:t xml:space="preserve"> and </w:t>
      </w:r>
      <w:r>
        <w:rPr>
          <w:lang w:bidi="ar-JO"/>
        </w:rPr>
        <w:t xml:space="preserve">rapidly progressive </w:t>
      </w:r>
      <w:proofErr w:type="spellStart"/>
      <w:r>
        <w:rPr>
          <w:lang w:bidi="ar-JO"/>
        </w:rPr>
        <w:t>peridontitis</w:t>
      </w:r>
      <w:proofErr w:type="spellEnd"/>
      <w:r>
        <w:rPr>
          <w:lang w:bidi="ar-JO"/>
        </w:rPr>
        <w:t xml:space="preserve"> , </w:t>
      </w:r>
      <w:r w:rsidR="00F13C86">
        <w:rPr>
          <w:lang w:bidi="ar-JO"/>
        </w:rPr>
        <w:t xml:space="preserve">and </w:t>
      </w:r>
      <w:r>
        <w:rPr>
          <w:lang w:bidi="ar-JO"/>
        </w:rPr>
        <w:t>if the patient</w:t>
      </w:r>
      <w:r w:rsidR="00207E1D">
        <w:rPr>
          <w:lang w:bidi="ar-JO"/>
        </w:rPr>
        <w:t>'</w:t>
      </w:r>
      <w:r>
        <w:rPr>
          <w:lang w:bidi="ar-JO"/>
        </w:rPr>
        <w:t xml:space="preserve">s age </w:t>
      </w:r>
      <w:r w:rsidR="00F13C86">
        <w:rPr>
          <w:lang w:bidi="ar-JO"/>
        </w:rPr>
        <w:t>was</w:t>
      </w:r>
      <w:r>
        <w:rPr>
          <w:lang w:bidi="ar-JO"/>
        </w:rPr>
        <w:t xml:space="preserve"> more than 35 they called adult </w:t>
      </w:r>
      <w:proofErr w:type="spellStart"/>
      <w:r>
        <w:rPr>
          <w:lang w:bidi="ar-JO"/>
        </w:rPr>
        <w:t>periodontitis</w:t>
      </w:r>
      <w:proofErr w:type="spellEnd"/>
      <w:r>
        <w:rPr>
          <w:lang w:bidi="ar-JO"/>
        </w:rPr>
        <w:t>) , but</w:t>
      </w:r>
      <w:r w:rsidR="00D904EE">
        <w:rPr>
          <w:lang w:bidi="ar-JO"/>
        </w:rPr>
        <w:t xml:space="preserve"> recently they reclassified periodontal diseases into chronic </w:t>
      </w:r>
      <w:proofErr w:type="spellStart"/>
      <w:r w:rsidR="00D904EE">
        <w:rPr>
          <w:lang w:bidi="ar-JO"/>
        </w:rPr>
        <w:t>periodontitis</w:t>
      </w:r>
      <w:proofErr w:type="spellEnd"/>
      <w:r w:rsidR="00D904EE">
        <w:rPr>
          <w:lang w:bidi="ar-JO"/>
        </w:rPr>
        <w:t xml:space="preserve"> , localized </w:t>
      </w:r>
      <w:r w:rsidR="007379CC">
        <w:rPr>
          <w:lang w:bidi="ar-JO"/>
        </w:rPr>
        <w:t>aggressive</w:t>
      </w:r>
      <w:r w:rsidR="00F13C86">
        <w:rPr>
          <w:lang w:bidi="ar-JO"/>
        </w:rPr>
        <w:t xml:space="preserve"> </w:t>
      </w:r>
      <w:proofErr w:type="spellStart"/>
      <w:r w:rsidR="00F13C86">
        <w:rPr>
          <w:lang w:bidi="ar-JO"/>
        </w:rPr>
        <w:t>priodontitis</w:t>
      </w:r>
      <w:proofErr w:type="spellEnd"/>
      <w:r w:rsidR="00D904EE">
        <w:rPr>
          <w:lang w:bidi="ar-JO"/>
        </w:rPr>
        <w:t xml:space="preserve"> and generalized </w:t>
      </w:r>
      <w:r w:rsidR="007379CC">
        <w:rPr>
          <w:lang w:bidi="ar-JO"/>
        </w:rPr>
        <w:t>aggressive</w:t>
      </w:r>
      <w:r w:rsidR="00D904EE">
        <w:rPr>
          <w:lang w:bidi="ar-JO"/>
        </w:rPr>
        <w:t xml:space="preserve"> </w:t>
      </w:r>
      <w:proofErr w:type="spellStart"/>
      <w:r w:rsidR="00D904EE">
        <w:rPr>
          <w:lang w:bidi="ar-JO"/>
        </w:rPr>
        <w:t>periodontitis</w:t>
      </w:r>
      <w:proofErr w:type="spellEnd"/>
      <w:r w:rsidR="00D904EE">
        <w:rPr>
          <w:lang w:bidi="ar-JO"/>
        </w:rPr>
        <w:t xml:space="preserve">  .</w:t>
      </w:r>
    </w:p>
    <w:p w:rsidR="00D904EE" w:rsidRDefault="00D904EE" w:rsidP="00D904EE">
      <w:pPr>
        <w:jc w:val="right"/>
        <w:rPr>
          <w:lang w:bidi="ar-JO"/>
        </w:rPr>
      </w:pPr>
      <w:r>
        <w:rPr>
          <w:lang w:bidi="ar-JO"/>
        </w:rPr>
        <w:t xml:space="preserve">*** primary features of aggressive </w:t>
      </w:r>
      <w:proofErr w:type="spellStart"/>
      <w:r>
        <w:rPr>
          <w:lang w:bidi="ar-JO"/>
        </w:rPr>
        <w:t>periodontitis</w:t>
      </w:r>
      <w:proofErr w:type="spellEnd"/>
      <w:r>
        <w:rPr>
          <w:lang w:bidi="ar-JO"/>
        </w:rPr>
        <w:t xml:space="preserve"> which apply to both localized and generalized (this is the main way to differentiate between aggressive and chronic </w:t>
      </w:r>
      <w:proofErr w:type="spellStart"/>
      <w:r>
        <w:rPr>
          <w:lang w:bidi="ar-JO"/>
        </w:rPr>
        <w:t>periodontitis</w:t>
      </w:r>
      <w:proofErr w:type="spellEnd"/>
      <w:r>
        <w:rPr>
          <w:lang w:bidi="ar-JO"/>
        </w:rPr>
        <w:t xml:space="preserve"> ):</w:t>
      </w:r>
    </w:p>
    <w:p w:rsidR="00D87DED" w:rsidRDefault="00D904EE" w:rsidP="00D904EE">
      <w:pPr>
        <w:jc w:val="right"/>
        <w:rPr>
          <w:lang w:bidi="ar-JO"/>
        </w:rPr>
      </w:pPr>
      <w:r>
        <w:rPr>
          <w:lang w:bidi="ar-JO"/>
        </w:rPr>
        <w:lastRenderedPageBreak/>
        <w:t xml:space="preserve">1. </w:t>
      </w:r>
      <w:r w:rsidR="00DA047F">
        <w:rPr>
          <w:lang w:bidi="ar-JO"/>
        </w:rPr>
        <w:t xml:space="preserve"> </w:t>
      </w:r>
      <w:r>
        <w:rPr>
          <w:lang w:bidi="ar-JO"/>
        </w:rPr>
        <w:t>otherwise clinically healthy individual , and this is to differe</w:t>
      </w:r>
      <w:r w:rsidR="00F13C86">
        <w:rPr>
          <w:lang w:bidi="ar-JO"/>
        </w:rPr>
        <w:t xml:space="preserve">ntiate it from </w:t>
      </w:r>
      <w:proofErr w:type="spellStart"/>
      <w:r w:rsidR="00F13C86">
        <w:rPr>
          <w:lang w:bidi="ar-JO"/>
        </w:rPr>
        <w:t>periodontitis</w:t>
      </w:r>
      <w:proofErr w:type="spellEnd"/>
      <w:r>
        <w:rPr>
          <w:lang w:bidi="ar-JO"/>
        </w:rPr>
        <w:t xml:space="preserve"> as a </w:t>
      </w:r>
      <w:r w:rsidR="007379CC">
        <w:rPr>
          <w:lang w:bidi="ar-JO"/>
        </w:rPr>
        <w:t>manifestation</w:t>
      </w:r>
      <w:r>
        <w:rPr>
          <w:lang w:bidi="ar-JO"/>
        </w:rPr>
        <w:t xml:space="preserve"> of </w:t>
      </w:r>
      <w:r w:rsidR="007379CC">
        <w:rPr>
          <w:lang w:bidi="ar-JO"/>
        </w:rPr>
        <w:t>systemic</w:t>
      </w:r>
      <w:r w:rsidR="00D87DED">
        <w:rPr>
          <w:lang w:bidi="ar-JO"/>
        </w:rPr>
        <w:t xml:space="preserve"> diseases ( smokers and diabetic patients are considered healthy)</w:t>
      </w:r>
    </w:p>
    <w:p w:rsidR="00442D1B" w:rsidRDefault="00D87DED" w:rsidP="00D904EE">
      <w:pPr>
        <w:jc w:val="right"/>
        <w:rPr>
          <w:lang w:bidi="ar-JO"/>
        </w:rPr>
      </w:pPr>
      <w:r>
        <w:rPr>
          <w:lang w:bidi="ar-JO"/>
        </w:rPr>
        <w:t>2. rapid rate of bone loss</w:t>
      </w:r>
      <w:r w:rsidR="00442D1B">
        <w:rPr>
          <w:lang w:bidi="ar-JO"/>
        </w:rPr>
        <w:t xml:space="preserve"> ,</w:t>
      </w:r>
      <w:r w:rsidR="003D75F2">
        <w:rPr>
          <w:lang w:bidi="ar-JO"/>
        </w:rPr>
        <w:t xml:space="preserve">this can be determined by comparing probing depths or radiographs overtime , however , if periodontal charting and radiographs are available for only one date , and </w:t>
      </w:r>
      <w:r w:rsidR="00E50A09">
        <w:rPr>
          <w:lang w:bidi="ar-JO"/>
        </w:rPr>
        <w:t>the</w:t>
      </w:r>
      <w:r w:rsidR="003D75F2">
        <w:rPr>
          <w:lang w:bidi="ar-JO"/>
        </w:rPr>
        <w:t xml:space="preserve"> patient meets the other criteria described here , then the diagnosis of aggressive </w:t>
      </w:r>
      <w:proofErr w:type="spellStart"/>
      <w:r w:rsidR="003D75F2">
        <w:rPr>
          <w:lang w:bidi="ar-JO"/>
        </w:rPr>
        <w:t>periodontitis</w:t>
      </w:r>
      <w:proofErr w:type="spellEnd"/>
      <w:r w:rsidR="003D75F2">
        <w:rPr>
          <w:lang w:bidi="ar-JO"/>
        </w:rPr>
        <w:t xml:space="preserve"> may be assumed with a fair degree of certainty.</w:t>
      </w:r>
    </w:p>
    <w:p w:rsidR="00183792" w:rsidRDefault="00214776" w:rsidP="003E411F">
      <w:pPr>
        <w:jc w:val="right"/>
        <w:rPr>
          <w:rtl/>
          <w:lang w:bidi="ar-JO"/>
        </w:rPr>
      </w:pPr>
      <w:r>
        <w:rPr>
          <w:lang w:bidi="ar-JO"/>
        </w:rPr>
        <w:t>***although</w:t>
      </w:r>
      <w:r w:rsidR="003E411F">
        <w:rPr>
          <w:lang w:bidi="ar-JO"/>
        </w:rPr>
        <w:t xml:space="preserve"> we </w:t>
      </w:r>
      <w:r>
        <w:rPr>
          <w:lang w:bidi="ar-JO"/>
        </w:rPr>
        <w:t>don't</w:t>
      </w:r>
      <w:r w:rsidR="003E411F">
        <w:rPr>
          <w:lang w:bidi="ar-JO"/>
        </w:rPr>
        <w:t xml:space="preserve"> consider age as</w:t>
      </w:r>
      <w:r w:rsidR="00207E1D">
        <w:rPr>
          <w:lang w:bidi="ar-JO"/>
        </w:rPr>
        <w:t xml:space="preserve"> a</w:t>
      </w:r>
      <w:r w:rsidR="003E411F">
        <w:rPr>
          <w:lang w:bidi="ar-JO"/>
        </w:rPr>
        <w:t xml:space="preserve"> primary feature but it can help us to determine the rate of bone loss</w:t>
      </w:r>
      <w:r>
        <w:rPr>
          <w:lang w:bidi="ar-JO"/>
        </w:rPr>
        <w:t xml:space="preserve"> ; if</w:t>
      </w:r>
      <w:r w:rsidR="00207E1D">
        <w:rPr>
          <w:lang w:bidi="ar-JO"/>
        </w:rPr>
        <w:t xml:space="preserve"> a</w:t>
      </w:r>
      <w:r w:rsidR="003E411F">
        <w:rPr>
          <w:lang w:bidi="ar-JO"/>
        </w:rPr>
        <w:t xml:space="preserve"> 30 year</w:t>
      </w:r>
      <w:r>
        <w:rPr>
          <w:lang w:bidi="ar-JO"/>
        </w:rPr>
        <w:t>s</w:t>
      </w:r>
      <w:r w:rsidR="003E411F">
        <w:rPr>
          <w:lang w:bidi="ar-JO"/>
        </w:rPr>
        <w:t xml:space="preserve"> old patient came to your clinic with a probing depth of 10 then he has aggressive </w:t>
      </w:r>
      <w:proofErr w:type="spellStart"/>
      <w:r w:rsidR="003E411F">
        <w:rPr>
          <w:lang w:bidi="ar-JO"/>
        </w:rPr>
        <w:t>periodontitis</w:t>
      </w:r>
      <w:proofErr w:type="spellEnd"/>
      <w:r>
        <w:rPr>
          <w:lang w:bidi="ar-JO"/>
        </w:rPr>
        <w:t xml:space="preserve"> (rapid bone loss)</w:t>
      </w:r>
      <w:r w:rsidR="003E411F">
        <w:rPr>
          <w:lang w:bidi="ar-JO"/>
        </w:rPr>
        <w:t xml:space="preserve"> , but if he was 50 ye</w:t>
      </w:r>
      <w:r>
        <w:rPr>
          <w:lang w:bidi="ar-JO"/>
        </w:rPr>
        <w:t>a</w:t>
      </w:r>
      <w:r w:rsidR="003E411F">
        <w:rPr>
          <w:lang w:bidi="ar-JO"/>
        </w:rPr>
        <w:t xml:space="preserve">rs old or older </w:t>
      </w:r>
      <w:proofErr w:type="spellStart"/>
      <w:r w:rsidR="003E411F">
        <w:rPr>
          <w:lang w:bidi="ar-JO"/>
        </w:rPr>
        <w:t>then</w:t>
      </w:r>
      <w:proofErr w:type="spellEnd"/>
      <w:r w:rsidR="003E411F">
        <w:rPr>
          <w:lang w:bidi="ar-JO"/>
        </w:rPr>
        <w:t xml:space="preserve"> most</w:t>
      </w:r>
      <w:r>
        <w:rPr>
          <w:lang w:bidi="ar-JO"/>
        </w:rPr>
        <w:t xml:space="preserve"> </w:t>
      </w:r>
      <w:r w:rsidR="003E411F">
        <w:rPr>
          <w:lang w:bidi="ar-JO"/>
        </w:rPr>
        <w:t>probably</w:t>
      </w:r>
      <w:r>
        <w:rPr>
          <w:lang w:bidi="ar-JO"/>
        </w:rPr>
        <w:t xml:space="preserve"> he has chronic </w:t>
      </w:r>
      <w:proofErr w:type="spellStart"/>
      <w:r>
        <w:rPr>
          <w:lang w:bidi="ar-JO"/>
        </w:rPr>
        <w:t>periodontitis</w:t>
      </w:r>
      <w:proofErr w:type="spellEnd"/>
      <w:r>
        <w:rPr>
          <w:lang w:bidi="ar-JO"/>
        </w:rPr>
        <w:t xml:space="preserve"> </w:t>
      </w:r>
    </w:p>
    <w:p w:rsidR="00442D1B" w:rsidRDefault="00442D1B" w:rsidP="00D904EE">
      <w:pPr>
        <w:jc w:val="right"/>
        <w:rPr>
          <w:lang w:bidi="ar-JO"/>
        </w:rPr>
      </w:pPr>
      <w:r>
        <w:rPr>
          <w:lang w:bidi="ar-JO"/>
        </w:rPr>
        <w:t xml:space="preserve">3. familial aggregation ; if the patient was young and his parents </w:t>
      </w:r>
      <w:r w:rsidR="00E50A09">
        <w:rPr>
          <w:lang w:bidi="ar-JO"/>
        </w:rPr>
        <w:t>suffered</w:t>
      </w:r>
      <w:r>
        <w:rPr>
          <w:lang w:bidi="ar-JO"/>
        </w:rPr>
        <w:t xml:space="preserve"> from </w:t>
      </w:r>
      <w:r w:rsidR="00E50A09">
        <w:rPr>
          <w:lang w:bidi="ar-JO"/>
        </w:rPr>
        <w:t>early</w:t>
      </w:r>
      <w:r>
        <w:rPr>
          <w:lang w:bidi="ar-JO"/>
        </w:rPr>
        <w:t xml:space="preserve"> teeth loss or one of hi</w:t>
      </w:r>
      <w:r w:rsidR="00E50A09">
        <w:rPr>
          <w:lang w:bidi="ar-JO"/>
        </w:rPr>
        <w:t xml:space="preserve">s siblings suffers from a periodontal disease (it </w:t>
      </w:r>
      <w:proofErr w:type="spellStart"/>
      <w:r w:rsidR="00E50A09">
        <w:rPr>
          <w:lang w:bidi="ar-JO"/>
        </w:rPr>
        <w:t>doesnt</w:t>
      </w:r>
      <w:proofErr w:type="spellEnd"/>
      <w:r w:rsidR="00E50A09">
        <w:rPr>
          <w:lang w:bidi="ar-JO"/>
        </w:rPr>
        <w:t xml:space="preserve"> have to be the same severity or extent )</w:t>
      </w:r>
      <w:r w:rsidR="006C67E7">
        <w:rPr>
          <w:lang w:bidi="ar-JO"/>
        </w:rPr>
        <w:t xml:space="preserve"> </w:t>
      </w:r>
      <w:r>
        <w:rPr>
          <w:lang w:bidi="ar-JO"/>
        </w:rPr>
        <w:t xml:space="preserve"> </w:t>
      </w:r>
    </w:p>
    <w:p w:rsidR="00442D1B" w:rsidRDefault="00442D1B" w:rsidP="00D904EE">
      <w:pPr>
        <w:jc w:val="right"/>
        <w:rPr>
          <w:lang w:bidi="ar-JO"/>
        </w:rPr>
      </w:pPr>
      <w:r>
        <w:rPr>
          <w:lang w:bidi="ar-JO"/>
        </w:rPr>
        <w:t xml:space="preserve">*some of the references include "young age" as one of the primary features </w:t>
      </w:r>
    </w:p>
    <w:p w:rsidR="00095313" w:rsidRDefault="00442D1B" w:rsidP="00D904EE">
      <w:pPr>
        <w:jc w:val="right"/>
        <w:rPr>
          <w:lang w:bidi="ar-JO"/>
        </w:rPr>
      </w:pPr>
      <w:r>
        <w:rPr>
          <w:lang w:bidi="ar-JO"/>
        </w:rPr>
        <w:t xml:space="preserve">***secondary features </w:t>
      </w:r>
      <w:r w:rsidR="00095313">
        <w:rPr>
          <w:lang w:bidi="ar-JO"/>
        </w:rPr>
        <w:t>:</w:t>
      </w:r>
    </w:p>
    <w:p w:rsidR="00721C2A" w:rsidRDefault="00095313" w:rsidP="00D904EE">
      <w:pPr>
        <w:jc w:val="right"/>
        <w:rPr>
          <w:lang w:bidi="ar-JO"/>
        </w:rPr>
      </w:pPr>
      <w:r>
        <w:rPr>
          <w:lang w:bidi="ar-JO"/>
        </w:rPr>
        <w:t>1. amount of microbial deposits is inconsistent with the amount of destruction</w:t>
      </w:r>
      <w:r w:rsidR="00721C2A">
        <w:rPr>
          <w:lang w:bidi="ar-JO"/>
        </w:rPr>
        <w:t xml:space="preserve"> ; the patient has small amount of plaque and severe bone loss , unlike chronic </w:t>
      </w:r>
      <w:proofErr w:type="spellStart"/>
      <w:r w:rsidR="00721C2A">
        <w:rPr>
          <w:lang w:bidi="ar-JO"/>
        </w:rPr>
        <w:t>periodontitis</w:t>
      </w:r>
      <w:proofErr w:type="spellEnd"/>
      <w:r w:rsidR="00721C2A">
        <w:rPr>
          <w:lang w:bidi="ar-JO"/>
        </w:rPr>
        <w:t xml:space="preserve"> where the patient has abundant plaque </w:t>
      </w:r>
    </w:p>
    <w:p w:rsidR="00721C2A" w:rsidRDefault="00721C2A" w:rsidP="00D904EE">
      <w:pPr>
        <w:jc w:val="right"/>
        <w:rPr>
          <w:lang w:bidi="ar-JO"/>
        </w:rPr>
      </w:pPr>
      <w:r>
        <w:rPr>
          <w:lang w:bidi="ar-JO"/>
        </w:rPr>
        <w:t xml:space="preserve">2. elevated proportions of </w:t>
      </w:r>
      <w:proofErr w:type="spellStart"/>
      <w:r>
        <w:rPr>
          <w:lang w:bidi="ar-JO"/>
        </w:rPr>
        <w:t>Aa</w:t>
      </w:r>
      <w:proofErr w:type="spellEnd"/>
      <w:r w:rsidR="005D259D">
        <w:rPr>
          <w:lang w:bidi="ar-JO"/>
        </w:rPr>
        <w:t xml:space="preserve"> (</w:t>
      </w:r>
      <w:proofErr w:type="spellStart"/>
      <w:r w:rsidR="005D259D">
        <w:rPr>
          <w:lang w:bidi="ar-JO"/>
        </w:rPr>
        <w:t>Aggregatibacter</w:t>
      </w:r>
      <w:proofErr w:type="spellEnd"/>
      <w:r w:rsidR="005D259D">
        <w:rPr>
          <w:lang w:bidi="ar-JO"/>
        </w:rPr>
        <w:t xml:space="preserve"> </w:t>
      </w:r>
      <w:proofErr w:type="spellStart"/>
      <w:r w:rsidR="005D259D">
        <w:rPr>
          <w:lang w:bidi="ar-JO"/>
        </w:rPr>
        <w:t>actinomycetemcomitans</w:t>
      </w:r>
      <w:proofErr w:type="spellEnd"/>
      <w:r w:rsidR="005D259D">
        <w:rPr>
          <w:lang w:bidi="ar-JO"/>
        </w:rPr>
        <w:t>)</w:t>
      </w:r>
      <w:r w:rsidR="00095313">
        <w:rPr>
          <w:lang w:bidi="ar-JO"/>
        </w:rPr>
        <w:t xml:space="preserve"> </w:t>
      </w:r>
      <w:r w:rsidR="00EF2F4A">
        <w:rPr>
          <w:lang w:bidi="ar-JO"/>
        </w:rPr>
        <w:t>in both localized and generalized</w:t>
      </w:r>
      <w:r w:rsidR="002240AC">
        <w:rPr>
          <w:lang w:bidi="ar-JO"/>
        </w:rPr>
        <w:t xml:space="preserve"> , and Pg (</w:t>
      </w:r>
      <w:proofErr w:type="spellStart"/>
      <w:r w:rsidR="002240AC">
        <w:rPr>
          <w:lang w:bidi="ar-JO"/>
        </w:rPr>
        <w:t>porphyromonas</w:t>
      </w:r>
      <w:proofErr w:type="spellEnd"/>
      <w:r w:rsidR="002240AC">
        <w:rPr>
          <w:lang w:bidi="ar-JO"/>
        </w:rPr>
        <w:t xml:space="preserve"> </w:t>
      </w:r>
      <w:proofErr w:type="spellStart"/>
      <w:r w:rsidR="002240AC">
        <w:rPr>
          <w:lang w:bidi="ar-JO"/>
        </w:rPr>
        <w:t>gingivalis</w:t>
      </w:r>
      <w:proofErr w:type="spellEnd"/>
      <w:r w:rsidR="002240AC">
        <w:rPr>
          <w:lang w:bidi="ar-JO"/>
        </w:rPr>
        <w:t>); their presence , in part , forms the rationale for use of adjunctive antimicrobials as part of the therapy.</w:t>
      </w:r>
    </w:p>
    <w:p w:rsidR="00721C2A" w:rsidRDefault="00721C2A" w:rsidP="00EF2F4A">
      <w:pPr>
        <w:jc w:val="right"/>
        <w:rPr>
          <w:lang w:bidi="ar-JO"/>
        </w:rPr>
      </w:pPr>
      <w:r>
        <w:rPr>
          <w:lang w:bidi="ar-JO"/>
        </w:rPr>
        <w:t xml:space="preserve">3. </w:t>
      </w:r>
      <w:r w:rsidR="00EF2F4A">
        <w:rPr>
          <w:lang w:bidi="ar-JO"/>
        </w:rPr>
        <w:t xml:space="preserve">reduced </w:t>
      </w:r>
      <w:proofErr w:type="spellStart"/>
      <w:r w:rsidR="00EF2F4A">
        <w:rPr>
          <w:lang w:bidi="ar-JO"/>
        </w:rPr>
        <w:t>phagocytic</w:t>
      </w:r>
      <w:proofErr w:type="spellEnd"/>
      <w:r w:rsidR="00EF2F4A">
        <w:rPr>
          <w:lang w:bidi="ar-JO"/>
        </w:rPr>
        <w:t xml:space="preserve"> function</w:t>
      </w:r>
      <w:r>
        <w:rPr>
          <w:lang w:bidi="ar-JO"/>
        </w:rPr>
        <w:t xml:space="preserve"> </w:t>
      </w:r>
      <w:r w:rsidR="00EF2F4A">
        <w:rPr>
          <w:lang w:bidi="ar-JO"/>
        </w:rPr>
        <w:t xml:space="preserve">specially in localized aggressive </w:t>
      </w:r>
      <w:proofErr w:type="spellStart"/>
      <w:r w:rsidR="00EF2F4A">
        <w:rPr>
          <w:lang w:bidi="ar-JO"/>
        </w:rPr>
        <w:t>periodontitis</w:t>
      </w:r>
      <w:proofErr w:type="spellEnd"/>
      <w:r w:rsidR="00EF2F4A">
        <w:rPr>
          <w:lang w:bidi="ar-JO"/>
        </w:rPr>
        <w:t xml:space="preserve"> </w:t>
      </w:r>
      <w:r>
        <w:rPr>
          <w:lang w:bidi="ar-JO"/>
        </w:rPr>
        <w:t xml:space="preserve"> </w:t>
      </w:r>
    </w:p>
    <w:p w:rsidR="00721C2A" w:rsidRDefault="00721C2A" w:rsidP="00EF2F4A">
      <w:pPr>
        <w:jc w:val="right"/>
        <w:rPr>
          <w:lang w:bidi="ar-JO"/>
        </w:rPr>
      </w:pPr>
      <w:r>
        <w:rPr>
          <w:lang w:bidi="ar-JO"/>
        </w:rPr>
        <w:t xml:space="preserve">4. hyper-responsive macrophage phenotype including elevated levels of PGE-2 and IL-1b </w:t>
      </w:r>
      <w:r w:rsidR="00EF2F4A">
        <w:rPr>
          <w:lang w:bidi="ar-JO"/>
        </w:rPr>
        <w:t xml:space="preserve">, we mentioned in previous lectures that </w:t>
      </w:r>
      <w:proofErr w:type="spellStart"/>
      <w:r w:rsidR="00EF2F4A">
        <w:rPr>
          <w:lang w:bidi="ar-JO"/>
        </w:rPr>
        <w:t>periodontitis</w:t>
      </w:r>
      <w:proofErr w:type="spellEnd"/>
      <w:r w:rsidR="00EF2F4A">
        <w:rPr>
          <w:lang w:bidi="ar-JO"/>
        </w:rPr>
        <w:t xml:space="preserve"> is prevalent in patients with exaggerated immune response </w:t>
      </w:r>
    </w:p>
    <w:p w:rsidR="002240AC" w:rsidRDefault="00721C2A" w:rsidP="00214776">
      <w:pPr>
        <w:jc w:val="right"/>
        <w:rPr>
          <w:lang w:bidi="ar-JO"/>
        </w:rPr>
      </w:pPr>
      <w:r>
        <w:rPr>
          <w:lang w:bidi="ar-JO"/>
        </w:rPr>
        <w:t>5. progre</w:t>
      </w:r>
      <w:r w:rsidR="008748D5">
        <w:rPr>
          <w:lang w:bidi="ar-JO"/>
        </w:rPr>
        <w:t xml:space="preserve">ssion of attachment loss and bone loss </w:t>
      </w:r>
      <w:r w:rsidR="008748D5" w:rsidRPr="008525F3">
        <w:rPr>
          <w:u w:val="single"/>
          <w:lang w:bidi="ar-JO"/>
        </w:rPr>
        <w:t>may</w:t>
      </w:r>
      <w:r w:rsidR="008748D5">
        <w:rPr>
          <w:lang w:bidi="ar-JO"/>
        </w:rPr>
        <w:t xml:space="preserve"> be self-</w:t>
      </w:r>
      <w:r w:rsidR="002240AC">
        <w:rPr>
          <w:lang w:bidi="ar-JO"/>
        </w:rPr>
        <w:t>limiting</w:t>
      </w:r>
      <w:r w:rsidR="008748D5">
        <w:rPr>
          <w:lang w:bidi="ar-JO"/>
        </w:rPr>
        <w:t xml:space="preserve"> </w:t>
      </w:r>
      <w:r w:rsidR="008525F3">
        <w:rPr>
          <w:lang w:bidi="ar-JO"/>
        </w:rPr>
        <w:t xml:space="preserve">, in </w:t>
      </w:r>
      <w:r w:rsidR="008525F3" w:rsidRPr="008525F3">
        <w:rPr>
          <w:u w:val="single"/>
          <w:lang w:bidi="ar-JO"/>
        </w:rPr>
        <w:t>some</w:t>
      </w:r>
      <w:r w:rsidR="008525F3">
        <w:rPr>
          <w:lang w:bidi="ar-JO"/>
        </w:rPr>
        <w:t xml:space="preserve"> cases</w:t>
      </w:r>
      <w:r w:rsidR="00214776">
        <w:rPr>
          <w:lang w:bidi="ar-JO"/>
        </w:rPr>
        <w:t xml:space="preserve"> ,</w:t>
      </w:r>
      <w:r w:rsidR="008525F3">
        <w:rPr>
          <w:lang w:bidi="ar-JO"/>
        </w:rPr>
        <w:t xml:space="preserve"> localized</w:t>
      </w:r>
      <w:r w:rsidR="002B3902">
        <w:rPr>
          <w:lang w:bidi="ar-JO"/>
        </w:rPr>
        <w:t xml:space="preserve"> </w:t>
      </w:r>
      <w:r w:rsidR="007379CC">
        <w:rPr>
          <w:lang w:bidi="ar-JO"/>
        </w:rPr>
        <w:t>aggressive</w:t>
      </w:r>
      <w:r w:rsidR="002B3902">
        <w:rPr>
          <w:lang w:bidi="ar-JO"/>
        </w:rPr>
        <w:t xml:space="preserve"> </w:t>
      </w:r>
      <w:proofErr w:type="spellStart"/>
      <w:r w:rsidR="002B3902">
        <w:rPr>
          <w:lang w:bidi="ar-JO"/>
        </w:rPr>
        <w:t>periodontis</w:t>
      </w:r>
      <w:proofErr w:type="spellEnd"/>
      <w:r w:rsidR="002B3902">
        <w:rPr>
          <w:lang w:bidi="ar-JO"/>
        </w:rPr>
        <w:t xml:space="preserve"> is self-limiting (if we check the x-rays we will find that the disease is stable</w:t>
      </w:r>
      <w:r w:rsidR="00214776">
        <w:rPr>
          <w:lang w:bidi="ar-JO"/>
        </w:rPr>
        <w:t xml:space="preserve"> without treatment</w:t>
      </w:r>
      <w:r w:rsidR="002B3902">
        <w:rPr>
          <w:lang w:bidi="ar-JO"/>
        </w:rPr>
        <w:t xml:space="preserve"> ) </w:t>
      </w:r>
      <w:r w:rsidR="00214776">
        <w:rPr>
          <w:lang w:bidi="ar-JO"/>
        </w:rPr>
        <w:t xml:space="preserve">&gt;&gt;&gt; this is an exception but mainly </w:t>
      </w:r>
      <w:proofErr w:type="spellStart"/>
      <w:r w:rsidR="00214776">
        <w:rPr>
          <w:lang w:bidi="ar-JO"/>
        </w:rPr>
        <w:t>its</w:t>
      </w:r>
      <w:proofErr w:type="spellEnd"/>
      <w:r w:rsidR="00214776">
        <w:rPr>
          <w:lang w:bidi="ar-JO"/>
        </w:rPr>
        <w:t xml:space="preserve"> not self limiting and it needs treatment .</w:t>
      </w:r>
      <w:r w:rsidR="008525F3">
        <w:rPr>
          <w:lang w:bidi="ar-JO"/>
        </w:rPr>
        <w:t xml:space="preserve"> </w:t>
      </w:r>
    </w:p>
    <w:p w:rsidR="002240AC" w:rsidRDefault="002B3902" w:rsidP="002240AC">
      <w:pPr>
        <w:jc w:val="right"/>
        <w:rPr>
          <w:lang w:bidi="ar-JO"/>
        </w:rPr>
      </w:pPr>
      <w:r>
        <w:rPr>
          <w:lang w:bidi="ar-JO"/>
        </w:rPr>
        <w:t>*** not</w:t>
      </w:r>
      <w:r w:rsidR="00B64C70">
        <w:rPr>
          <w:lang w:bidi="ar-JO"/>
        </w:rPr>
        <w:t xml:space="preserve"> all features </w:t>
      </w:r>
      <w:r w:rsidR="007379CC">
        <w:rPr>
          <w:lang w:bidi="ar-JO"/>
        </w:rPr>
        <w:t>have</w:t>
      </w:r>
      <w:r w:rsidR="00B64C70">
        <w:rPr>
          <w:lang w:bidi="ar-JO"/>
        </w:rPr>
        <w:t xml:space="preserve"> to be present to establish a diagnosis </w:t>
      </w:r>
    </w:p>
    <w:p w:rsidR="00B64C70" w:rsidRDefault="00B64C70" w:rsidP="002240AC">
      <w:pPr>
        <w:jc w:val="right"/>
        <w:rPr>
          <w:lang w:bidi="ar-JO"/>
        </w:rPr>
      </w:pPr>
      <w:r>
        <w:rPr>
          <w:lang w:bidi="ar-JO"/>
        </w:rPr>
        <w:t xml:space="preserve">*** combination of clinical , radiographic and historical </w:t>
      </w:r>
      <w:r w:rsidR="00C54352">
        <w:rPr>
          <w:lang w:bidi="ar-JO"/>
        </w:rPr>
        <w:t xml:space="preserve">findings (sometimes laboratory findings) will aid in establishing a diagnosis </w:t>
      </w:r>
    </w:p>
    <w:p w:rsidR="00601118" w:rsidRDefault="00601118" w:rsidP="002240AC">
      <w:pPr>
        <w:jc w:val="right"/>
        <w:rPr>
          <w:lang w:bidi="ar-JO"/>
        </w:rPr>
      </w:pPr>
    </w:p>
    <w:p w:rsidR="00C54352" w:rsidRPr="00601118" w:rsidRDefault="00601118" w:rsidP="002240AC">
      <w:pPr>
        <w:jc w:val="right"/>
        <w:rPr>
          <w:b/>
          <w:bCs/>
          <w:sz w:val="32"/>
          <w:szCs w:val="32"/>
          <w:rtl/>
          <w:lang w:bidi="ar-JO"/>
        </w:rPr>
      </w:pPr>
      <w:r w:rsidRPr="00601118">
        <w:rPr>
          <w:b/>
          <w:bCs/>
          <w:sz w:val="32"/>
          <w:szCs w:val="32"/>
          <w:lang w:bidi="ar-JO"/>
        </w:rPr>
        <w:t xml:space="preserve">.   </w:t>
      </w:r>
      <w:r w:rsidR="00C54352" w:rsidRPr="00601118">
        <w:rPr>
          <w:b/>
          <w:bCs/>
          <w:sz w:val="32"/>
          <w:szCs w:val="32"/>
          <w:lang w:bidi="ar-JO"/>
        </w:rPr>
        <w:t xml:space="preserve">localized aggressive </w:t>
      </w:r>
      <w:proofErr w:type="spellStart"/>
      <w:r w:rsidR="00C54352" w:rsidRPr="00601118">
        <w:rPr>
          <w:b/>
          <w:bCs/>
          <w:sz w:val="32"/>
          <w:szCs w:val="32"/>
          <w:lang w:bidi="ar-JO"/>
        </w:rPr>
        <w:t>periodontitis</w:t>
      </w:r>
      <w:proofErr w:type="spellEnd"/>
      <w:r w:rsidR="00C54352" w:rsidRPr="00601118">
        <w:rPr>
          <w:b/>
          <w:bCs/>
          <w:sz w:val="32"/>
          <w:szCs w:val="32"/>
          <w:lang w:bidi="ar-JO"/>
        </w:rPr>
        <w:t xml:space="preserve"> </w:t>
      </w:r>
      <w:r w:rsidRPr="00601118">
        <w:rPr>
          <w:rFonts w:hint="cs"/>
          <w:b/>
          <w:bCs/>
          <w:sz w:val="32"/>
          <w:szCs w:val="32"/>
          <w:rtl/>
          <w:lang w:bidi="ar-JO"/>
        </w:rPr>
        <w:t xml:space="preserve">1 </w:t>
      </w:r>
    </w:p>
    <w:p w:rsidR="00C54352" w:rsidRDefault="00C54352" w:rsidP="002240AC">
      <w:pPr>
        <w:jc w:val="right"/>
        <w:rPr>
          <w:sz w:val="28"/>
          <w:szCs w:val="28"/>
          <w:lang w:bidi="ar-JO"/>
        </w:rPr>
      </w:pPr>
      <w:r w:rsidRPr="006C67E7">
        <w:rPr>
          <w:sz w:val="28"/>
          <w:szCs w:val="28"/>
          <w:lang w:bidi="ar-JO"/>
        </w:rPr>
        <w:lastRenderedPageBreak/>
        <w:t>clinical features :</w:t>
      </w:r>
    </w:p>
    <w:p w:rsidR="006C67E7" w:rsidRPr="006C67E7" w:rsidRDefault="006C67E7" w:rsidP="002240AC">
      <w:pPr>
        <w:jc w:val="right"/>
        <w:rPr>
          <w:sz w:val="28"/>
          <w:szCs w:val="28"/>
          <w:lang w:bidi="ar-JO"/>
        </w:rPr>
      </w:pPr>
      <w:r>
        <w:rPr>
          <w:sz w:val="28"/>
          <w:szCs w:val="28"/>
          <w:lang w:bidi="ar-JO"/>
        </w:rPr>
        <w:t xml:space="preserve">***in most of the cases it is discovered by coincidence </w:t>
      </w:r>
    </w:p>
    <w:p w:rsidR="00C54352" w:rsidRDefault="00C54352" w:rsidP="002240AC">
      <w:pPr>
        <w:jc w:val="right"/>
        <w:rPr>
          <w:lang w:bidi="ar-JO"/>
        </w:rPr>
      </w:pPr>
      <w:r>
        <w:rPr>
          <w:lang w:bidi="ar-JO"/>
        </w:rPr>
        <w:t>1.onset around puberty (</w:t>
      </w:r>
      <w:proofErr w:type="spellStart"/>
      <w:r>
        <w:rPr>
          <w:lang w:bidi="ar-JO"/>
        </w:rPr>
        <w:t>circumpubertal</w:t>
      </w:r>
      <w:proofErr w:type="spellEnd"/>
      <w:r>
        <w:rPr>
          <w:lang w:bidi="ar-JO"/>
        </w:rPr>
        <w:t>)</w:t>
      </w:r>
    </w:p>
    <w:p w:rsidR="00C54352" w:rsidRDefault="00C54352" w:rsidP="002240AC">
      <w:pPr>
        <w:jc w:val="right"/>
        <w:rPr>
          <w:rtl/>
          <w:lang w:bidi="ar-JO"/>
        </w:rPr>
      </w:pPr>
      <w:r>
        <w:rPr>
          <w:lang w:bidi="ar-JO"/>
        </w:rPr>
        <w:t xml:space="preserve">2.robust (strong , powerful)  antibody response to infecting agents specially to </w:t>
      </w:r>
      <w:proofErr w:type="spellStart"/>
      <w:r>
        <w:rPr>
          <w:lang w:bidi="ar-JO"/>
        </w:rPr>
        <w:t>Aa</w:t>
      </w:r>
      <w:proofErr w:type="spellEnd"/>
      <w:r>
        <w:rPr>
          <w:lang w:bidi="ar-JO"/>
        </w:rPr>
        <w:t xml:space="preserve"> </w:t>
      </w:r>
    </w:p>
    <w:p w:rsidR="00E96EAA" w:rsidRDefault="00C54352" w:rsidP="002240AC">
      <w:pPr>
        <w:jc w:val="right"/>
        <w:rPr>
          <w:rtl/>
          <w:lang w:bidi="ar-JO"/>
        </w:rPr>
      </w:pPr>
      <w:r>
        <w:rPr>
          <w:lang w:bidi="ar-JO"/>
        </w:rPr>
        <w:t>3.</w:t>
      </w:r>
      <w:r w:rsidRPr="00E96EAA">
        <w:rPr>
          <w:lang w:bidi="ar-JO"/>
        </w:rPr>
        <w:t>localized</w:t>
      </w:r>
      <w:r w:rsidRPr="00E96EAA">
        <w:rPr>
          <w:b/>
          <w:bCs/>
          <w:u w:val="single"/>
          <w:lang w:bidi="ar-JO"/>
        </w:rPr>
        <w:t xml:space="preserve"> </w:t>
      </w:r>
      <w:r w:rsidR="00E96EAA" w:rsidRPr="00E96EAA">
        <w:rPr>
          <w:b/>
          <w:bCs/>
          <w:u w:val="single"/>
          <w:lang w:bidi="ar-JO"/>
        </w:rPr>
        <w:t xml:space="preserve">first </w:t>
      </w:r>
      <w:r w:rsidRPr="00E96EAA">
        <w:rPr>
          <w:b/>
          <w:bCs/>
          <w:u w:val="single"/>
          <w:lang w:bidi="ar-JO"/>
        </w:rPr>
        <w:t>molar/inciso</w:t>
      </w:r>
      <w:r w:rsidRPr="006C67E7">
        <w:rPr>
          <w:b/>
          <w:bCs/>
          <w:u w:val="single"/>
          <w:lang w:bidi="ar-JO"/>
        </w:rPr>
        <w:t>r</w:t>
      </w:r>
      <w:r w:rsidR="006C67E7" w:rsidRPr="006C67E7">
        <w:rPr>
          <w:b/>
          <w:bCs/>
          <w:u w:val="single"/>
          <w:lang w:bidi="ar-JO"/>
        </w:rPr>
        <w:t>(lateral or central)</w:t>
      </w:r>
      <w:r>
        <w:rPr>
          <w:lang w:bidi="ar-JO"/>
        </w:rPr>
        <w:t xml:space="preserve"> presentation with </w:t>
      </w:r>
      <w:proofErr w:type="spellStart"/>
      <w:r>
        <w:rPr>
          <w:lang w:bidi="ar-JO"/>
        </w:rPr>
        <w:t>interproximal</w:t>
      </w:r>
      <w:proofErr w:type="spellEnd"/>
      <w:r>
        <w:rPr>
          <w:lang w:bidi="ar-JO"/>
        </w:rPr>
        <w:t xml:space="preserve"> attachment loss on at least two permanent teeth , one of which is a first molar , and involving no more than two teeth other than first molars and incisors</w:t>
      </w:r>
      <w:r w:rsidR="00E96EAA">
        <w:rPr>
          <w:lang w:bidi="ar-JO"/>
        </w:rPr>
        <w:t xml:space="preserve"> </w:t>
      </w:r>
    </w:p>
    <w:p w:rsidR="00E96EAA" w:rsidRDefault="00E96EAA" w:rsidP="002240AC">
      <w:pPr>
        <w:jc w:val="right"/>
        <w:rPr>
          <w:rtl/>
          <w:lang w:bidi="ar-JO"/>
        </w:rPr>
      </w:pPr>
      <w:r>
        <w:rPr>
          <w:lang w:bidi="ar-JO"/>
        </w:rPr>
        <w:t>examples for further explanation :</w:t>
      </w:r>
      <w:r>
        <w:rPr>
          <w:rFonts w:hint="cs"/>
          <w:rtl/>
          <w:lang w:bidi="ar-JO"/>
        </w:rPr>
        <w:t>***</w:t>
      </w:r>
    </w:p>
    <w:p w:rsidR="00E96EAA" w:rsidRDefault="00E96EAA" w:rsidP="002240AC">
      <w:pPr>
        <w:jc w:val="right"/>
        <w:rPr>
          <w:rtl/>
          <w:lang w:bidi="ar-JO"/>
        </w:rPr>
      </w:pPr>
      <w:r>
        <w:rPr>
          <w:lang w:bidi="ar-JO"/>
        </w:rPr>
        <w:t>1. if a patient came to you with attachment loss on the first molar and any of the incisors &gt;&gt;&gt; localized</w:t>
      </w:r>
    </w:p>
    <w:p w:rsidR="00E96EAA" w:rsidRDefault="00E96EAA" w:rsidP="002240AC">
      <w:pPr>
        <w:jc w:val="right"/>
        <w:rPr>
          <w:rtl/>
          <w:lang w:bidi="ar-JO"/>
        </w:rPr>
      </w:pPr>
      <w:r>
        <w:rPr>
          <w:lang w:bidi="ar-JO"/>
        </w:rPr>
        <w:t xml:space="preserve">2. patient with attachment loss on the first molar , incisor , second molar and canine &gt;&gt;&gt; localized </w:t>
      </w:r>
    </w:p>
    <w:p w:rsidR="00820FA3" w:rsidRDefault="00E96EAA" w:rsidP="00D9640C">
      <w:pPr>
        <w:jc w:val="right"/>
        <w:rPr>
          <w:rtl/>
          <w:lang w:bidi="ar-JO"/>
        </w:rPr>
      </w:pPr>
      <w:r>
        <w:rPr>
          <w:lang w:bidi="ar-JO"/>
        </w:rPr>
        <w:t>3. patient with attachment loss</w:t>
      </w:r>
      <w:r w:rsidR="00820FA3">
        <w:rPr>
          <w:lang w:bidi="ar-JO"/>
        </w:rPr>
        <w:t xml:space="preserve"> on all the first molars and all the incisors &gt;&gt;&gt; localized</w:t>
      </w:r>
      <w:r w:rsidR="00D9640C">
        <w:rPr>
          <w:lang w:bidi="ar-JO"/>
        </w:rPr>
        <w:t xml:space="preserve"> (usually the clinical presentation is two first molars and one of the incisors</w:t>
      </w:r>
      <w:r w:rsidR="00DB6DA0">
        <w:rPr>
          <w:lang w:bidi="ar-JO"/>
        </w:rPr>
        <w:t xml:space="preserve"> or vice versa</w:t>
      </w:r>
      <w:r w:rsidR="00D9640C">
        <w:rPr>
          <w:lang w:bidi="ar-JO"/>
        </w:rPr>
        <w:t xml:space="preserve">) </w:t>
      </w:r>
    </w:p>
    <w:p w:rsidR="0069312A" w:rsidRDefault="00820FA3" w:rsidP="002240AC">
      <w:pPr>
        <w:jc w:val="right"/>
        <w:rPr>
          <w:lang w:bidi="ar-JO"/>
        </w:rPr>
      </w:pPr>
      <w:r>
        <w:rPr>
          <w:lang w:bidi="ar-JO"/>
        </w:rPr>
        <w:t xml:space="preserve">4. patient with </w:t>
      </w:r>
      <w:r w:rsidR="007379CC">
        <w:rPr>
          <w:lang w:bidi="ar-JO"/>
        </w:rPr>
        <w:t>attachment</w:t>
      </w:r>
      <w:r>
        <w:rPr>
          <w:lang w:bidi="ar-JO"/>
        </w:rPr>
        <w:t xml:space="preserve"> loss on </w:t>
      </w:r>
      <w:r w:rsidR="007379CC">
        <w:rPr>
          <w:lang w:bidi="ar-JO"/>
        </w:rPr>
        <w:t>the</w:t>
      </w:r>
      <w:r>
        <w:rPr>
          <w:lang w:bidi="ar-JO"/>
        </w:rPr>
        <w:t xml:space="preserve"> first molar , incisor , second molar , canine and premolar &gt;&gt;&gt; generalized ; more than two teeth other than the incisors and the first molars are involved </w:t>
      </w:r>
    </w:p>
    <w:p w:rsidR="00E96EAA" w:rsidRDefault="00872094" w:rsidP="00DB6DA0">
      <w:pPr>
        <w:jc w:val="right"/>
        <w:rPr>
          <w:lang w:bidi="ar-JO"/>
        </w:rPr>
      </w:pPr>
      <w:r>
        <w:rPr>
          <w:lang w:bidi="ar-JO"/>
        </w:rPr>
        <w:t>P.S</w:t>
      </w:r>
      <w:r w:rsidR="006C67E7">
        <w:rPr>
          <w:lang w:bidi="ar-JO"/>
        </w:rPr>
        <w:t xml:space="preserve"> &gt;&gt;&gt; the patient who suffers from localized aggressive </w:t>
      </w:r>
      <w:proofErr w:type="spellStart"/>
      <w:r w:rsidR="006C67E7">
        <w:rPr>
          <w:lang w:bidi="ar-JO"/>
        </w:rPr>
        <w:t>periodontitis</w:t>
      </w:r>
      <w:proofErr w:type="spellEnd"/>
      <w:r w:rsidR="006C67E7">
        <w:rPr>
          <w:lang w:bidi="ar-JO"/>
        </w:rPr>
        <w:t xml:space="preserve"> </w:t>
      </w:r>
      <w:proofErr w:type="spellStart"/>
      <w:r w:rsidR="006C67E7">
        <w:rPr>
          <w:lang w:bidi="ar-JO"/>
        </w:rPr>
        <w:t>doesnt</w:t>
      </w:r>
      <w:proofErr w:type="spellEnd"/>
      <w:r w:rsidR="006C67E7">
        <w:rPr>
          <w:lang w:bidi="ar-JO"/>
        </w:rPr>
        <w:t xml:space="preserve"> have a different </w:t>
      </w:r>
      <w:proofErr w:type="spellStart"/>
      <w:r w:rsidR="00DB6DA0">
        <w:rPr>
          <w:lang w:bidi="ar-JO"/>
        </w:rPr>
        <w:t>pathobiology</w:t>
      </w:r>
      <w:proofErr w:type="spellEnd"/>
      <w:r w:rsidR="006C67E7">
        <w:rPr>
          <w:lang w:bidi="ar-JO"/>
        </w:rPr>
        <w:t xml:space="preserve"> from the one who </w:t>
      </w:r>
      <w:r w:rsidR="00DB6DA0">
        <w:rPr>
          <w:lang w:bidi="ar-JO"/>
        </w:rPr>
        <w:t xml:space="preserve">has </w:t>
      </w:r>
      <w:r w:rsidR="006C67E7">
        <w:rPr>
          <w:lang w:bidi="ar-JO"/>
        </w:rPr>
        <w:t xml:space="preserve">generalized aggressive </w:t>
      </w:r>
      <w:proofErr w:type="spellStart"/>
      <w:r w:rsidR="006C67E7">
        <w:rPr>
          <w:lang w:bidi="ar-JO"/>
        </w:rPr>
        <w:t>periodontitis</w:t>
      </w:r>
      <w:proofErr w:type="spellEnd"/>
      <w:r w:rsidR="006C67E7">
        <w:rPr>
          <w:lang w:bidi="ar-JO"/>
        </w:rPr>
        <w:t xml:space="preserve"> , the disease is kind of arbitrary</w:t>
      </w:r>
      <w:r w:rsidR="00DB6DA0">
        <w:rPr>
          <w:lang w:bidi="ar-JO"/>
        </w:rPr>
        <w:t xml:space="preserve"> (</w:t>
      </w:r>
      <w:r w:rsidR="00DB6DA0">
        <w:rPr>
          <w:rFonts w:ascii="Arial" w:hAnsi="Arial" w:cs="Arial"/>
          <w:color w:val="222222"/>
          <w:sz w:val="20"/>
          <w:szCs w:val="20"/>
          <w:shd w:val="clear" w:color="auto" w:fill="FFFFFF"/>
        </w:rPr>
        <w:t>based on random choice, rather than any reason or system</w:t>
      </w:r>
      <w:r w:rsidR="00DB6DA0">
        <w:rPr>
          <w:lang w:bidi="ar-JO"/>
        </w:rPr>
        <w:t>)</w:t>
      </w:r>
    </w:p>
    <w:p w:rsidR="00DB6DA0" w:rsidRDefault="00DB6DA0" w:rsidP="002240AC">
      <w:pPr>
        <w:jc w:val="right"/>
        <w:rPr>
          <w:lang w:bidi="ar-JO"/>
        </w:rPr>
      </w:pPr>
    </w:p>
    <w:p w:rsidR="0069312A" w:rsidRDefault="0055356C" w:rsidP="0069312A">
      <w:pPr>
        <w:jc w:val="right"/>
        <w:rPr>
          <w:lang w:bidi="ar-JO"/>
        </w:rPr>
      </w:pPr>
      <w:r>
        <w:rPr>
          <w:lang w:bidi="ar-JO"/>
        </w:rPr>
        <w:t>why first molar</w:t>
      </w:r>
      <w:r w:rsidR="00E22538">
        <w:rPr>
          <w:lang w:bidi="ar-JO"/>
        </w:rPr>
        <w:t>s</w:t>
      </w:r>
      <w:r>
        <w:rPr>
          <w:lang w:bidi="ar-JO"/>
        </w:rPr>
        <w:t xml:space="preserve"> and </w:t>
      </w:r>
      <w:r w:rsidR="00E22538">
        <w:rPr>
          <w:lang w:bidi="ar-JO"/>
        </w:rPr>
        <w:t>incisors</w:t>
      </w:r>
      <w:r>
        <w:rPr>
          <w:lang w:bidi="ar-JO"/>
        </w:rPr>
        <w:t xml:space="preserve"> ?</w:t>
      </w:r>
      <w:r w:rsidR="00E22538">
        <w:rPr>
          <w:rFonts w:hint="cs"/>
          <w:rtl/>
          <w:lang w:bidi="ar-JO"/>
        </w:rPr>
        <w:t>***</w:t>
      </w:r>
    </w:p>
    <w:p w:rsidR="00E22538" w:rsidRDefault="007379CC" w:rsidP="002240AC">
      <w:pPr>
        <w:jc w:val="right"/>
        <w:rPr>
          <w:rtl/>
          <w:lang w:bidi="ar-JO"/>
        </w:rPr>
      </w:pPr>
      <w:r>
        <w:rPr>
          <w:lang w:bidi="ar-JO"/>
        </w:rPr>
        <w:t>nobody</w:t>
      </w:r>
      <w:r w:rsidR="00E22538">
        <w:rPr>
          <w:lang w:bidi="ar-JO"/>
        </w:rPr>
        <w:t xml:space="preserve"> knows but there are several theories that tried to answer this question ;</w:t>
      </w:r>
    </w:p>
    <w:p w:rsidR="0055356C" w:rsidRDefault="007379CC" w:rsidP="00F210E2">
      <w:pPr>
        <w:jc w:val="right"/>
        <w:rPr>
          <w:rtl/>
          <w:lang w:bidi="ar-JO"/>
        </w:rPr>
      </w:pPr>
      <w:r>
        <w:rPr>
          <w:lang w:bidi="ar-JO"/>
        </w:rPr>
        <w:t>a</w:t>
      </w:r>
      <w:r w:rsidR="00E22538">
        <w:rPr>
          <w:lang w:bidi="ar-JO"/>
        </w:rPr>
        <w:t xml:space="preserve">. the development of adequate immune defenses to bacteria such as </w:t>
      </w:r>
      <w:proofErr w:type="spellStart"/>
      <w:r w:rsidR="00E22538">
        <w:rPr>
          <w:lang w:bidi="ar-JO"/>
        </w:rPr>
        <w:t>Aa</w:t>
      </w:r>
      <w:proofErr w:type="spellEnd"/>
      <w:r w:rsidR="00E22538">
        <w:rPr>
          <w:lang w:bidi="ar-JO"/>
        </w:rPr>
        <w:t xml:space="preserve"> after the initial colonization of the teeth to erupt first (1st</w:t>
      </w:r>
      <w:r>
        <w:rPr>
          <w:lang w:bidi="ar-JO"/>
        </w:rPr>
        <w:t xml:space="preserve"> molars and incisors) which preven</w:t>
      </w:r>
      <w:r w:rsidR="00F210E2">
        <w:rPr>
          <w:lang w:bidi="ar-JO"/>
        </w:rPr>
        <w:t>ts colonization of other sites ;</w:t>
      </w:r>
      <w:r w:rsidR="00DB6DA0">
        <w:rPr>
          <w:lang w:bidi="ar-JO"/>
        </w:rPr>
        <w:t xml:space="preserve"> the initial coloniza</w:t>
      </w:r>
      <w:r w:rsidR="00F23DC2">
        <w:rPr>
          <w:lang w:bidi="ar-JO"/>
        </w:rPr>
        <w:t xml:space="preserve">tion of these </w:t>
      </w:r>
      <w:r w:rsidR="00F210E2">
        <w:rPr>
          <w:lang w:bidi="ar-JO"/>
        </w:rPr>
        <w:t>teeth</w:t>
      </w:r>
      <w:r w:rsidR="00F23DC2">
        <w:rPr>
          <w:lang w:bidi="ar-JO"/>
        </w:rPr>
        <w:t xml:space="preserve"> that erupt first before </w:t>
      </w:r>
      <w:proofErr w:type="spellStart"/>
      <w:r w:rsidR="00F23DC2">
        <w:rPr>
          <w:lang w:bidi="ar-JO"/>
        </w:rPr>
        <w:t>adequeta</w:t>
      </w:r>
      <w:proofErr w:type="spellEnd"/>
      <w:r w:rsidR="00F210E2">
        <w:rPr>
          <w:lang w:bidi="ar-JO"/>
        </w:rPr>
        <w:t xml:space="preserve"> maturity of the immune system </w:t>
      </w:r>
      <w:r w:rsidR="00F23DC2">
        <w:rPr>
          <w:lang w:bidi="ar-JO"/>
        </w:rPr>
        <w:t xml:space="preserve"> </w:t>
      </w:r>
    </w:p>
    <w:p w:rsidR="007379CC" w:rsidRDefault="007379CC" w:rsidP="002240AC">
      <w:pPr>
        <w:jc w:val="right"/>
        <w:rPr>
          <w:lang w:bidi="ar-JO"/>
        </w:rPr>
      </w:pPr>
      <w:r>
        <w:rPr>
          <w:lang w:bidi="ar-JO"/>
        </w:rPr>
        <w:t xml:space="preserve">b. bacteria antagonistic to </w:t>
      </w:r>
      <w:proofErr w:type="spellStart"/>
      <w:r>
        <w:rPr>
          <w:lang w:bidi="ar-JO"/>
        </w:rPr>
        <w:t>Aa</w:t>
      </w:r>
      <w:proofErr w:type="spellEnd"/>
      <w:r>
        <w:rPr>
          <w:lang w:bidi="ar-JO"/>
        </w:rPr>
        <w:t xml:space="preserve"> may colonize the periodontal tissues and inhibit </w:t>
      </w:r>
      <w:proofErr w:type="spellStart"/>
      <w:r>
        <w:rPr>
          <w:lang w:bidi="ar-JO"/>
        </w:rPr>
        <w:t>Aa</w:t>
      </w:r>
      <w:proofErr w:type="spellEnd"/>
      <w:r>
        <w:rPr>
          <w:lang w:bidi="ar-JO"/>
        </w:rPr>
        <w:t xml:space="preserve"> from further colonization of periodontal sites in the mouth</w:t>
      </w:r>
      <w:r w:rsidR="00F23DC2">
        <w:rPr>
          <w:lang w:bidi="ar-JO"/>
        </w:rPr>
        <w:t xml:space="preserve"> ; teeth other than the first molars and incisors develop antagonistic </w:t>
      </w:r>
      <w:proofErr w:type="spellStart"/>
      <w:r w:rsidR="00F23DC2">
        <w:rPr>
          <w:lang w:bidi="ar-JO"/>
        </w:rPr>
        <w:t>biofilm</w:t>
      </w:r>
      <w:proofErr w:type="spellEnd"/>
      <w:r w:rsidR="00F23DC2">
        <w:rPr>
          <w:lang w:bidi="ar-JO"/>
        </w:rPr>
        <w:t xml:space="preserve"> that </w:t>
      </w:r>
      <w:r w:rsidR="00207E1D">
        <w:rPr>
          <w:lang w:bidi="ar-JO"/>
        </w:rPr>
        <w:t>doesn't</w:t>
      </w:r>
      <w:r w:rsidR="00F23DC2">
        <w:rPr>
          <w:lang w:bidi="ar-JO"/>
        </w:rPr>
        <w:t xml:space="preserve"> favor maturation and proliferation of periodontal pathogen</w:t>
      </w:r>
      <w:r w:rsidR="00BE2911">
        <w:rPr>
          <w:lang w:bidi="ar-JO"/>
        </w:rPr>
        <w:t xml:space="preserve"> </w:t>
      </w:r>
      <w:r w:rsidR="00F23DC2">
        <w:rPr>
          <w:lang w:bidi="ar-JO"/>
        </w:rPr>
        <w:t xml:space="preserve"> </w:t>
      </w:r>
    </w:p>
    <w:p w:rsidR="0069312A" w:rsidRDefault="007379CC" w:rsidP="002240AC">
      <w:pPr>
        <w:jc w:val="right"/>
        <w:rPr>
          <w:lang w:bidi="ar-JO"/>
        </w:rPr>
      </w:pPr>
      <w:r>
        <w:rPr>
          <w:lang w:bidi="ar-JO"/>
        </w:rPr>
        <w:t xml:space="preserve">c. </w:t>
      </w:r>
      <w:proofErr w:type="spellStart"/>
      <w:r>
        <w:rPr>
          <w:lang w:bidi="ar-JO"/>
        </w:rPr>
        <w:t>Aa</w:t>
      </w:r>
      <w:proofErr w:type="spellEnd"/>
      <w:r>
        <w:rPr>
          <w:lang w:bidi="ar-JO"/>
        </w:rPr>
        <w:t xml:space="preserve"> may lose its </w:t>
      </w:r>
      <w:proofErr w:type="spellStart"/>
      <w:r>
        <w:rPr>
          <w:lang w:bidi="ar-JO"/>
        </w:rPr>
        <w:t>leuko</w:t>
      </w:r>
      <w:r w:rsidR="0069312A">
        <w:rPr>
          <w:lang w:bidi="ar-JO"/>
        </w:rPr>
        <w:t>toxin</w:t>
      </w:r>
      <w:proofErr w:type="spellEnd"/>
      <w:r w:rsidR="0069312A">
        <w:rPr>
          <w:lang w:bidi="ar-JO"/>
        </w:rPr>
        <w:t xml:space="preserve">-producing ability for unknown reasons which could impair or arrest the progression of the disease and avert the colonization of new periodontal sites </w:t>
      </w:r>
    </w:p>
    <w:p w:rsidR="007379CC" w:rsidRDefault="0069312A" w:rsidP="002240AC">
      <w:pPr>
        <w:jc w:val="right"/>
        <w:rPr>
          <w:rtl/>
          <w:lang w:bidi="ar-JO"/>
        </w:rPr>
      </w:pPr>
      <w:r>
        <w:rPr>
          <w:lang w:bidi="ar-JO"/>
        </w:rPr>
        <w:lastRenderedPageBreak/>
        <w:t xml:space="preserve">d. a defect in the </w:t>
      </w:r>
      <w:proofErr w:type="spellStart"/>
      <w:r>
        <w:rPr>
          <w:lang w:bidi="ar-JO"/>
        </w:rPr>
        <w:t>cementum</w:t>
      </w:r>
      <w:proofErr w:type="spellEnd"/>
      <w:r>
        <w:rPr>
          <w:lang w:bidi="ar-JO"/>
        </w:rPr>
        <w:t xml:space="preserve"> formation may be responsible for the localization of the lesions </w:t>
      </w:r>
      <w:r w:rsidR="007379CC">
        <w:rPr>
          <w:lang w:bidi="ar-JO"/>
        </w:rPr>
        <w:t xml:space="preserve"> </w:t>
      </w:r>
    </w:p>
    <w:p w:rsidR="00761A97" w:rsidRDefault="0055356C" w:rsidP="002240AC">
      <w:pPr>
        <w:jc w:val="right"/>
        <w:rPr>
          <w:lang w:bidi="ar-JO"/>
        </w:rPr>
      </w:pPr>
      <w:r>
        <w:rPr>
          <w:lang w:bidi="ar-JO"/>
        </w:rPr>
        <w:t>5.</w:t>
      </w:r>
      <w:r w:rsidR="007677A6">
        <w:rPr>
          <w:lang w:bidi="ar-JO"/>
        </w:rPr>
        <w:t xml:space="preserve">in most of the </w:t>
      </w:r>
      <w:proofErr w:type="spellStart"/>
      <w:r w:rsidR="007677A6">
        <w:rPr>
          <w:lang w:bidi="ar-JO"/>
        </w:rPr>
        <w:t>ceses</w:t>
      </w:r>
      <w:proofErr w:type="spellEnd"/>
      <w:r w:rsidR="007677A6">
        <w:rPr>
          <w:lang w:bidi="ar-JO"/>
        </w:rPr>
        <w:t xml:space="preserve"> there is </w:t>
      </w:r>
      <w:r>
        <w:rPr>
          <w:lang w:bidi="ar-JO"/>
        </w:rPr>
        <w:t xml:space="preserve"> lack or minimal clinical </w:t>
      </w:r>
      <w:r w:rsidR="006B65F0">
        <w:rPr>
          <w:lang w:bidi="ar-JO"/>
        </w:rPr>
        <w:t>inflammation</w:t>
      </w:r>
      <w:r w:rsidR="0085242A">
        <w:rPr>
          <w:lang w:bidi="ar-JO"/>
        </w:rPr>
        <w:t xml:space="preserve"> (gingivitis)</w:t>
      </w:r>
      <w:r w:rsidR="00761A97">
        <w:rPr>
          <w:lang w:bidi="ar-JO"/>
        </w:rPr>
        <w:t xml:space="preserve"> </w:t>
      </w:r>
      <w:r w:rsidR="006B65F0">
        <w:rPr>
          <w:lang w:bidi="ar-JO"/>
        </w:rPr>
        <w:t xml:space="preserve">, in the following picture , the </w:t>
      </w:r>
      <w:proofErr w:type="spellStart"/>
      <w:r w:rsidR="006B65F0">
        <w:rPr>
          <w:lang w:bidi="ar-JO"/>
        </w:rPr>
        <w:t>gingiva</w:t>
      </w:r>
      <w:proofErr w:type="spellEnd"/>
      <w:r w:rsidR="006B65F0">
        <w:rPr>
          <w:lang w:bidi="ar-JO"/>
        </w:rPr>
        <w:t xml:space="preserve"> looks normal , but when we took x-rays we discovered severe bone loss ; </w:t>
      </w:r>
      <w:r w:rsidR="007379CC">
        <w:rPr>
          <w:lang w:bidi="ar-JO"/>
        </w:rPr>
        <w:t>that's</w:t>
      </w:r>
      <w:r w:rsidR="006B65F0">
        <w:rPr>
          <w:lang w:bidi="ar-JO"/>
        </w:rPr>
        <w:t xml:space="preserve"> why in most</w:t>
      </w:r>
      <w:r w:rsidR="008714E3">
        <w:rPr>
          <w:lang w:bidi="ar-JO"/>
        </w:rPr>
        <w:t xml:space="preserve"> of the</w:t>
      </w:r>
      <w:r w:rsidR="006B65F0">
        <w:rPr>
          <w:lang w:bidi="ar-JO"/>
        </w:rPr>
        <w:t xml:space="preserve"> cases</w:t>
      </w:r>
      <w:r w:rsidR="008714E3">
        <w:rPr>
          <w:lang w:bidi="ar-JO"/>
        </w:rPr>
        <w:t xml:space="preserve"> ,</w:t>
      </w:r>
      <w:r w:rsidR="006B65F0">
        <w:rPr>
          <w:lang w:bidi="ar-JO"/>
        </w:rPr>
        <w:t xml:space="preserve"> localized aggressive </w:t>
      </w:r>
      <w:proofErr w:type="spellStart"/>
      <w:r w:rsidR="006B65F0">
        <w:rPr>
          <w:lang w:bidi="ar-JO"/>
        </w:rPr>
        <w:t>periodontitis</w:t>
      </w:r>
      <w:proofErr w:type="spellEnd"/>
      <w:r w:rsidR="006B65F0">
        <w:rPr>
          <w:lang w:bidi="ar-JO"/>
        </w:rPr>
        <w:t xml:space="preserve"> is  discovered by chance </w:t>
      </w:r>
    </w:p>
    <w:p w:rsidR="0055356C" w:rsidRDefault="0055356C" w:rsidP="002240AC">
      <w:pPr>
        <w:jc w:val="right"/>
        <w:rPr>
          <w:rtl/>
          <w:lang w:bidi="ar-JO"/>
        </w:rPr>
      </w:pPr>
      <w:r>
        <w:rPr>
          <w:lang w:bidi="ar-JO"/>
        </w:rPr>
        <w:t xml:space="preserve"> </w:t>
      </w:r>
      <w:r w:rsidR="00761A97" w:rsidRPr="00761A97">
        <w:rPr>
          <w:rFonts w:cs="Arial"/>
          <w:noProof/>
          <w:rtl/>
        </w:rPr>
        <w:drawing>
          <wp:inline distT="0" distB="0" distL="0" distR="0">
            <wp:extent cx="3962400" cy="3157728"/>
            <wp:effectExtent l="19050" t="0" r="0" b="0"/>
            <wp:docPr id="5" name="Picture 2" descr="B9780323188241000255_f025-003abc-9780323188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780323188241000255_f025-003abc-97803231882411.jpg"/>
                    <pic:cNvPicPr/>
                  </pic:nvPicPr>
                  <pic:blipFill>
                    <a:blip r:embed="rId6"/>
                    <a:stretch>
                      <a:fillRect/>
                    </a:stretch>
                  </pic:blipFill>
                  <pic:spPr>
                    <a:xfrm>
                      <a:off x="0" y="0"/>
                      <a:ext cx="3962400" cy="3157728"/>
                    </a:xfrm>
                    <a:prstGeom prst="rect">
                      <a:avLst/>
                    </a:prstGeom>
                  </pic:spPr>
                </pic:pic>
              </a:graphicData>
            </a:graphic>
          </wp:inline>
        </w:drawing>
      </w:r>
    </w:p>
    <w:p w:rsidR="0055356C" w:rsidRDefault="0055356C" w:rsidP="00761A97">
      <w:pPr>
        <w:jc w:val="right"/>
        <w:rPr>
          <w:rtl/>
          <w:lang w:bidi="ar-JO"/>
        </w:rPr>
      </w:pPr>
      <w:r>
        <w:rPr>
          <w:lang w:bidi="ar-JO"/>
        </w:rPr>
        <w:t xml:space="preserve">6. minimal plaque , rarely </w:t>
      </w:r>
      <w:r w:rsidR="006B65F0">
        <w:rPr>
          <w:lang w:bidi="ar-JO"/>
        </w:rPr>
        <w:t>mineralized</w:t>
      </w:r>
      <w:r>
        <w:rPr>
          <w:lang w:bidi="ar-JO"/>
        </w:rPr>
        <w:t xml:space="preserve"> to calculus </w:t>
      </w:r>
    </w:p>
    <w:p w:rsidR="0055356C" w:rsidRDefault="0055356C" w:rsidP="002240AC">
      <w:pPr>
        <w:jc w:val="right"/>
        <w:rPr>
          <w:lang w:bidi="ar-JO"/>
        </w:rPr>
      </w:pPr>
      <w:r>
        <w:rPr>
          <w:lang w:bidi="ar-JO"/>
        </w:rPr>
        <w:t xml:space="preserve">7. elevated levels of </w:t>
      </w:r>
      <w:proofErr w:type="spellStart"/>
      <w:r>
        <w:rPr>
          <w:lang w:bidi="ar-JO"/>
        </w:rPr>
        <w:t>Aa</w:t>
      </w:r>
      <w:proofErr w:type="spellEnd"/>
      <w:r>
        <w:rPr>
          <w:lang w:bidi="ar-JO"/>
        </w:rPr>
        <w:t xml:space="preserve"> </w:t>
      </w:r>
    </w:p>
    <w:p w:rsidR="0055356C" w:rsidRDefault="00CF12B3" w:rsidP="002240AC">
      <w:pPr>
        <w:jc w:val="right"/>
        <w:rPr>
          <w:lang w:bidi="ar-JO"/>
        </w:rPr>
      </w:pPr>
      <w:r>
        <w:rPr>
          <w:lang w:bidi="ar-JO"/>
        </w:rPr>
        <w:t xml:space="preserve">8. rapid </w:t>
      </w:r>
      <w:r w:rsidR="006B65F0">
        <w:rPr>
          <w:lang w:bidi="ar-JO"/>
        </w:rPr>
        <w:t>progression</w:t>
      </w:r>
      <w:r w:rsidR="007677A6">
        <w:rPr>
          <w:lang w:bidi="ar-JO"/>
        </w:rPr>
        <w:t xml:space="preserve"> of bone loss</w:t>
      </w:r>
      <w:r>
        <w:rPr>
          <w:lang w:bidi="ar-JO"/>
        </w:rPr>
        <w:t xml:space="preserve"> (3-4 times the rate of progression in chronic </w:t>
      </w:r>
      <w:proofErr w:type="spellStart"/>
      <w:r>
        <w:rPr>
          <w:lang w:bidi="ar-JO"/>
        </w:rPr>
        <w:t>periodontitis</w:t>
      </w:r>
      <w:proofErr w:type="spellEnd"/>
      <w:r>
        <w:rPr>
          <w:lang w:bidi="ar-JO"/>
        </w:rPr>
        <w:t xml:space="preserve">) </w:t>
      </w:r>
    </w:p>
    <w:p w:rsidR="00761A97" w:rsidRDefault="00C54352" w:rsidP="002240AC">
      <w:pPr>
        <w:jc w:val="right"/>
        <w:rPr>
          <w:lang w:bidi="ar-JO"/>
        </w:rPr>
      </w:pPr>
      <w:r>
        <w:rPr>
          <w:lang w:bidi="ar-JO"/>
        </w:rPr>
        <w:t xml:space="preserve"> </w:t>
      </w:r>
      <w:r w:rsidR="00761A97">
        <w:rPr>
          <w:lang w:bidi="ar-JO"/>
        </w:rPr>
        <w:t xml:space="preserve">9. </w:t>
      </w:r>
      <w:proofErr w:type="spellStart"/>
      <w:r w:rsidR="00761A97">
        <w:rPr>
          <w:lang w:bidi="ar-JO"/>
        </w:rPr>
        <w:t>distolabial</w:t>
      </w:r>
      <w:proofErr w:type="spellEnd"/>
      <w:r w:rsidR="00761A97">
        <w:rPr>
          <w:lang w:bidi="ar-JO"/>
        </w:rPr>
        <w:t xml:space="preserve"> migration of the maxillary incisors</w:t>
      </w:r>
      <w:r w:rsidR="003C4D0D">
        <w:rPr>
          <w:lang w:bidi="ar-JO"/>
        </w:rPr>
        <w:t xml:space="preserve"> (centrals or laterals)</w:t>
      </w:r>
      <w:r w:rsidR="00761A97">
        <w:rPr>
          <w:lang w:bidi="ar-JO"/>
        </w:rPr>
        <w:t xml:space="preserve"> with concomitant </w:t>
      </w:r>
      <w:proofErr w:type="spellStart"/>
      <w:r w:rsidR="00761A97">
        <w:rPr>
          <w:lang w:bidi="ar-JO"/>
        </w:rPr>
        <w:t>diastema</w:t>
      </w:r>
      <w:proofErr w:type="spellEnd"/>
      <w:r w:rsidR="00761A97">
        <w:rPr>
          <w:lang w:bidi="ar-JO"/>
        </w:rPr>
        <w:t xml:space="preserve"> formation</w:t>
      </w:r>
      <w:r w:rsidR="003C4D0D">
        <w:rPr>
          <w:lang w:bidi="ar-JO"/>
        </w:rPr>
        <w:t xml:space="preserve"> &gt;&gt;&gt; this feature isn't specific for aggressive </w:t>
      </w:r>
      <w:proofErr w:type="spellStart"/>
      <w:r w:rsidR="003C4D0D">
        <w:rPr>
          <w:lang w:bidi="ar-JO"/>
        </w:rPr>
        <w:t>periodontitis</w:t>
      </w:r>
      <w:proofErr w:type="spellEnd"/>
      <w:r w:rsidR="003C4D0D">
        <w:rPr>
          <w:lang w:bidi="ar-JO"/>
        </w:rPr>
        <w:t xml:space="preserve"> , we can see it also in chronic </w:t>
      </w:r>
      <w:proofErr w:type="spellStart"/>
      <w:r w:rsidR="003C4D0D">
        <w:rPr>
          <w:lang w:bidi="ar-JO"/>
        </w:rPr>
        <w:t>periodontitis</w:t>
      </w:r>
      <w:proofErr w:type="spellEnd"/>
      <w:r w:rsidR="003C4D0D">
        <w:rPr>
          <w:lang w:bidi="ar-JO"/>
        </w:rPr>
        <w:t xml:space="preserve"> </w:t>
      </w:r>
    </w:p>
    <w:p w:rsidR="00C54352" w:rsidRDefault="00761A97" w:rsidP="002240AC">
      <w:pPr>
        <w:jc w:val="right"/>
        <w:rPr>
          <w:lang w:bidi="ar-JO"/>
        </w:rPr>
      </w:pPr>
      <w:r w:rsidRPr="00761A97">
        <w:rPr>
          <w:rFonts w:cs="Arial" w:hint="cs"/>
          <w:noProof/>
          <w:rtl/>
        </w:rPr>
        <w:drawing>
          <wp:inline distT="0" distB="0" distL="0" distR="0">
            <wp:extent cx="3752850" cy="1680443"/>
            <wp:effectExtent l="19050" t="0" r="0" b="0"/>
            <wp:docPr id="4" name="Picture 1" descr="Figure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A.jpg"/>
                    <pic:cNvPicPr/>
                  </pic:nvPicPr>
                  <pic:blipFill>
                    <a:blip r:embed="rId7"/>
                    <a:stretch>
                      <a:fillRect/>
                    </a:stretch>
                  </pic:blipFill>
                  <pic:spPr>
                    <a:xfrm>
                      <a:off x="0" y="0"/>
                      <a:ext cx="3752850" cy="1680443"/>
                    </a:xfrm>
                    <a:prstGeom prst="rect">
                      <a:avLst/>
                    </a:prstGeom>
                  </pic:spPr>
                </pic:pic>
              </a:graphicData>
            </a:graphic>
          </wp:inline>
        </w:drawing>
      </w:r>
      <w:r>
        <w:rPr>
          <w:lang w:bidi="ar-JO"/>
        </w:rPr>
        <w:t xml:space="preserve"> </w:t>
      </w:r>
    </w:p>
    <w:p w:rsidR="00C54352" w:rsidRDefault="00C54352" w:rsidP="002240AC">
      <w:pPr>
        <w:jc w:val="right"/>
        <w:rPr>
          <w:lang w:bidi="ar-JO"/>
        </w:rPr>
      </w:pPr>
      <w:r>
        <w:rPr>
          <w:lang w:bidi="ar-JO"/>
        </w:rPr>
        <w:t xml:space="preserve"> </w:t>
      </w:r>
    </w:p>
    <w:p w:rsidR="006B65F0" w:rsidRDefault="006B65F0" w:rsidP="002240AC">
      <w:pPr>
        <w:jc w:val="right"/>
        <w:rPr>
          <w:lang w:bidi="ar-JO"/>
        </w:rPr>
      </w:pPr>
      <w:r>
        <w:rPr>
          <w:lang w:bidi="ar-JO"/>
        </w:rPr>
        <w:t xml:space="preserve">10. increased mobility of the maxillary and </w:t>
      </w:r>
      <w:proofErr w:type="spellStart"/>
      <w:r>
        <w:rPr>
          <w:lang w:bidi="ar-JO"/>
        </w:rPr>
        <w:t>mandibular</w:t>
      </w:r>
      <w:proofErr w:type="spellEnd"/>
      <w:r>
        <w:rPr>
          <w:lang w:bidi="ar-JO"/>
        </w:rPr>
        <w:t xml:space="preserve"> incisors and first molars </w:t>
      </w:r>
    </w:p>
    <w:p w:rsidR="006B65F0" w:rsidRDefault="006B65F0" w:rsidP="002240AC">
      <w:pPr>
        <w:jc w:val="right"/>
        <w:rPr>
          <w:lang w:bidi="ar-JO"/>
        </w:rPr>
      </w:pPr>
      <w:r>
        <w:rPr>
          <w:lang w:bidi="ar-JO"/>
        </w:rPr>
        <w:lastRenderedPageBreak/>
        <w:t xml:space="preserve">11. sensitivity of denuded root surfaces to thermal and tactile stimuli </w:t>
      </w:r>
    </w:p>
    <w:p w:rsidR="006B65F0" w:rsidRDefault="006B65F0" w:rsidP="002240AC">
      <w:pPr>
        <w:jc w:val="right"/>
        <w:rPr>
          <w:lang w:bidi="ar-JO"/>
        </w:rPr>
      </w:pPr>
      <w:r>
        <w:rPr>
          <w:lang w:bidi="ar-JO"/>
        </w:rPr>
        <w:t xml:space="preserve">12. deep , dull , radiating pain during mastication , probably caused by irritation of the supporting structures by mobile teeth and impacted food </w:t>
      </w:r>
    </w:p>
    <w:p w:rsidR="006B65F0" w:rsidRDefault="006B65F0" w:rsidP="002240AC">
      <w:pPr>
        <w:jc w:val="right"/>
        <w:rPr>
          <w:lang w:bidi="ar-JO"/>
        </w:rPr>
      </w:pPr>
      <w:r>
        <w:rPr>
          <w:lang w:bidi="ar-JO"/>
        </w:rPr>
        <w:t>13. periodontal abscesses may form at this stage</w:t>
      </w:r>
      <w:r w:rsidR="003C4D0D">
        <w:rPr>
          <w:lang w:bidi="ar-JO"/>
        </w:rPr>
        <w:t xml:space="preserve"> </w:t>
      </w:r>
      <w:r>
        <w:rPr>
          <w:lang w:bidi="ar-JO"/>
        </w:rPr>
        <w:t xml:space="preserve"> , and regional lymph node enlargement may occur</w:t>
      </w:r>
    </w:p>
    <w:p w:rsidR="007379CC" w:rsidRPr="003C4D0D" w:rsidRDefault="007379CC" w:rsidP="002240AC">
      <w:pPr>
        <w:jc w:val="right"/>
        <w:rPr>
          <w:sz w:val="28"/>
          <w:szCs w:val="28"/>
          <w:lang w:bidi="ar-JO"/>
        </w:rPr>
      </w:pPr>
      <w:r w:rsidRPr="003C4D0D">
        <w:rPr>
          <w:sz w:val="28"/>
          <w:szCs w:val="28"/>
          <w:lang w:bidi="ar-JO"/>
        </w:rPr>
        <w:t xml:space="preserve">***radiographic findings </w:t>
      </w:r>
    </w:p>
    <w:p w:rsidR="00F714AE" w:rsidRDefault="00F714AE" w:rsidP="002240AC">
      <w:pPr>
        <w:jc w:val="right"/>
        <w:rPr>
          <w:lang w:bidi="ar-JO"/>
        </w:rPr>
      </w:pPr>
      <w:r>
        <w:rPr>
          <w:lang w:bidi="ar-JO"/>
        </w:rPr>
        <w:t>1.</w:t>
      </w:r>
      <w:r w:rsidR="007379CC" w:rsidRPr="003C4D0D">
        <w:rPr>
          <w:u w:val="single"/>
          <w:lang w:bidi="ar-JO"/>
        </w:rPr>
        <w:t>vertical</w:t>
      </w:r>
      <w:r w:rsidR="007379CC">
        <w:rPr>
          <w:lang w:bidi="ar-JO"/>
        </w:rPr>
        <w:t xml:space="preserve"> loss of alveolar bone around the first molars and incisors</w:t>
      </w:r>
    </w:p>
    <w:p w:rsidR="00F714AE" w:rsidRDefault="00F714AE" w:rsidP="002240AC">
      <w:pPr>
        <w:jc w:val="right"/>
        <w:rPr>
          <w:lang w:bidi="ar-JO"/>
        </w:rPr>
      </w:pPr>
      <w:r>
        <w:rPr>
          <w:lang w:bidi="ar-JO"/>
        </w:rPr>
        <w:t xml:space="preserve">what is the </w:t>
      </w:r>
      <w:r w:rsidR="00DD4B1B">
        <w:rPr>
          <w:lang w:bidi="ar-JO"/>
        </w:rPr>
        <w:t>difference</w:t>
      </w:r>
      <w:r>
        <w:rPr>
          <w:lang w:bidi="ar-JO"/>
        </w:rPr>
        <w:t xml:space="preserve"> between </w:t>
      </w:r>
      <w:r w:rsidR="00DD4B1B">
        <w:rPr>
          <w:lang w:bidi="ar-JO"/>
        </w:rPr>
        <w:t>vertical</w:t>
      </w:r>
      <w:r>
        <w:rPr>
          <w:lang w:bidi="ar-JO"/>
        </w:rPr>
        <w:t xml:space="preserve"> and horizontal bone loss ?</w:t>
      </w:r>
    </w:p>
    <w:p w:rsidR="007379CC" w:rsidRDefault="00F714AE" w:rsidP="002240AC">
      <w:pPr>
        <w:jc w:val="right"/>
        <w:rPr>
          <w:rFonts w:cstheme="minorHAnsi"/>
          <w:lang w:bidi="ar-JO"/>
        </w:rPr>
      </w:pPr>
      <w:r w:rsidRPr="00F714AE">
        <w:rPr>
          <w:rFonts w:cstheme="minorHAnsi"/>
          <w:color w:val="222222"/>
        </w:rPr>
        <w:t>Vertical bone loss describes a specific area/root/tooth and is more pronounced, horizontal bone loss is a generalized loss of bone. In this picture the parallel lines are (mild) horizontal bone loss and the diagonal line marks vertical bone loss (restricted to that one root</w:t>
      </w:r>
      <w:r>
        <w:rPr>
          <w:rFonts w:cstheme="minorHAnsi"/>
          <w:lang w:bidi="ar-JO"/>
        </w:rPr>
        <w:t>)</w:t>
      </w:r>
    </w:p>
    <w:p w:rsidR="00F714AE" w:rsidRPr="00F714AE" w:rsidRDefault="00F714AE" w:rsidP="002240AC">
      <w:pPr>
        <w:jc w:val="right"/>
        <w:rPr>
          <w:rFonts w:cstheme="minorHAnsi"/>
          <w:lang w:bidi="ar-JO"/>
        </w:rPr>
      </w:pPr>
      <w:r>
        <w:rPr>
          <w:rFonts w:cstheme="minorHAnsi"/>
          <w:noProof/>
        </w:rPr>
        <w:drawing>
          <wp:inline distT="0" distB="0" distL="0" distR="0">
            <wp:extent cx="2959735" cy="2112858"/>
            <wp:effectExtent l="19050" t="0" r="0" b="0"/>
            <wp:docPr id="7" name="Picture 6" descr="Vertical-bone-de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bone-defect.jpg"/>
                    <pic:cNvPicPr/>
                  </pic:nvPicPr>
                  <pic:blipFill>
                    <a:blip r:embed="rId8" cstate="print"/>
                    <a:stretch>
                      <a:fillRect/>
                    </a:stretch>
                  </pic:blipFill>
                  <pic:spPr>
                    <a:xfrm>
                      <a:off x="0" y="0"/>
                      <a:ext cx="2959253" cy="2112514"/>
                    </a:xfrm>
                    <a:prstGeom prst="rect">
                      <a:avLst/>
                    </a:prstGeom>
                  </pic:spPr>
                </pic:pic>
              </a:graphicData>
            </a:graphic>
          </wp:inline>
        </w:drawing>
      </w:r>
    </w:p>
    <w:p w:rsidR="003C4D0D" w:rsidRDefault="00F714AE" w:rsidP="003C4D0D">
      <w:pPr>
        <w:jc w:val="right"/>
        <w:rPr>
          <w:rFonts w:cstheme="minorHAnsi"/>
          <w:color w:val="222222"/>
        </w:rPr>
      </w:pPr>
      <w:r w:rsidRPr="00F714AE">
        <w:rPr>
          <w:rFonts w:cstheme="minorHAnsi"/>
          <w:color w:val="222222"/>
        </w:rPr>
        <w:t>The way to tell the difference between the two is to draw two lines a</w:t>
      </w:r>
      <w:r>
        <w:rPr>
          <w:rFonts w:cstheme="minorHAnsi"/>
          <w:color w:val="222222"/>
        </w:rPr>
        <w:t>nd compare them. Draw a line that</w:t>
      </w:r>
      <w:r w:rsidRPr="00F714AE">
        <w:rPr>
          <w:rFonts w:cstheme="minorHAnsi"/>
          <w:color w:val="222222"/>
        </w:rPr>
        <w:t xml:space="preserve"> goes from CEJ to CEJ between teeth. Draw a line over the crest of bone. If there is bone loss, but the lines are parallel, then it's horizontal bones loss. If the lines are not parallel, it's considered vertical bone loss</w:t>
      </w:r>
    </w:p>
    <w:p w:rsidR="003C4D0D" w:rsidRPr="003C4D0D" w:rsidRDefault="006C2358" w:rsidP="003C4D0D">
      <w:pPr>
        <w:jc w:val="right"/>
        <w:rPr>
          <w:rFonts w:cstheme="minorHAnsi"/>
          <w:color w:val="222222"/>
          <w:rtl/>
        </w:rPr>
      </w:pPr>
      <w:r>
        <w:rPr>
          <w:rFonts w:cstheme="minorHAnsi"/>
          <w:color w:val="222222"/>
        </w:rPr>
        <w:t>P.S &gt;&gt;&gt;</w:t>
      </w:r>
      <w:r w:rsidR="008714E3">
        <w:rPr>
          <w:rFonts w:cstheme="minorHAnsi"/>
          <w:color w:val="222222"/>
        </w:rPr>
        <w:t xml:space="preserve"> normally ,</w:t>
      </w:r>
      <w:r>
        <w:rPr>
          <w:rFonts w:cstheme="minorHAnsi"/>
          <w:color w:val="222222"/>
        </w:rPr>
        <w:t xml:space="preserve"> the dist</w:t>
      </w:r>
      <w:r w:rsidR="001C28DD">
        <w:rPr>
          <w:rFonts w:cstheme="minorHAnsi"/>
          <w:color w:val="222222"/>
        </w:rPr>
        <w:t>ance from the CEJ to the crest of the</w:t>
      </w:r>
      <w:r>
        <w:rPr>
          <w:rFonts w:cstheme="minorHAnsi"/>
          <w:color w:val="222222"/>
        </w:rPr>
        <w:t xml:space="preserve"> bone = 1-2 mm , if it was more then there is bone loss</w:t>
      </w:r>
      <w:r w:rsidR="003C4D0D">
        <w:rPr>
          <w:rFonts w:cstheme="minorHAnsi"/>
          <w:color w:val="222222"/>
        </w:rPr>
        <w:t xml:space="preserve"> </w:t>
      </w:r>
    </w:p>
    <w:p w:rsidR="0069312A" w:rsidRDefault="00F714AE" w:rsidP="002240AC">
      <w:pPr>
        <w:jc w:val="right"/>
        <w:rPr>
          <w:lang w:bidi="ar-JO"/>
        </w:rPr>
      </w:pPr>
      <w:r>
        <w:rPr>
          <w:lang w:bidi="ar-JO"/>
        </w:rPr>
        <w:t xml:space="preserve">2. </w:t>
      </w:r>
      <w:r w:rsidR="007379CC">
        <w:rPr>
          <w:lang w:bidi="ar-JO"/>
        </w:rPr>
        <w:t>"arc-shaped" defects</w:t>
      </w:r>
      <w:r w:rsidR="0069312A">
        <w:rPr>
          <w:lang w:bidi="ar-JO"/>
        </w:rPr>
        <w:t xml:space="preserve"> , looks like a bow </w:t>
      </w:r>
    </w:p>
    <w:p w:rsidR="007379CC" w:rsidRDefault="0069312A" w:rsidP="002240AC">
      <w:pPr>
        <w:jc w:val="right"/>
        <w:rPr>
          <w:rtl/>
          <w:lang w:bidi="ar-JO"/>
        </w:rPr>
      </w:pPr>
      <w:r>
        <w:rPr>
          <w:noProof/>
        </w:rPr>
        <w:lastRenderedPageBreak/>
        <w:drawing>
          <wp:inline distT="0" distB="0" distL="0" distR="0">
            <wp:extent cx="2377937" cy="1657350"/>
            <wp:effectExtent l="38100" t="57150" r="117613" b="95250"/>
            <wp:docPr id="6" name="Pictur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2377937" cy="1657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379CC">
        <w:rPr>
          <w:lang w:bidi="ar-JO"/>
        </w:rPr>
        <w:t xml:space="preserve"> </w:t>
      </w:r>
    </w:p>
    <w:p w:rsidR="002B3902" w:rsidRDefault="002B3902" w:rsidP="002240AC">
      <w:pPr>
        <w:jc w:val="right"/>
        <w:rPr>
          <w:rtl/>
          <w:lang w:bidi="ar-JO"/>
        </w:rPr>
      </w:pPr>
    </w:p>
    <w:p w:rsidR="004F492E" w:rsidRPr="00872094" w:rsidRDefault="004F492E" w:rsidP="002240AC">
      <w:pPr>
        <w:jc w:val="right"/>
        <w:rPr>
          <w:sz w:val="28"/>
          <w:szCs w:val="28"/>
          <w:lang w:bidi="ar-JO"/>
        </w:rPr>
      </w:pPr>
      <w:r w:rsidRPr="00872094">
        <w:rPr>
          <w:sz w:val="28"/>
          <w:szCs w:val="28"/>
          <w:lang w:bidi="ar-JO"/>
        </w:rPr>
        <w:t xml:space="preserve">*** </w:t>
      </w:r>
      <w:r w:rsidR="00DD4B1B" w:rsidRPr="00872094">
        <w:rPr>
          <w:sz w:val="28"/>
          <w:szCs w:val="28"/>
          <w:lang w:bidi="ar-JO"/>
        </w:rPr>
        <w:t>prevalence</w:t>
      </w:r>
      <w:r w:rsidRPr="00872094">
        <w:rPr>
          <w:sz w:val="28"/>
          <w:szCs w:val="28"/>
          <w:lang w:bidi="ar-JO"/>
        </w:rPr>
        <w:t xml:space="preserve"> distribution by age and gender </w:t>
      </w:r>
    </w:p>
    <w:p w:rsidR="004F492E" w:rsidRDefault="007D1016" w:rsidP="007D1016">
      <w:pPr>
        <w:jc w:val="right"/>
        <w:rPr>
          <w:lang w:bidi="ar-JO"/>
        </w:rPr>
      </w:pPr>
      <w:r>
        <w:rPr>
          <w:lang w:bidi="ar-JO"/>
        </w:rPr>
        <w:t xml:space="preserve">&lt;1% in a diverse population </w:t>
      </w:r>
      <w:r>
        <w:rPr>
          <w:rFonts w:hint="cs"/>
          <w:rtl/>
          <w:lang w:bidi="ar-JO"/>
        </w:rPr>
        <w:t xml:space="preserve">   </w:t>
      </w:r>
    </w:p>
    <w:p w:rsidR="007D1016" w:rsidRDefault="007D1016" w:rsidP="002240AC">
      <w:pPr>
        <w:jc w:val="right"/>
        <w:rPr>
          <w:rtl/>
          <w:lang w:bidi="ar-JO"/>
        </w:rPr>
      </w:pPr>
      <w:r>
        <w:rPr>
          <w:lang w:bidi="ar-JO"/>
        </w:rPr>
        <w:t xml:space="preserve">&lt;.2% in whites </w:t>
      </w:r>
    </w:p>
    <w:p w:rsidR="007D1016" w:rsidRPr="00872094" w:rsidRDefault="007D1016" w:rsidP="002240AC">
      <w:pPr>
        <w:jc w:val="right"/>
        <w:rPr>
          <w:u w:val="single"/>
          <w:lang w:bidi="ar-JO"/>
        </w:rPr>
      </w:pPr>
      <w:r w:rsidRPr="00872094">
        <w:rPr>
          <w:u w:val="single"/>
          <w:lang w:bidi="ar-JO"/>
        </w:rPr>
        <w:t xml:space="preserve">2% in blacks </w:t>
      </w:r>
    </w:p>
    <w:p w:rsidR="007D1016" w:rsidRDefault="00872094" w:rsidP="00872094">
      <w:pPr>
        <w:jc w:val="right"/>
        <w:rPr>
          <w:rtl/>
          <w:lang w:bidi="ar-JO"/>
        </w:rPr>
      </w:pPr>
      <w:r>
        <w:rPr>
          <w:lang w:bidi="ar-JO"/>
        </w:rPr>
        <w:t xml:space="preserve">* </w:t>
      </w:r>
      <w:r w:rsidR="00DD4B1B">
        <w:rPr>
          <w:lang w:bidi="ar-JO"/>
        </w:rPr>
        <w:t>historically</w:t>
      </w:r>
      <w:r w:rsidR="007D1016">
        <w:rPr>
          <w:lang w:bidi="ar-JO"/>
        </w:rPr>
        <w:t xml:space="preserve"> was thought to be more </w:t>
      </w:r>
      <w:r w:rsidR="00DD4B1B">
        <w:rPr>
          <w:lang w:bidi="ar-JO"/>
        </w:rPr>
        <w:t>prevalent</w:t>
      </w:r>
      <w:r w:rsidR="007D1016">
        <w:rPr>
          <w:lang w:bidi="ar-JO"/>
        </w:rPr>
        <w:t xml:space="preserve"> in females</w:t>
      </w:r>
      <w:r w:rsidR="00DD4B1B">
        <w:rPr>
          <w:lang w:bidi="ar-JO"/>
        </w:rPr>
        <w:t xml:space="preserve">(because </w:t>
      </w:r>
      <w:r>
        <w:rPr>
          <w:lang w:bidi="ar-JO"/>
        </w:rPr>
        <w:t>females</w:t>
      </w:r>
      <w:r w:rsidR="00DD4B1B">
        <w:rPr>
          <w:lang w:bidi="ar-JO"/>
        </w:rPr>
        <w:t xml:space="preserve"> hav</w:t>
      </w:r>
      <w:r>
        <w:rPr>
          <w:lang w:bidi="ar-JO"/>
        </w:rPr>
        <w:t>e more interest to visit the doctor and do examinations and thereby discover the disease</w:t>
      </w:r>
      <w:r w:rsidR="00DD4B1B">
        <w:rPr>
          <w:lang w:bidi="ar-JO"/>
        </w:rPr>
        <w:t xml:space="preserve"> more than males</w:t>
      </w:r>
      <w:r>
        <w:rPr>
          <w:lang w:bidi="ar-JO"/>
        </w:rPr>
        <w:t xml:space="preserve"> </w:t>
      </w:r>
      <w:r w:rsidR="00DD4B1B">
        <w:rPr>
          <w:lang w:bidi="ar-JO"/>
        </w:rPr>
        <w:t xml:space="preserve"> )</w:t>
      </w:r>
      <w:r w:rsidR="007D1016">
        <w:rPr>
          <w:lang w:bidi="ar-JO"/>
        </w:rPr>
        <w:t xml:space="preserve"> but studies correcting for ascertainment bias show </w:t>
      </w:r>
      <w:r w:rsidR="007D1016" w:rsidRPr="00DD4B1B">
        <w:rPr>
          <w:u w:val="single"/>
          <w:lang w:bidi="ar-JO"/>
        </w:rPr>
        <w:t>no</w:t>
      </w:r>
      <w:r w:rsidR="007D1016">
        <w:rPr>
          <w:lang w:bidi="ar-JO"/>
        </w:rPr>
        <w:t xml:space="preserve"> sex predilection </w:t>
      </w:r>
    </w:p>
    <w:p w:rsidR="00DD4B1B" w:rsidRPr="00B7674F" w:rsidRDefault="00B7674F" w:rsidP="002240AC">
      <w:pPr>
        <w:jc w:val="right"/>
        <w:rPr>
          <w:sz w:val="28"/>
          <w:szCs w:val="28"/>
          <w:lang w:bidi="ar-JO"/>
        </w:rPr>
      </w:pPr>
      <w:r>
        <w:rPr>
          <w:sz w:val="28"/>
          <w:szCs w:val="28"/>
          <w:lang w:bidi="ar-JO"/>
        </w:rPr>
        <w:t>***</w:t>
      </w:r>
      <w:r w:rsidR="00DD4B1B" w:rsidRPr="00B7674F">
        <w:rPr>
          <w:sz w:val="28"/>
          <w:szCs w:val="28"/>
          <w:lang w:bidi="ar-JO"/>
        </w:rPr>
        <w:t>management :</w:t>
      </w:r>
    </w:p>
    <w:p w:rsidR="00DD4B1B" w:rsidRDefault="00DD4B1B" w:rsidP="002240AC">
      <w:pPr>
        <w:jc w:val="right"/>
        <w:rPr>
          <w:lang w:bidi="ar-JO"/>
        </w:rPr>
      </w:pPr>
      <w:r>
        <w:rPr>
          <w:lang w:bidi="ar-JO"/>
        </w:rPr>
        <w:t>1. non surgical ; scaling and root planning , oral hygiene instruction , systemic antibiotics</w:t>
      </w:r>
    </w:p>
    <w:p w:rsidR="00C73198" w:rsidRDefault="00DD4B1B" w:rsidP="00C73198">
      <w:pPr>
        <w:jc w:val="right"/>
        <w:rPr>
          <w:lang w:bidi="ar-JO"/>
        </w:rPr>
      </w:pPr>
      <w:r>
        <w:rPr>
          <w:lang w:bidi="ar-JO"/>
        </w:rPr>
        <w:t>2. surgical</w:t>
      </w:r>
      <w:r w:rsidR="005352A3">
        <w:rPr>
          <w:lang w:bidi="ar-JO"/>
        </w:rPr>
        <w:t xml:space="preserve"> ; bone grafting , GTR , less likely osseous </w:t>
      </w:r>
      <w:r w:rsidR="005352A3" w:rsidRPr="00E72A9B">
        <w:rPr>
          <w:lang w:bidi="ar-JO"/>
        </w:rPr>
        <w:t>surgery</w:t>
      </w:r>
      <w:r w:rsidR="00E72A9B" w:rsidRPr="00E72A9B">
        <w:rPr>
          <w:lang w:bidi="ar-JO"/>
        </w:rPr>
        <w:t xml:space="preserve"> </w:t>
      </w:r>
      <w:r w:rsidR="00E72A9B">
        <w:rPr>
          <w:lang w:bidi="ar-JO"/>
        </w:rPr>
        <w:t>(</w:t>
      </w:r>
      <w:r w:rsidR="00E72A9B" w:rsidRPr="00E72A9B">
        <w:rPr>
          <w:rFonts w:ascii="Verdana" w:hAnsi="Verdana"/>
          <w:color w:val="000000"/>
          <w:sz w:val="18"/>
          <w:szCs w:val="18"/>
        </w:rPr>
        <w:t>The surgical procedure is used to smooth and reshape the affected bone and create a shallow pocket that makes it more difficult for the more aggressive bacteria to survive</w:t>
      </w:r>
      <w:r w:rsidR="002F2B70">
        <w:rPr>
          <w:rFonts w:ascii="Verdana" w:hAnsi="Verdana"/>
          <w:color w:val="000000"/>
          <w:sz w:val="18"/>
          <w:szCs w:val="18"/>
        </w:rPr>
        <w:t xml:space="preserve"> , pocket elimination)</w:t>
      </w:r>
      <w:r w:rsidR="002F2B70">
        <w:rPr>
          <w:lang w:bidi="ar-JO"/>
        </w:rPr>
        <w:t xml:space="preserve"> .</w:t>
      </w:r>
      <w:r w:rsidR="00E72A9B">
        <w:rPr>
          <w:lang w:bidi="ar-JO"/>
        </w:rPr>
        <w:t xml:space="preserve"> </w:t>
      </w:r>
    </w:p>
    <w:p w:rsidR="005352A3" w:rsidRDefault="00C73198" w:rsidP="00C73198">
      <w:pPr>
        <w:jc w:val="right"/>
        <w:rPr>
          <w:lang w:bidi="ar-JO"/>
        </w:rPr>
      </w:pPr>
      <w:r>
        <w:rPr>
          <w:lang w:bidi="ar-JO"/>
        </w:rPr>
        <w:tab/>
        <w:t xml:space="preserve"> </w:t>
      </w:r>
      <w:r w:rsidR="002F2B70">
        <w:rPr>
          <w:lang w:bidi="ar-JO"/>
        </w:rPr>
        <w:t>**</w:t>
      </w:r>
      <w:r>
        <w:rPr>
          <w:lang w:bidi="ar-JO"/>
        </w:rPr>
        <w:t xml:space="preserve">* drugs used for treating aggressive </w:t>
      </w:r>
      <w:proofErr w:type="spellStart"/>
      <w:r>
        <w:rPr>
          <w:lang w:bidi="ar-JO"/>
        </w:rPr>
        <w:t>periodontitis</w:t>
      </w:r>
      <w:proofErr w:type="spellEnd"/>
      <w:r>
        <w:rPr>
          <w:lang w:bidi="ar-JO"/>
        </w:rPr>
        <w:t xml:space="preserve">  : in the past , they used to treat aggressive </w:t>
      </w:r>
      <w:proofErr w:type="spellStart"/>
      <w:r>
        <w:rPr>
          <w:lang w:bidi="ar-JO"/>
        </w:rPr>
        <w:t>peroidontitis</w:t>
      </w:r>
      <w:proofErr w:type="spellEnd"/>
      <w:r>
        <w:rPr>
          <w:lang w:bidi="ar-JO"/>
        </w:rPr>
        <w:t xml:space="preserve"> with 100 mg </w:t>
      </w:r>
      <w:proofErr w:type="spellStart"/>
      <w:r>
        <w:rPr>
          <w:lang w:bidi="ar-JO"/>
        </w:rPr>
        <w:t>doxycyclin</w:t>
      </w:r>
      <w:proofErr w:type="spellEnd"/>
      <w:r>
        <w:rPr>
          <w:lang w:bidi="ar-JO"/>
        </w:rPr>
        <w:t xml:space="preserve"> 1</w:t>
      </w:r>
      <w:r>
        <w:rPr>
          <w:rFonts w:ascii="Arial" w:hAnsi="Arial" w:cs="Arial"/>
          <w:lang w:bidi="ar-JO"/>
        </w:rPr>
        <w:t>×</w:t>
      </w:r>
      <w:r>
        <w:rPr>
          <w:lang w:bidi="ar-JO"/>
        </w:rPr>
        <w:t xml:space="preserve">2 for 14 days , nowadays the drugs of choice are </w:t>
      </w:r>
      <w:proofErr w:type="spellStart"/>
      <w:r>
        <w:rPr>
          <w:lang w:bidi="ar-JO"/>
        </w:rPr>
        <w:t>amoxycillin</w:t>
      </w:r>
      <w:proofErr w:type="spellEnd"/>
      <w:r>
        <w:rPr>
          <w:lang w:bidi="ar-JO"/>
        </w:rPr>
        <w:t xml:space="preserve"> 500mg 1</w:t>
      </w:r>
      <w:r>
        <w:rPr>
          <w:rFonts w:ascii="Arial" w:hAnsi="Arial" w:cs="Arial"/>
          <w:lang w:bidi="ar-JO"/>
        </w:rPr>
        <w:t>×</w:t>
      </w:r>
      <w:r>
        <w:rPr>
          <w:lang w:bidi="ar-JO"/>
        </w:rPr>
        <w:t>3 for 10 days</w:t>
      </w:r>
      <w:r w:rsidR="00D75327">
        <w:rPr>
          <w:lang w:bidi="ar-JO"/>
        </w:rPr>
        <w:t xml:space="preserve"> and </w:t>
      </w:r>
      <w:proofErr w:type="spellStart"/>
      <w:r w:rsidR="00D75327">
        <w:rPr>
          <w:lang w:bidi="ar-JO"/>
        </w:rPr>
        <w:t>metronidazole</w:t>
      </w:r>
      <w:proofErr w:type="spellEnd"/>
      <w:r w:rsidR="00D75327">
        <w:rPr>
          <w:lang w:bidi="ar-JO"/>
        </w:rPr>
        <w:t xml:space="preserve"> 250 mg 1</w:t>
      </w:r>
      <w:r w:rsidR="00D75327">
        <w:rPr>
          <w:rFonts w:ascii="Arial" w:hAnsi="Arial" w:cs="Arial"/>
          <w:lang w:bidi="ar-JO"/>
        </w:rPr>
        <w:t>×</w:t>
      </w:r>
      <w:r w:rsidR="00D75327">
        <w:rPr>
          <w:lang w:bidi="ar-JO"/>
        </w:rPr>
        <w:t xml:space="preserve">3 for 10 days , if the patient is allergic to amoxicillin we prescribe erythromycin 500mg or </w:t>
      </w:r>
      <w:proofErr w:type="spellStart"/>
      <w:r w:rsidR="00D75327">
        <w:rPr>
          <w:lang w:bidi="ar-JO"/>
        </w:rPr>
        <w:t>azithromycin</w:t>
      </w:r>
      <w:proofErr w:type="spellEnd"/>
      <w:r w:rsidR="00D75327">
        <w:rPr>
          <w:lang w:bidi="ar-JO"/>
        </w:rPr>
        <w:t xml:space="preserve"> 500mg for 3 days </w:t>
      </w:r>
    </w:p>
    <w:p w:rsidR="00601118" w:rsidRDefault="00DD4B1B" w:rsidP="00601118">
      <w:pPr>
        <w:jc w:val="right"/>
        <w:rPr>
          <w:lang w:bidi="ar-JO"/>
        </w:rPr>
      </w:pPr>
      <w:r>
        <w:rPr>
          <w:lang w:bidi="ar-JO"/>
        </w:rPr>
        <w:t xml:space="preserve"> </w:t>
      </w:r>
    </w:p>
    <w:p w:rsidR="00601118" w:rsidRPr="00601118" w:rsidRDefault="00601118" w:rsidP="00601118">
      <w:pPr>
        <w:jc w:val="right"/>
        <w:rPr>
          <w:b/>
          <w:bCs/>
          <w:sz w:val="32"/>
          <w:szCs w:val="32"/>
          <w:lang w:bidi="ar-JO"/>
        </w:rPr>
      </w:pPr>
      <w:r w:rsidRPr="00601118">
        <w:rPr>
          <w:b/>
          <w:bCs/>
          <w:sz w:val="32"/>
          <w:szCs w:val="32"/>
          <w:lang w:bidi="ar-JO"/>
        </w:rPr>
        <w:t xml:space="preserve">generalized aggressive </w:t>
      </w:r>
      <w:proofErr w:type="spellStart"/>
      <w:r w:rsidRPr="00601118">
        <w:rPr>
          <w:b/>
          <w:bCs/>
          <w:sz w:val="32"/>
          <w:szCs w:val="32"/>
          <w:lang w:bidi="ar-JO"/>
        </w:rPr>
        <w:t>periodontitis</w:t>
      </w:r>
      <w:proofErr w:type="spellEnd"/>
      <w:r w:rsidRPr="00601118">
        <w:rPr>
          <w:b/>
          <w:bCs/>
          <w:sz w:val="32"/>
          <w:szCs w:val="32"/>
          <w:lang w:bidi="ar-JO"/>
        </w:rPr>
        <w:t xml:space="preserve"> </w:t>
      </w:r>
      <w:r w:rsidR="00DD4B1B" w:rsidRPr="00601118">
        <w:rPr>
          <w:b/>
          <w:bCs/>
          <w:sz w:val="32"/>
          <w:szCs w:val="32"/>
          <w:lang w:bidi="ar-JO"/>
        </w:rPr>
        <w:t xml:space="preserve">  </w:t>
      </w:r>
      <w:r w:rsidRPr="00601118">
        <w:rPr>
          <w:rFonts w:hint="cs"/>
          <w:b/>
          <w:bCs/>
          <w:sz w:val="32"/>
          <w:szCs w:val="32"/>
          <w:rtl/>
          <w:lang w:bidi="ar-JO"/>
        </w:rPr>
        <w:t xml:space="preserve"> </w:t>
      </w:r>
      <w:r w:rsidRPr="00601118">
        <w:rPr>
          <w:b/>
          <w:bCs/>
          <w:sz w:val="32"/>
          <w:szCs w:val="32"/>
          <w:lang w:bidi="ar-JO"/>
        </w:rPr>
        <w:t>2.</w:t>
      </w:r>
    </w:p>
    <w:p w:rsidR="00256B96" w:rsidRDefault="00256B96" w:rsidP="00256B96">
      <w:pPr>
        <w:tabs>
          <w:tab w:val="left" w:pos="4631"/>
          <w:tab w:val="right" w:pos="8306"/>
        </w:tabs>
        <w:rPr>
          <w:lang w:bidi="ar-JO"/>
        </w:rPr>
      </w:pPr>
      <w:r>
        <w:rPr>
          <w:lang w:bidi="ar-JO"/>
        </w:rPr>
        <w:tab/>
      </w:r>
      <w:r>
        <w:rPr>
          <w:lang w:bidi="ar-JO"/>
        </w:rPr>
        <w:tab/>
        <w:t>affects  individuals under the age of 30</w:t>
      </w:r>
    </w:p>
    <w:p w:rsidR="00256B96" w:rsidRDefault="00256B96" w:rsidP="00256B96">
      <w:pPr>
        <w:tabs>
          <w:tab w:val="left" w:pos="4631"/>
          <w:tab w:val="right" w:pos="8306"/>
        </w:tabs>
        <w:jc w:val="right"/>
        <w:rPr>
          <w:lang w:bidi="ar-JO"/>
        </w:rPr>
      </w:pPr>
      <w:r>
        <w:rPr>
          <w:lang w:bidi="ar-JO"/>
        </w:rPr>
        <w:t xml:space="preserve">poor antibody response to the infecting agents </w:t>
      </w:r>
    </w:p>
    <w:p w:rsidR="00256B96" w:rsidRDefault="00256B96" w:rsidP="00256B96">
      <w:pPr>
        <w:tabs>
          <w:tab w:val="left" w:pos="4631"/>
          <w:tab w:val="right" w:pos="8306"/>
        </w:tabs>
        <w:jc w:val="right"/>
        <w:rPr>
          <w:lang w:bidi="ar-JO"/>
        </w:rPr>
      </w:pPr>
      <w:r>
        <w:rPr>
          <w:lang w:bidi="ar-JO"/>
        </w:rPr>
        <w:t xml:space="preserve">minimal plaque , elevated Pg , </w:t>
      </w:r>
      <w:proofErr w:type="spellStart"/>
      <w:r>
        <w:rPr>
          <w:lang w:bidi="ar-JO"/>
        </w:rPr>
        <w:t>Tf</w:t>
      </w:r>
      <w:proofErr w:type="spellEnd"/>
      <w:r>
        <w:rPr>
          <w:lang w:bidi="ar-JO"/>
        </w:rPr>
        <w:t xml:space="preserve"> and </w:t>
      </w:r>
      <w:proofErr w:type="spellStart"/>
      <w:r>
        <w:rPr>
          <w:lang w:bidi="ar-JO"/>
        </w:rPr>
        <w:t>Aa</w:t>
      </w:r>
      <w:proofErr w:type="spellEnd"/>
    </w:p>
    <w:p w:rsidR="00235EB3" w:rsidRDefault="00256B96" w:rsidP="00256B96">
      <w:pPr>
        <w:tabs>
          <w:tab w:val="left" w:pos="4631"/>
          <w:tab w:val="right" w:pos="8306"/>
        </w:tabs>
        <w:jc w:val="right"/>
        <w:rPr>
          <w:lang w:bidi="ar-JO"/>
        </w:rPr>
      </w:pPr>
      <w:r>
        <w:rPr>
          <w:lang w:bidi="ar-JO"/>
        </w:rPr>
        <w:lastRenderedPageBreak/>
        <w:t xml:space="preserve">generalized </w:t>
      </w:r>
      <w:proofErr w:type="spellStart"/>
      <w:r>
        <w:rPr>
          <w:lang w:bidi="ar-JO"/>
        </w:rPr>
        <w:t>interproximal</w:t>
      </w:r>
      <w:proofErr w:type="spellEnd"/>
      <w:r>
        <w:rPr>
          <w:lang w:bidi="ar-JO"/>
        </w:rPr>
        <w:t xml:space="preserve"> attachment loss affecting </w:t>
      </w:r>
      <w:r w:rsidRPr="00235EB3">
        <w:rPr>
          <w:u w:val="single"/>
          <w:lang w:bidi="ar-JO"/>
        </w:rPr>
        <w:t>at least</w:t>
      </w:r>
      <w:r>
        <w:rPr>
          <w:lang w:bidi="ar-JO"/>
        </w:rPr>
        <w:t xml:space="preserve"> </w:t>
      </w:r>
      <w:r w:rsidRPr="00235EB3">
        <w:rPr>
          <w:u w:val="single"/>
          <w:lang w:bidi="ar-JO"/>
        </w:rPr>
        <w:t>three</w:t>
      </w:r>
      <w:r>
        <w:rPr>
          <w:lang w:bidi="ar-JO"/>
        </w:rPr>
        <w:t xml:space="preserve"> </w:t>
      </w:r>
      <w:r w:rsidR="00235EB3">
        <w:rPr>
          <w:lang w:bidi="ar-JO"/>
        </w:rPr>
        <w:t>permanent</w:t>
      </w:r>
      <w:r>
        <w:rPr>
          <w:lang w:bidi="ar-JO"/>
        </w:rPr>
        <w:t xml:space="preserve"> teeth other than first molars and incisors </w:t>
      </w:r>
    </w:p>
    <w:p w:rsidR="00235EB3" w:rsidRPr="00235EB3" w:rsidRDefault="00235EB3" w:rsidP="00256B96">
      <w:pPr>
        <w:tabs>
          <w:tab w:val="left" w:pos="4631"/>
          <w:tab w:val="right" w:pos="8306"/>
        </w:tabs>
        <w:jc w:val="right"/>
        <w:rPr>
          <w:sz w:val="28"/>
          <w:szCs w:val="28"/>
          <w:lang w:bidi="ar-JO"/>
        </w:rPr>
      </w:pPr>
      <w:r>
        <w:rPr>
          <w:sz w:val="28"/>
          <w:szCs w:val="28"/>
          <w:lang w:bidi="ar-JO"/>
        </w:rPr>
        <w:t>***</w:t>
      </w:r>
      <w:r w:rsidRPr="00235EB3">
        <w:rPr>
          <w:sz w:val="28"/>
          <w:szCs w:val="28"/>
          <w:lang w:bidi="ar-JO"/>
        </w:rPr>
        <w:t xml:space="preserve">clinical presentation </w:t>
      </w:r>
    </w:p>
    <w:p w:rsidR="00235EB3" w:rsidRDefault="00235EB3" w:rsidP="00256B96">
      <w:pPr>
        <w:tabs>
          <w:tab w:val="left" w:pos="4631"/>
          <w:tab w:val="right" w:pos="8306"/>
        </w:tabs>
        <w:jc w:val="right"/>
        <w:rPr>
          <w:lang w:bidi="ar-JO"/>
        </w:rPr>
      </w:pPr>
      <w:r>
        <w:rPr>
          <w:lang w:bidi="ar-JO"/>
        </w:rPr>
        <w:t>two types of gingival response :</w:t>
      </w:r>
    </w:p>
    <w:p w:rsidR="00601118" w:rsidRDefault="00235EB3" w:rsidP="00256B96">
      <w:pPr>
        <w:tabs>
          <w:tab w:val="left" w:pos="4631"/>
          <w:tab w:val="right" w:pos="8306"/>
        </w:tabs>
        <w:jc w:val="right"/>
        <w:rPr>
          <w:lang w:bidi="ar-JO"/>
        </w:rPr>
      </w:pPr>
      <w:r>
        <w:rPr>
          <w:lang w:bidi="ar-JO"/>
        </w:rPr>
        <w:t xml:space="preserve">1. severe , acutely inflamed tissue , often proliferating , ulcerated , and fiery red and bleeding may occur spontaneously or with slight stimulation , suppuration may be an important feature </w:t>
      </w:r>
      <w:r w:rsidR="00256B96">
        <w:rPr>
          <w:lang w:bidi="ar-JO"/>
        </w:rPr>
        <w:t xml:space="preserve"> </w:t>
      </w:r>
    </w:p>
    <w:p w:rsidR="00235EB3" w:rsidRDefault="00235EB3" w:rsidP="00256B96">
      <w:pPr>
        <w:tabs>
          <w:tab w:val="left" w:pos="4631"/>
          <w:tab w:val="right" w:pos="8306"/>
        </w:tabs>
        <w:jc w:val="right"/>
        <w:rPr>
          <w:lang w:bidi="ar-JO"/>
        </w:rPr>
      </w:pPr>
      <w:r>
        <w:rPr>
          <w:lang w:bidi="ar-JO"/>
        </w:rPr>
        <w:t xml:space="preserve">2. tissues may appear pink, free of inflammation , and occasionally with some degree of stippling , although stippling maybe absent </w:t>
      </w:r>
    </w:p>
    <w:p w:rsidR="00235EB3" w:rsidRDefault="008C3059" w:rsidP="00256B96">
      <w:pPr>
        <w:tabs>
          <w:tab w:val="left" w:pos="4631"/>
          <w:tab w:val="right" w:pos="8306"/>
        </w:tabs>
        <w:jc w:val="right"/>
        <w:rPr>
          <w:lang w:bidi="ar-JO"/>
        </w:rPr>
      </w:pPr>
      <w:r>
        <w:rPr>
          <w:lang w:bidi="ar-JO"/>
        </w:rPr>
        <w:t>**GAP may be arrested spontaneously or after therapy while other cases continue to progress and eventual tooth loss despite intervention</w:t>
      </w:r>
      <w:r w:rsidR="00C001BA">
        <w:rPr>
          <w:lang w:bidi="ar-JO"/>
        </w:rPr>
        <w:t xml:space="preserve"> ; most of the cases respond to treatment , other cases don't respond and continue to progress and most probably these cases are not well diagnosed and there is an underlying syndrome </w:t>
      </w:r>
    </w:p>
    <w:p w:rsidR="008C3059" w:rsidRDefault="008C3059" w:rsidP="00256B96">
      <w:pPr>
        <w:tabs>
          <w:tab w:val="left" w:pos="4631"/>
          <w:tab w:val="right" w:pos="8306"/>
        </w:tabs>
        <w:jc w:val="right"/>
        <w:rPr>
          <w:lang w:bidi="ar-JO"/>
        </w:rPr>
      </w:pPr>
      <w:r>
        <w:rPr>
          <w:lang w:bidi="ar-JO"/>
        </w:rPr>
        <w:t>** new cases should receive medical checkup to rule out systemic diseases</w:t>
      </w:r>
    </w:p>
    <w:p w:rsidR="00C001BA" w:rsidRDefault="00C001BA" w:rsidP="00256B96">
      <w:pPr>
        <w:tabs>
          <w:tab w:val="left" w:pos="4631"/>
          <w:tab w:val="right" w:pos="8306"/>
        </w:tabs>
        <w:jc w:val="right"/>
        <w:rPr>
          <w:lang w:bidi="ar-JO"/>
        </w:rPr>
      </w:pPr>
      <w:r>
        <w:rPr>
          <w:lang w:bidi="ar-JO"/>
        </w:rPr>
        <w:t xml:space="preserve">** </w:t>
      </w:r>
      <w:r w:rsidRPr="00C001BA">
        <w:rPr>
          <w:u w:val="single"/>
          <w:lang w:bidi="ar-JO"/>
        </w:rPr>
        <w:t>average</w:t>
      </w:r>
      <w:r>
        <w:rPr>
          <w:lang w:bidi="ar-JO"/>
        </w:rPr>
        <w:t xml:space="preserve"> rate of annual bone loss in a patient with chronic </w:t>
      </w:r>
      <w:proofErr w:type="spellStart"/>
      <w:r>
        <w:rPr>
          <w:lang w:bidi="ar-JO"/>
        </w:rPr>
        <w:t>periodontitis</w:t>
      </w:r>
      <w:proofErr w:type="spellEnd"/>
      <w:r>
        <w:rPr>
          <w:lang w:bidi="ar-JO"/>
        </w:rPr>
        <w:t xml:space="preserve"> is 0.1-0.5 mm , but in aggressive </w:t>
      </w:r>
      <w:proofErr w:type="spellStart"/>
      <w:r>
        <w:rPr>
          <w:lang w:bidi="ar-JO"/>
        </w:rPr>
        <w:t>periodontitis</w:t>
      </w:r>
      <w:proofErr w:type="spellEnd"/>
      <w:r>
        <w:rPr>
          <w:lang w:bidi="ar-JO"/>
        </w:rPr>
        <w:t xml:space="preserve"> the average rate is high</w:t>
      </w:r>
      <w:r w:rsidR="00542BCA">
        <w:rPr>
          <w:lang w:bidi="ar-JO"/>
        </w:rPr>
        <w:t>er and it equals to 1</w:t>
      </w:r>
      <w:r w:rsidR="008714E3">
        <w:rPr>
          <w:lang w:bidi="ar-JO"/>
        </w:rPr>
        <w:t>-2 mm</w:t>
      </w:r>
    </w:p>
    <w:p w:rsidR="008C3059" w:rsidRPr="00C001BA" w:rsidRDefault="008C3059" w:rsidP="00256B96">
      <w:pPr>
        <w:tabs>
          <w:tab w:val="left" w:pos="4631"/>
          <w:tab w:val="right" w:pos="8306"/>
        </w:tabs>
        <w:jc w:val="right"/>
        <w:rPr>
          <w:sz w:val="28"/>
          <w:szCs w:val="28"/>
          <w:lang w:bidi="ar-JO"/>
        </w:rPr>
      </w:pPr>
      <w:r w:rsidRPr="00C001BA">
        <w:rPr>
          <w:sz w:val="28"/>
          <w:szCs w:val="28"/>
          <w:lang w:bidi="ar-JO"/>
        </w:rPr>
        <w:t>***radiographic presentation :</w:t>
      </w:r>
    </w:p>
    <w:p w:rsidR="008C3059" w:rsidRDefault="008C3059" w:rsidP="00256B96">
      <w:pPr>
        <w:tabs>
          <w:tab w:val="left" w:pos="4631"/>
          <w:tab w:val="right" w:pos="8306"/>
        </w:tabs>
        <w:jc w:val="right"/>
        <w:rPr>
          <w:lang w:bidi="ar-JO"/>
        </w:rPr>
      </w:pPr>
      <w:r>
        <w:rPr>
          <w:lang w:bidi="ar-JO"/>
        </w:rPr>
        <w:t>bone loss of varying severity</w:t>
      </w:r>
      <w:r w:rsidR="00542BCA">
        <w:rPr>
          <w:lang w:bidi="ar-JO"/>
        </w:rPr>
        <w:t xml:space="preserve"> , mainly there is vertical bone loss but we can also see horizontal bone loss </w:t>
      </w:r>
      <w:r>
        <w:rPr>
          <w:lang w:bidi="ar-JO"/>
        </w:rPr>
        <w:t xml:space="preserve"> </w:t>
      </w:r>
    </w:p>
    <w:p w:rsidR="008C3059" w:rsidRDefault="008C3059" w:rsidP="00256B96">
      <w:pPr>
        <w:tabs>
          <w:tab w:val="left" w:pos="4631"/>
          <w:tab w:val="right" w:pos="8306"/>
        </w:tabs>
        <w:jc w:val="right"/>
        <w:rPr>
          <w:lang w:bidi="ar-JO"/>
        </w:rPr>
      </w:pPr>
      <w:r>
        <w:rPr>
          <w:lang w:bidi="ar-JO"/>
        </w:rPr>
        <w:t xml:space="preserve">longitudinal comparison of x-rays in some cases shows extreme rate of bone loss </w:t>
      </w:r>
    </w:p>
    <w:p w:rsidR="008C3059" w:rsidRPr="00784D14" w:rsidRDefault="008C3059" w:rsidP="008C3059">
      <w:pPr>
        <w:tabs>
          <w:tab w:val="left" w:pos="4631"/>
          <w:tab w:val="right" w:pos="8306"/>
        </w:tabs>
        <w:jc w:val="right"/>
        <w:rPr>
          <w:sz w:val="28"/>
          <w:szCs w:val="28"/>
          <w:lang w:bidi="ar-JO"/>
        </w:rPr>
      </w:pPr>
      <w:r w:rsidRPr="00784D14">
        <w:rPr>
          <w:sz w:val="28"/>
          <w:szCs w:val="28"/>
          <w:lang w:bidi="ar-JO"/>
        </w:rPr>
        <w:t>*** prevalence and distribution by age and gender :</w:t>
      </w:r>
    </w:p>
    <w:p w:rsidR="008C3059" w:rsidRDefault="00784D14" w:rsidP="008C3059">
      <w:pPr>
        <w:tabs>
          <w:tab w:val="left" w:pos="4631"/>
          <w:tab w:val="right" w:pos="8306"/>
        </w:tabs>
        <w:jc w:val="right"/>
        <w:rPr>
          <w:rtl/>
          <w:lang w:bidi="ar-JO"/>
        </w:rPr>
      </w:pPr>
      <w:r w:rsidRPr="001D106F">
        <w:rPr>
          <w:b/>
          <w:bCs/>
          <w:lang w:bidi="ar-JO"/>
        </w:rPr>
        <w:t>1.</w:t>
      </w:r>
      <w:r>
        <w:rPr>
          <w:lang w:bidi="ar-JO"/>
        </w:rPr>
        <w:t xml:space="preserve"> </w:t>
      </w:r>
      <w:r w:rsidR="001D106F">
        <w:rPr>
          <w:lang w:bidi="ar-JO"/>
        </w:rPr>
        <w:t xml:space="preserve"> </w:t>
      </w:r>
      <w:r w:rsidR="008C3059">
        <w:rPr>
          <w:lang w:bidi="ar-JO"/>
        </w:rPr>
        <w:t xml:space="preserve">8% of </w:t>
      </w:r>
      <w:proofErr w:type="spellStart"/>
      <w:r w:rsidR="008C3059">
        <w:rPr>
          <w:lang w:bidi="ar-JO"/>
        </w:rPr>
        <w:t>sri-lankan</w:t>
      </w:r>
      <w:proofErr w:type="spellEnd"/>
      <w:r w:rsidR="008C3059">
        <w:rPr>
          <w:lang w:bidi="ar-JO"/>
        </w:rPr>
        <w:t xml:space="preserve"> tea laborers had progression of attachment loss of about annual 0.1-1.0 mm</w:t>
      </w:r>
    </w:p>
    <w:p w:rsidR="0025023B" w:rsidRPr="00E038B8" w:rsidRDefault="0025023B" w:rsidP="00A672FC">
      <w:pPr>
        <w:pStyle w:val="NormalWeb"/>
        <w:rPr>
          <w:rFonts w:asciiTheme="minorHAnsi" w:hAnsiTheme="minorHAnsi" w:cstheme="minorHAnsi"/>
          <w:sz w:val="22"/>
          <w:szCs w:val="22"/>
        </w:rPr>
      </w:pPr>
      <w:proofErr w:type="spellStart"/>
      <w:r w:rsidRPr="00E038B8">
        <w:rPr>
          <w:rFonts w:asciiTheme="minorHAnsi" w:hAnsiTheme="minorHAnsi" w:cstheme="minorHAnsi"/>
          <w:sz w:val="22"/>
          <w:szCs w:val="22"/>
          <w:lang w:bidi="ar-JO"/>
        </w:rPr>
        <w:t>sri-lankan</w:t>
      </w:r>
      <w:proofErr w:type="spellEnd"/>
      <w:r w:rsidRPr="00E038B8">
        <w:rPr>
          <w:rFonts w:asciiTheme="minorHAnsi" w:hAnsiTheme="minorHAnsi" w:cstheme="minorHAnsi"/>
          <w:sz w:val="22"/>
          <w:szCs w:val="22"/>
          <w:lang w:bidi="ar-JO"/>
        </w:rPr>
        <w:t xml:space="preserve"> tea laborers</w:t>
      </w:r>
      <w:r w:rsidRPr="00E038B8">
        <w:rPr>
          <w:rFonts w:asciiTheme="minorHAnsi" w:hAnsiTheme="minorHAnsi" w:cstheme="minorHAnsi"/>
          <w:sz w:val="22"/>
          <w:szCs w:val="22"/>
        </w:rPr>
        <w:t xml:space="preserve"> study :</w:t>
      </w:r>
      <w:r w:rsidR="00E038B8">
        <w:rPr>
          <w:rFonts w:asciiTheme="minorHAnsi" w:hAnsiTheme="minorHAnsi" w:cstheme="minorHAnsi"/>
          <w:sz w:val="22"/>
          <w:szCs w:val="22"/>
        </w:rPr>
        <w:t xml:space="preserve"> (the doctor mentioned it in the lecture but not in </w:t>
      </w:r>
      <w:r w:rsidR="00BF0F5A">
        <w:rPr>
          <w:rFonts w:asciiTheme="minorHAnsi" w:hAnsiTheme="minorHAnsi" w:cstheme="minorHAnsi"/>
          <w:sz w:val="22"/>
          <w:szCs w:val="22"/>
        </w:rPr>
        <w:t>details</w:t>
      </w:r>
      <w:r w:rsidR="00E038B8">
        <w:rPr>
          <w:rFonts w:asciiTheme="minorHAnsi" w:hAnsiTheme="minorHAnsi" w:cstheme="minorHAnsi"/>
          <w:sz w:val="22"/>
          <w:szCs w:val="22"/>
        </w:rPr>
        <w:t xml:space="preserve"> , so </w:t>
      </w:r>
      <w:proofErr w:type="spellStart"/>
      <w:r w:rsidR="00E038B8">
        <w:rPr>
          <w:rFonts w:asciiTheme="minorHAnsi" w:hAnsiTheme="minorHAnsi" w:cstheme="minorHAnsi"/>
          <w:sz w:val="22"/>
          <w:szCs w:val="22"/>
        </w:rPr>
        <w:t>i</w:t>
      </w:r>
      <w:proofErr w:type="spellEnd"/>
      <w:r w:rsidR="00E038B8">
        <w:rPr>
          <w:rFonts w:asciiTheme="minorHAnsi" w:hAnsiTheme="minorHAnsi" w:cstheme="minorHAnsi"/>
          <w:sz w:val="22"/>
          <w:szCs w:val="22"/>
        </w:rPr>
        <w:t xml:space="preserve"> </w:t>
      </w:r>
      <w:r w:rsidR="00BF0F5A">
        <w:rPr>
          <w:rFonts w:asciiTheme="minorHAnsi" w:hAnsiTheme="minorHAnsi" w:cstheme="minorHAnsi"/>
          <w:sz w:val="22"/>
          <w:szCs w:val="22"/>
        </w:rPr>
        <w:t>goggled</w:t>
      </w:r>
      <w:r w:rsidR="00E038B8">
        <w:rPr>
          <w:rFonts w:asciiTheme="minorHAnsi" w:hAnsiTheme="minorHAnsi" w:cstheme="minorHAnsi"/>
          <w:sz w:val="22"/>
          <w:szCs w:val="22"/>
        </w:rPr>
        <w:t xml:space="preserve"> about it , read it , and the</w:t>
      </w:r>
      <w:r w:rsidR="00BF0F5A">
        <w:rPr>
          <w:rFonts w:asciiTheme="minorHAnsi" w:hAnsiTheme="minorHAnsi" w:cstheme="minorHAnsi"/>
          <w:sz w:val="22"/>
          <w:szCs w:val="22"/>
        </w:rPr>
        <w:t xml:space="preserve"> underlined </w:t>
      </w:r>
      <w:proofErr w:type="spellStart"/>
      <w:r w:rsidR="00BF0F5A">
        <w:rPr>
          <w:rFonts w:asciiTheme="minorHAnsi" w:hAnsiTheme="minorHAnsi" w:cstheme="minorHAnsi"/>
          <w:sz w:val="22"/>
          <w:szCs w:val="22"/>
        </w:rPr>
        <w:t>paragraphes</w:t>
      </w:r>
      <w:proofErr w:type="spellEnd"/>
      <w:r w:rsidR="00BF0F5A">
        <w:rPr>
          <w:rFonts w:asciiTheme="minorHAnsi" w:hAnsiTheme="minorHAnsi" w:cstheme="minorHAnsi"/>
          <w:sz w:val="22"/>
          <w:szCs w:val="22"/>
        </w:rPr>
        <w:t xml:space="preserve"> are the thi</w:t>
      </w:r>
      <w:r w:rsidR="00E038B8">
        <w:rPr>
          <w:rFonts w:asciiTheme="minorHAnsi" w:hAnsiTheme="minorHAnsi" w:cstheme="minorHAnsi"/>
          <w:sz w:val="22"/>
          <w:szCs w:val="22"/>
        </w:rPr>
        <w:t>ngs that the doctor mentioned)</w:t>
      </w:r>
    </w:p>
    <w:p w:rsidR="00A672FC" w:rsidRPr="00E038B8" w:rsidRDefault="00A672FC" w:rsidP="00E038B8">
      <w:pPr>
        <w:pStyle w:val="NormalWeb"/>
        <w:rPr>
          <w:rFonts w:asciiTheme="minorHAnsi" w:hAnsiTheme="minorHAnsi" w:cstheme="minorHAnsi"/>
          <w:sz w:val="22"/>
          <w:szCs w:val="22"/>
        </w:rPr>
      </w:pPr>
      <w:r w:rsidRPr="00E038B8">
        <w:rPr>
          <w:rFonts w:asciiTheme="minorHAnsi" w:hAnsiTheme="minorHAnsi" w:cstheme="minorHAnsi"/>
          <w:sz w:val="22"/>
          <w:szCs w:val="22"/>
        </w:rPr>
        <w:t xml:space="preserve">Over a period of 15 years, </w:t>
      </w:r>
      <w:r w:rsidR="00E038B8">
        <w:rPr>
          <w:rFonts w:asciiTheme="minorHAnsi" w:hAnsiTheme="minorHAnsi" w:cstheme="minorHAnsi"/>
          <w:sz w:val="22"/>
          <w:szCs w:val="22"/>
        </w:rPr>
        <w:t>le and others</w:t>
      </w:r>
      <w:r w:rsidRPr="00E038B8">
        <w:rPr>
          <w:rFonts w:asciiTheme="minorHAnsi" w:hAnsiTheme="minorHAnsi" w:cstheme="minorHAnsi"/>
          <w:sz w:val="22"/>
          <w:szCs w:val="22"/>
        </w:rPr>
        <w:t xml:space="preserve"> examined a group of male tea workers in Sri Lanka. </w:t>
      </w:r>
      <w:r w:rsidRPr="00E038B8">
        <w:rPr>
          <w:rFonts w:asciiTheme="minorHAnsi" w:hAnsiTheme="minorHAnsi" w:cstheme="minorHAnsi"/>
          <w:sz w:val="22"/>
          <w:szCs w:val="22"/>
          <w:u w:val="single"/>
        </w:rPr>
        <w:t>These men did not use any oral hygiene methods and had no access to dental care, allowing the study of the natural progression of untreated periodontal disease</w:t>
      </w:r>
      <w:r w:rsidRPr="00E038B8">
        <w:rPr>
          <w:rFonts w:asciiTheme="minorHAnsi" w:hAnsiTheme="minorHAnsi" w:cstheme="minorHAnsi"/>
          <w:sz w:val="22"/>
          <w:szCs w:val="22"/>
        </w:rPr>
        <w:t>. The results showed that all individuals were not equally affected. The vast majority (81%) of the men showed moderate progression in attachment loss, 11% did not progress beyond gingivitis and the remaining group (8%) exhibited rapid loss of attachment, losing between 10 and 32 teeth over 15 years.</w:t>
      </w:r>
    </w:p>
    <w:p w:rsidR="00A672FC" w:rsidRPr="00E038B8" w:rsidRDefault="00A672FC" w:rsidP="00A672FC">
      <w:pPr>
        <w:pStyle w:val="NormalWeb"/>
        <w:rPr>
          <w:rFonts w:asciiTheme="minorHAnsi" w:hAnsiTheme="minorHAnsi" w:cstheme="minorHAnsi"/>
          <w:sz w:val="22"/>
          <w:szCs w:val="22"/>
        </w:rPr>
      </w:pPr>
      <w:r w:rsidRPr="00E038B8">
        <w:rPr>
          <w:rFonts w:asciiTheme="minorHAnsi" w:hAnsiTheme="minorHAnsi" w:cstheme="minorHAnsi"/>
          <w:sz w:val="22"/>
          <w:szCs w:val="22"/>
        </w:rPr>
        <w:t xml:space="preserve">These findings bring up a number of interesting points, which have shifted the focus of periodontal research over the last few decades. </w:t>
      </w:r>
      <w:r w:rsidRPr="00784D14">
        <w:rPr>
          <w:rFonts w:asciiTheme="minorHAnsi" w:hAnsiTheme="minorHAnsi" w:cstheme="minorHAnsi"/>
          <w:sz w:val="22"/>
          <w:szCs w:val="22"/>
          <w:u w:val="single"/>
        </w:rPr>
        <w:t xml:space="preserve">First, although gingivitis may represent an </w:t>
      </w:r>
      <w:r w:rsidRPr="00784D14">
        <w:rPr>
          <w:rFonts w:asciiTheme="minorHAnsi" w:hAnsiTheme="minorHAnsi" w:cstheme="minorHAnsi"/>
          <w:sz w:val="22"/>
          <w:szCs w:val="22"/>
          <w:u w:val="single"/>
        </w:rPr>
        <w:lastRenderedPageBreak/>
        <w:t xml:space="preserve">early stage in the natural history of </w:t>
      </w:r>
      <w:proofErr w:type="spellStart"/>
      <w:r w:rsidRPr="00784D14">
        <w:rPr>
          <w:rFonts w:asciiTheme="minorHAnsi" w:hAnsiTheme="minorHAnsi" w:cstheme="minorHAnsi"/>
          <w:sz w:val="22"/>
          <w:szCs w:val="22"/>
          <w:u w:val="single"/>
        </w:rPr>
        <w:t>periodontitis</w:t>
      </w:r>
      <w:proofErr w:type="spellEnd"/>
      <w:r w:rsidRPr="00784D14">
        <w:rPr>
          <w:rFonts w:asciiTheme="minorHAnsi" w:hAnsiTheme="minorHAnsi" w:cstheme="minorHAnsi"/>
          <w:sz w:val="22"/>
          <w:szCs w:val="22"/>
          <w:u w:val="single"/>
        </w:rPr>
        <w:t xml:space="preserve">, it may also be a separate disease entity, which in some patients will not progress. Second, it appears that the prevalence of periodontal disease severe enough to cause tooth loss is lower than originally believed. Finally, the findings suggest that </w:t>
      </w:r>
      <w:proofErr w:type="spellStart"/>
      <w:r w:rsidRPr="00784D14">
        <w:rPr>
          <w:rFonts w:asciiTheme="minorHAnsi" w:hAnsiTheme="minorHAnsi" w:cstheme="minorHAnsi"/>
          <w:sz w:val="22"/>
          <w:szCs w:val="22"/>
          <w:u w:val="single"/>
        </w:rPr>
        <w:t>periodontitis</w:t>
      </w:r>
      <w:proofErr w:type="spellEnd"/>
      <w:r w:rsidRPr="00784D14">
        <w:rPr>
          <w:rFonts w:asciiTheme="minorHAnsi" w:hAnsiTheme="minorHAnsi" w:cstheme="minorHAnsi"/>
          <w:sz w:val="22"/>
          <w:szCs w:val="22"/>
          <w:u w:val="single"/>
        </w:rPr>
        <w:t xml:space="preserve"> is not a single disease entity, but rather a family of closely related diseases that vary in etiology, natural history and response to therapy</w:t>
      </w:r>
      <w:r w:rsidRPr="00E038B8">
        <w:rPr>
          <w:rFonts w:asciiTheme="minorHAnsi" w:hAnsiTheme="minorHAnsi" w:cstheme="minorHAnsi"/>
          <w:sz w:val="22"/>
          <w:szCs w:val="22"/>
        </w:rPr>
        <w:t>. All of these theories have been substantiated by other researchers,</w:t>
      </w:r>
      <w:r w:rsidRPr="00E038B8">
        <w:rPr>
          <w:rStyle w:val="apple-converted-space"/>
          <w:rFonts w:asciiTheme="minorHAnsi" w:hAnsiTheme="minorHAnsi" w:cstheme="minorHAnsi"/>
          <w:sz w:val="22"/>
          <w:szCs w:val="22"/>
        </w:rPr>
        <w:t> </w:t>
      </w:r>
      <w:r w:rsidRPr="00E038B8">
        <w:rPr>
          <w:rFonts w:asciiTheme="minorHAnsi" w:hAnsiTheme="minorHAnsi" w:cstheme="minorHAnsi"/>
          <w:sz w:val="22"/>
          <w:szCs w:val="22"/>
        </w:rPr>
        <w:t>indicating that although bacteria are essential for periodontal disease to occur, other factors may play a significant role.</w:t>
      </w:r>
    </w:p>
    <w:p w:rsidR="00A672FC" w:rsidRPr="00A672FC" w:rsidRDefault="00784D14" w:rsidP="00A672FC">
      <w:pPr>
        <w:shd w:val="clear" w:color="auto" w:fill="FFFFFF"/>
        <w:bidi w:val="0"/>
        <w:spacing w:after="0" w:line="240" w:lineRule="auto"/>
        <w:ind w:right="396"/>
        <w:outlineLvl w:val="2"/>
        <w:rPr>
          <w:rFonts w:eastAsia="Times New Roman" w:cstheme="minorHAnsi"/>
        </w:rPr>
      </w:pPr>
      <w:r>
        <w:rPr>
          <w:rFonts w:eastAsia="Times New Roman" w:cstheme="minorHAnsi"/>
        </w:rPr>
        <w:t>***</w:t>
      </w:r>
      <w:r w:rsidR="00A672FC" w:rsidRPr="00E038B8">
        <w:rPr>
          <w:rFonts w:eastAsia="Times New Roman" w:cstheme="minorHAnsi"/>
        </w:rPr>
        <w:t>What was the conclusion from the Sri Lankan tea laborer study of periodontal disease?</w:t>
      </w:r>
    </w:p>
    <w:p w:rsidR="00A672FC" w:rsidRDefault="00A672FC" w:rsidP="00A672FC">
      <w:pPr>
        <w:shd w:val="clear" w:color="auto" w:fill="FFFFFF"/>
        <w:bidi w:val="0"/>
        <w:spacing w:after="0" w:line="240" w:lineRule="auto"/>
        <w:ind w:right="2448"/>
        <w:rPr>
          <w:rFonts w:eastAsia="Times New Roman" w:cstheme="minorHAnsi"/>
        </w:rPr>
      </w:pPr>
      <w:r w:rsidRPr="00E038B8">
        <w:rPr>
          <w:rFonts w:eastAsia="Times New Roman" w:cstheme="minorHAnsi"/>
        </w:rPr>
        <w:t>Severity must be related to factors other than the amou</w:t>
      </w:r>
      <w:r w:rsidR="00784D14">
        <w:rPr>
          <w:rFonts w:eastAsia="Times New Roman" w:cstheme="minorHAnsi"/>
        </w:rPr>
        <w:t>nt of plaque and calculus</w:t>
      </w:r>
      <w:r w:rsidRPr="00E038B8">
        <w:rPr>
          <w:rFonts w:eastAsia="Times New Roman" w:cstheme="minorHAnsi"/>
        </w:rPr>
        <w:t>;</w:t>
      </w:r>
      <w:r w:rsidR="00784D14">
        <w:rPr>
          <w:rFonts w:eastAsia="Times New Roman" w:cstheme="minorHAnsi"/>
        </w:rPr>
        <w:t xml:space="preserve"> </w:t>
      </w:r>
      <w:r w:rsidRPr="00E038B8">
        <w:rPr>
          <w:rFonts w:eastAsia="Times New Roman" w:cstheme="minorHAnsi"/>
        </w:rPr>
        <w:t>Somehow the host must be also involved.</w:t>
      </w:r>
    </w:p>
    <w:p w:rsidR="00E038B8" w:rsidRPr="00A672FC" w:rsidRDefault="00E038B8" w:rsidP="00E038B8">
      <w:pPr>
        <w:shd w:val="clear" w:color="auto" w:fill="FFFFFF"/>
        <w:bidi w:val="0"/>
        <w:spacing w:after="0" w:line="240" w:lineRule="auto"/>
        <w:ind w:right="2448"/>
        <w:rPr>
          <w:rFonts w:eastAsia="Times New Roman" w:cstheme="minorHAnsi"/>
        </w:rPr>
      </w:pPr>
    </w:p>
    <w:p w:rsidR="00E038B8" w:rsidRDefault="00784D14" w:rsidP="00E038B8">
      <w:pPr>
        <w:tabs>
          <w:tab w:val="left" w:pos="4631"/>
          <w:tab w:val="right" w:pos="8306"/>
        </w:tabs>
        <w:jc w:val="right"/>
        <w:rPr>
          <w:lang w:bidi="ar-JO"/>
        </w:rPr>
      </w:pPr>
      <w:r w:rsidRPr="001D106F">
        <w:rPr>
          <w:b/>
          <w:bCs/>
          <w:lang w:bidi="ar-JO"/>
        </w:rPr>
        <w:t>2.</w:t>
      </w:r>
      <w:r>
        <w:rPr>
          <w:lang w:bidi="ar-JO"/>
        </w:rPr>
        <w:t xml:space="preserve"> </w:t>
      </w:r>
      <w:r w:rsidR="008C3059">
        <w:rPr>
          <w:lang w:bidi="ar-JO"/>
        </w:rPr>
        <w:t xml:space="preserve">0.13% of adolescents 14-17 years of age had GAP </w:t>
      </w:r>
    </w:p>
    <w:p w:rsidR="008C3059" w:rsidRDefault="00784D14" w:rsidP="008C3059">
      <w:pPr>
        <w:tabs>
          <w:tab w:val="left" w:pos="4631"/>
          <w:tab w:val="right" w:pos="8306"/>
        </w:tabs>
        <w:jc w:val="right"/>
        <w:rPr>
          <w:lang w:bidi="ar-JO"/>
        </w:rPr>
      </w:pPr>
      <w:r w:rsidRPr="001D106F">
        <w:rPr>
          <w:b/>
          <w:bCs/>
          <w:lang w:bidi="ar-JO"/>
        </w:rPr>
        <w:t>3.</w:t>
      </w:r>
      <w:r>
        <w:rPr>
          <w:lang w:bidi="ar-JO"/>
        </w:rPr>
        <w:t xml:space="preserve"> </w:t>
      </w:r>
      <w:r w:rsidR="008C3059">
        <w:rPr>
          <w:lang w:bidi="ar-JO"/>
        </w:rPr>
        <w:t xml:space="preserve">higher risk in blacks than whites and in males than females </w:t>
      </w:r>
    </w:p>
    <w:p w:rsidR="00607050" w:rsidRDefault="00784D14" w:rsidP="00784D14">
      <w:pPr>
        <w:tabs>
          <w:tab w:val="left" w:pos="4631"/>
          <w:tab w:val="right" w:pos="8306"/>
        </w:tabs>
        <w:jc w:val="right"/>
        <w:rPr>
          <w:lang w:bidi="ar-JO"/>
        </w:rPr>
      </w:pPr>
      <w:r>
        <w:rPr>
          <w:lang w:bidi="ar-JO"/>
        </w:rPr>
        <w:t xml:space="preserve">PS&gt;&gt;&gt; </w:t>
      </w:r>
      <w:r w:rsidRPr="0093148E">
        <w:rPr>
          <w:u w:val="single"/>
          <w:lang w:bidi="ar-JO"/>
        </w:rPr>
        <w:t>primary</w:t>
      </w:r>
      <w:r>
        <w:rPr>
          <w:lang w:bidi="ar-JO"/>
        </w:rPr>
        <w:t xml:space="preserve"> etiology of aggressive </w:t>
      </w:r>
      <w:proofErr w:type="spellStart"/>
      <w:r>
        <w:rPr>
          <w:lang w:bidi="ar-JO"/>
        </w:rPr>
        <w:t>periodontitis</w:t>
      </w:r>
      <w:proofErr w:type="spellEnd"/>
      <w:r>
        <w:rPr>
          <w:lang w:bidi="ar-JO"/>
        </w:rPr>
        <w:t xml:space="preserve"> is plaque</w:t>
      </w:r>
    </w:p>
    <w:p w:rsidR="00607050" w:rsidRPr="001D106F" w:rsidRDefault="001D106F" w:rsidP="00784D14">
      <w:pPr>
        <w:tabs>
          <w:tab w:val="left" w:pos="4631"/>
          <w:tab w:val="right" w:pos="8306"/>
        </w:tabs>
        <w:jc w:val="right"/>
        <w:rPr>
          <w:sz w:val="28"/>
          <w:szCs w:val="28"/>
          <w:lang w:bidi="ar-JO"/>
        </w:rPr>
      </w:pPr>
      <w:r w:rsidRPr="001D106F">
        <w:rPr>
          <w:sz w:val="28"/>
          <w:szCs w:val="28"/>
          <w:lang w:bidi="ar-JO"/>
        </w:rPr>
        <w:t>***</w:t>
      </w:r>
      <w:r w:rsidR="00607050" w:rsidRPr="001D106F">
        <w:rPr>
          <w:sz w:val="28"/>
          <w:szCs w:val="28"/>
          <w:lang w:bidi="ar-JO"/>
        </w:rPr>
        <w:t>microbiologic factors :</w:t>
      </w:r>
    </w:p>
    <w:p w:rsidR="00607050" w:rsidRDefault="00607050" w:rsidP="00784D14">
      <w:pPr>
        <w:tabs>
          <w:tab w:val="left" w:pos="4631"/>
          <w:tab w:val="right" w:pos="8306"/>
        </w:tabs>
        <w:jc w:val="right"/>
        <w:rPr>
          <w:lang w:bidi="ar-JO"/>
        </w:rPr>
      </w:pPr>
      <w:proofErr w:type="spellStart"/>
      <w:r>
        <w:rPr>
          <w:lang w:bidi="ar-JO"/>
        </w:rPr>
        <w:t>Aa</w:t>
      </w:r>
      <w:proofErr w:type="spellEnd"/>
      <w:r>
        <w:rPr>
          <w:lang w:bidi="ar-JO"/>
        </w:rPr>
        <w:t xml:space="preserve"> has been implicated as the primary pathogen associated with LAP :</w:t>
      </w:r>
    </w:p>
    <w:p w:rsidR="00607050" w:rsidRDefault="00607050" w:rsidP="00784D14">
      <w:pPr>
        <w:tabs>
          <w:tab w:val="left" w:pos="4631"/>
          <w:tab w:val="right" w:pos="8306"/>
        </w:tabs>
        <w:jc w:val="right"/>
        <w:rPr>
          <w:lang w:bidi="ar-JO"/>
        </w:rPr>
      </w:pPr>
      <w:r>
        <w:rPr>
          <w:lang w:bidi="ar-JO"/>
        </w:rPr>
        <w:t xml:space="preserve">1.Aa is found in high frequency (approximately 90%) in lesions characteristics of LAP </w:t>
      </w:r>
    </w:p>
    <w:p w:rsidR="00DB594A" w:rsidRDefault="00607050" w:rsidP="00784D14">
      <w:pPr>
        <w:tabs>
          <w:tab w:val="left" w:pos="4631"/>
          <w:tab w:val="right" w:pos="8306"/>
        </w:tabs>
        <w:jc w:val="right"/>
        <w:rPr>
          <w:lang w:bidi="ar-JO"/>
        </w:rPr>
      </w:pPr>
      <w:r>
        <w:rPr>
          <w:lang w:bidi="ar-JO"/>
        </w:rPr>
        <w:t>2.sites with evidence</w:t>
      </w:r>
      <w:r w:rsidR="00DB594A">
        <w:rPr>
          <w:lang w:bidi="ar-JO"/>
        </w:rPr>
        <w:t xml:space="preserve"> of </w:t>
      </w:r>
      <w:r w:rsidR="00ED351E">
        <w:rPr>
          <w:lang w:bidi="ar-JO"/>
        </w:rPr>
        <w:t>disease progression o</w:t>
      </w:r>
      <w:r w:rsidR="00DB594A">
        <w:rPr>
          <w:lang w:bidi="ar-JO"/>
        </w:rPr>
        <w:t xml:space="preserve">ften show elevated levels of </w:t>
      </w:r>
      <w:proofErr w:type="spellStart"/>
      <w:r w:rsidR="00DB594A">
        <w:rPr>
          <w:lang w:bidi="ar-JO"/>
        </w:rPr>
        <w:t>Aa</w:t>
      </w:r>
      <w:proofErr w:type="spellEnd"/>
      <w:r w:rsidR="00DB594A">
        <w:rPr>
          <w:lang w:bidi="ar-JO"/>
        </w:rPr>
        <w:t xml:space="preserve"> </w:t>
      </w:r>
    </w:p>
    <w:p w:rsidR="00DB594A" w:rsidRDefault="00DB594A" w:rsidP="00784D14">
      <w:pPr>
        <w:tabs>
          <w:tab w:val="left" w:pos="4631"/>
          <w:tab w:val="right" w:pos="8306"/>
        </w:tabs>
        <w:jc w:val="right"/>
        <w:rPr>
          <w:rtl/>
          <w:lang w:bidi="ar-JO"/>
        </w:rPr>
      </w:pPr>
      <w:r>
        <w:rPr>
          <w:lang w:bidi="ar-JO"/>
        </w:rPr>
        <w:t xml:space="preserve">3.many patients with the clinical manifestations of LAP have significantly elevated serum antibody titers to </w:t>
      </w:r>
      <w:proofErr w:type="spellStart"/>
      <w:r>
        <w:rPr>
          <w:lang w:bidi="ar-JO"/>
        </w:rPr>
        <w:t>Aa</w:t>
      </w:r>
      <w:proofErr w:type="spellEnd"/>
      <w:r>
        <w:rPr>
          <w:lang w:bidi="ar-JO"/>
        </w:rPr>
        <w:t xml:space="preserve"> </w:t>
      </w:r>
    </w:p>
    <w:p w:rsidR="00DB594A" w:rsidRDefault="00DB594A" w:rsidP="00784D14">
      <w:pPr>
        <w:tabs>
          <w:tab w:val="left" w:pos="4631"/>
          <w:tab w:val="right" w:pos="8306"/>
        </w:tabs>
        <w:jc w:val="right"/>
        <w:rPr>
          <w:lang w:bidi="ar-JO"/>
        </w:rPr>
      </w:pPr>
      <w:r>
        <w:rPr>
          <w:lang w:bidi="ar-JO"/>
        </w:rPr>
        <w:t xml:space="preserve">4.clinical studies show a correlation between reduction in </w:t>
      </w:r>
      <w:proofErr w:type="spellStart"/>
      <w:r>
        <w:rPr>
          <w:lang w:bidi="ar-JO"/>
        </w:rPr>
        <w:t>Aa</w:t>
      </w:r>
      <w:proofErr w:type="spellEnd"/>
      <w:r>
        <w:rPr>
          <w:lang w:bidi="ar-JO"/>
        </w:rPr>
        <w:t xml:space="preserve"> during treatment and a successful clinical response . </w:t>
      </w:r>
    </w:p>
    <w:p w:rsidR="00DB594A" w:rsidRDefault="00DB594A" w:rsidP="00784D14">
      <w:pPr>
        <w:tabs>
          <w:tab w:val="left" w:pos="4631"/>
          <w:tab w:val="right" w:pos="8306"/>
        </w:tabs>
        <w:jc w:val="right"/>
        <w:rPr>
          <w:lang w:bidi="ar-JO"/>
        </w:rPr>
      </w:pPr>
      <w:r>
        <w:rPr>
          <w:lang w:bidi="ar-JO"/>
        </w:rPr>
        <w:t xml:space="preserve">5.Aa produces a number of virulence factors that may contribute to the disease process </w:t>
      </w:r>
    </w:p>
    <w:p w:rsidR="00DB594A" w:rsidRDefault="00DB594A" w:rsidP="00784D14">
      <w:pPr>
        <w:tabs>
          <w:tab w:val="left" w:pos="4631"/>
          <w:tab w:val="right" w:pos="8306"/>
        </w:tabs>
        <w:jc w:val="right"/>
        <w:rPr>
          <w:lang w:bidi="ar-JO"/>
        </w:rPr>
      </w:pPr>
      <w:r>
        <w:rPr>
          <w:lang w:bidi="ar-JO"/>
        </w:rPr>
        <w:t xml:space="preserve">**in some reports , </w:t>
      </w:r>
      <w:proofErr w:type="spellStart"/>
      <w:r>
        <w:rPr>
          <w:lang w:bidi="ar-JO"/>
        </w:rPr>
        <w:t>Aa</w:t>
      </w:r>
      <w:proofErr w:type="spellEnd"/>
      <w:r>
        <w:rPr>
          <w:lang w:bidi="ar-JO"/>
        </w:rPr>
        <w:t xml:space="preserve"> was not detected and in other reports , </w:t>
      </w:r>
      <w:proofErr w:type="spellStart"/>
      <w:r>
        <w:rPr>
          <w:lang w:bidi="ar-JO"/>
        </w:rPr>
        <w:t>Aa</w:t>
      </w:r>
      <w:proofErr w:type="spellEnd"/>
      <w:r>
        <w:rPr>
          <w:lang w:bidi="ar-JO"/>
        </w:rPr>
        <w:t xml:space="preserve"> was detected in healthy sites </w:t>
      </w:r>
    </w:p>
    <w:p w:rsidR="00DB594A" w:rsidRDefault="00DB594A" w:rsidP="00784D14">
      <w:pPr>
        <w:tabs>
          <w:tab w:val="left" w:pos="4631"/>
          <w:tab w:val="right" w:pos="8306"/>
        </w:tabs>
        <w:jc w:val="right"/>
        <w:rPr>
          <w:lang w:bidi="ar-JO"/>
        </w:rPr>
      </w:pPr>
      <w:r>
        <w:rPr>
          <w:lang w:bidi="ar-JO"/>
        </w:rPr>
        <w:t>**</w:t>
      </w:r>
      <w:r w:rsidR="00ED351E">
        <w:rPr>
          <w:lang w:bidi="ar-JO"/>
        </w:rPr>
        <w:t>serotype</w:t>
      </w:r>
      <w:r>
        <w:rPr>
          <w:lang w:bidi="ar-JO"/>
        </w:rPr>
        <w:t xml:space="preserve"> b has been shown to be the virulent type of </w:t>
      </w:r>
      <w:proofErr w:type="spellStart"/>
      <w:r>
        <w:rPr>
          <w:lang w:bidi="ar-JO"/>
        </w:rPr>
        <w:t>Aa</w:t>
      </w:r>
      <w:proofErr w:type="spellEnd"/>
      <w:r>
        <w:rPr>
          <w:lang w:bidi="ar-JO"/>
        </w:rPr>
        <w:t xml:space="preserve"> in US studies and elsewhere </w:t>
      </w:r>
    </w:p>
    <w:p w:rsidR="00DB594A" w:rsidRDefault="00DB594A" w:rsidP="00784D14">
      <w:pPr>
        <w:tabs>
          <w:tab w:val="left" w:pos="4631"/>
          <w:tab w:val="right" w:pos="8306"/>
        </w:tabs>
        <w:jc w:val="right"/>
        <w:rPr>
          <w:lang w:bidi="ar-JO"/>
        </w:rPr>
      </w:pPr>
      <w:r>
        <w:rPr>
          <w:lang w:bidi="ar-JO"/>
        </w:rPr>
        <w:t>**</w:t>
      </w:r>
      <w:proofErr w:type="spellStart"/>
      <w:r>
        <w:rPr>
          <w:lang w:bidi="ar-JO"/>
        </w:rPr>
        <w:t>Aa</w:t>
      </w:r>
      <w:proofErr w:type="spellEnd"/>
      <w:r>
        <w:rPr>
          <w:lang w:bidi="ar-JO"/>
        </w:rPr>
        <w:t xml:space="preserve"> has been shown to have the ability to invade periodontal tissues </w:t>
      </w:r>
    </w:p>
    <w:p w:rsidR="00623884" w:rsidRPr="001D106F" w:rsidRDefault="001D106F" w:rsidP="00784D14">
      <w:pPr>
        <w:tabs>
          <w:tab w:val="left" w:pos="4631"/>
          <w:tab w:val="right" w:pos="8306"/>
        </w:tabs>
        <w:jc w:val="right"/>
        <w:rPr>
          <w:sz w:val="28"/>
          <w:szCs w:val="28"/>
          <w:rtl/>
          <w:lang w:bidi="ar-JO"/>
        </w:rPr>
      </w:pPr>
      <w:r>
        <w:rPr>
          <w:sz w:val="28"/>
          <w:szCs w:val="28"/>
          <w:lang w:bidi="ar-JO"/>
        </w:rPr>
        <w:t>***</w:t>
      </w:r>
      <w:r w:rsidR="00623884" w:rsidRPr="001D106F">
        <w:rPr>
          <w:sz w:val="28"/>
          <w:szCs w:val="28"/>
          <w:lang w:bidi="ar-JO"/>
        </w:rPr>
        <w:t>immunologic factors :</w:t>
      </w:r>
    </w:p>
    <w:p w:rsidR="00623884" w:rsidRDefault="00623884" w:rsidP="00784D14">
      <w:pPr>
        <w:tabs>
          <w:tab w:val="left" w:pos="4631"/>
          <w:tab w:val="right" w:pos="8306"/>
        </w:tabs>
        <w:jc w:val="right"/>
        <w:rPr>
          <w:lang w:bidi="ar-JO"/>
        </w:rPr>
      </w:pPr>
      <w:r>
        <w:rPr>
          <w:lang w:bidi="ar-JO"/>
        </w:rPr>
        <w:t xml:space="preserve">aggressive </w:t>
      </w:r>
      <w:proofErr w:type="spellStart"/>
      <w:r>
        <w:rPr>
          <w:lang w:bidi="ar-JO"/>
        </w:rPr>
        <w:t>periodontitis</w:t>
      </w:r>
      <w:proofErr w:type="spellEnd"/>
      <w:r>
        <w:rPr>
          <w:lang w:bidi="ar-JO"/>
        </w:rPr>
        <w:t xml:space="preserve"> patients display functional defects of </w:t>
      </w:r>
      <w:proofErr w:type="spellStart"/>
      <w:r w:rsidR="00ED351E">
        <w:rPr>
          <w:lang w:bidi="ar-JO"/>
        </w:rPr>
        <w:t>polymorphonuclear</w:t>
      </w:r>
      <w:proofErr w:type="spellEnd"/>
      <w:r>
        <w:rPr>
          <w:lang w:bidi="ar-JO"/>
        </w:rPr>
        <w:t xml:space="preserve"> </w:t>
      </w:r>
      <w:r w:rsidR="00ED351E">
        <w:rPr>
          <w:lang w:bidi="ar-JO"/>
        </w:rPr>
        <w:t>leukocytes</w:t>
      </w:r>
      <w:r>
        <w:rPr>
          <w:lang w:bidi="ar-JO"/>
        </w:rPr>
        <w:t xml:space="preserve"> (PMNs) , </w:t>
      </w:r>
      <w:proofErr w:type="spellStart"/>
      <w:r>
        <w:rPr>
          <w:lang w:bidi="ar-JO"/>
        </w:rPr>
        <w:t>monocytes</w:t>
      </w:r>
      <w:proofErr w:type="spellEnd"/>
      <w:r>
        <w:rPr>
          <w:lang w:bidi="ar-JO"/>
        </w:rPr>
        <w:t xml:space="preserve"> , or both .</w:t>
      </w:r>
    </w:p>
    <w:p w:rsidR="00623884" w:rsidRPr="001D106F" w:rsidRDefault="00623884" w:rsidP="00784D14">
      <w:pPr>
        <w:tabs>
          <w:tab w:val="left" w:pos="4631"/>
          <w:tab w:val="right" w:pos="8306"/>
        </w:tabs>
        <w:jc w:val="right"/>
        <w:rPr>
          <w:sz w:val="28"/>
          <w:szCs w:val="28"/>
          <w:lang w:bidi="ar-JO"/>
        </w:rPr>
      </w:pPr>
      <w:r w:rsidRPr="001D106F">
        <w:rPr>
          <w:sz w:val="28"/>
          <w:szCs w:val="28"/>
          <w:lang w:bidi="ar-JO"/>
        </w:rPr>
        <w:t>these defects could :</w:t>
      </w:r>
    </w:p>
    <w:p w:rsidR="00623884" w:rsidRDefault="00623884" w:rsidP="00784D14">
      <w:pPr>
        <w:tabs>
          <w:tab w:val="left" w:pos="4631"/>
          <w:tab w:val="right" w:pos="8306"/>
        </w:tabs>
        <w:jc w:val="right"/>
        <w:rPr>
          <w:lang w:bidi="ar-JO"/>
        </w:rPr>
      </w:pPr>
      <w:r>
        <w:rPr>
          <w:lang w:bidi="ar-JO"/>
        </w:rPr>
        <w:t xml:space="preserve">impair the </w:t>
      </w:r>
      <w:proofErr w:type="spellStart"/>
      <w:r>
        <w:rPr>
          <w:lang w:bidi="ar-JO"/>
        </w:rPr>
        <w:t>chemotactic</w:t>
      </w:r>
      <w:proofErr w:type="spellEnd"/>
      <w:r>
        <w:rPr>
          <w:lang w:bidi="ar-JO"/>
        </w:rPr>
        <w:t xml:space="preserve"> attraction of PMNs to the site of infection </w:t>
      </w:r>
    </w:p>
    <w:p w:rsidR="00623884" w:rsidRDefault="00623884" w:rsidP="00784D14">
      <w:pPr>
        <w:tabs>
          <w:tab w:val="left" w:pos="4631"/>
          <w:tab w:val="right" w:pos="8306"/>
        </w:tabs>
        <w:jc w:val="right"/>
        <w:rPr>
          <w:lang w:bidi="ar-JO"/>
        </w:rPr>
      </w:pPr>
      <w:r>
        <w:rPr>
          <w:lang w:bidi="ar-JO"/>
        </w:rPr>
        <w:lastRenderedPageBreak/>
        <w:t xml:space="preserve">impair the ability to </w:t>
      </w:r>
      <w:proofErr w:type="spellStart"/>
      <w:r>
        <w:rPr>
          <w:lang w:bidi="ar-JO"/>
        </w:rPr>
        <w:t>phagocytose</w:t>
      </w:r>
      <w:proofErr w:type="spellEnd"/>
      <w:r>
        <w:rPr>
          <w:lang w:bidi="ar-JO"/>
        </w:rPr>
        <w:t xml:space="preserve"> and kill microorganisms </w:t>
      </w:r>
    </w:p>
    <w:p w:rsidR="00623884" w:rsidRDefault="00623884" w:rsidP="00784D14">
      <w:pPr>
        <w:tabs>
          <w:tab w:val="left" w:pos="4631"/>
          <w:tab w:val="right" w:pos="8306"/>
        </w:tabs>
        <w:jc w:val="right"/>
        <w:rPr>
          <w:lang w:bidi="ar-JO"/>
        </w:rPr>
      </w:pPr>
      <w:r>
        <w:rPr>
          <w:lang w:bidi="ar-JO"/>
        </w:rPr>
        <w:t xml:space="preserve">hyper-responsiveness of </w:t>
      </w:r>
      <w:proofErr w:type="spellStart"/>
      <w:r>
        <w:rPr>
          <w:lang w:bidi="ar-JO"/>
        </w:rPr>
        <w:t>monoc</w:t>
      </w:r>
      <w:r w:rsidR="00ED351E">
        <w:rPr>
          <w:lang w:bidi="ar-JO"/>
        </w:rPr>
        <w:t>y</w:t>
      </w:r>
      <w:r>
        <w:rPr>
          <w:lang w:bidi="ar-JO"/>
        </w:rPr>
        <w:t>tes</w:t>
      </w:r>
      <w:proofErr w:type="spellEnd"/>
      <w:r>
        <w:rPr>
          <w:lang w:bidi="ar-JO"/>
        </w:rPr>
        <w:t xml:space="preserve"> , HLA markers , autoimmunity </w:t>
      </w:r>
    </w:p>
    <w:p w:rsidR="00623884" w:rsidRPr="001D106F" w:rsidRDefault="001D106F" w:rsidP="00784D14">
      <w:pPr>
        <w:tabs>
          <w:tab w:val="left" w:pos="4631"/>
          <w:tab w:val="right" w:pos="8306"/>
        </w:tabs>
        <w:jc w:val="right"/>
        <w:rPr>
          <w:sz w:val="28"/>
          <w:szCs w:val="28"/>
          <w:lang w:bidi="ar-JO"/>
        </w:rPr>
      </w:pPr>
      <w:r>
        <w:rPr>
          <w:sz w:val="28"/>
          <w:szCs w:val="28"/>
          <w:lang w:bidi="ar-JO"/>
        </w:rPr>
        <w:t>***</w:t>
      </w:r>
      <w:r w:rsidR="00623884" w:rsidRPr="001D106F">
        <w:rPr>
          <w:sz w:val="28"/>
          <w:szCs w:val="28"/>
          <w:lang w:bidi="ar-JO"/>
        </w:rPr>
        <w:t>genetic factors :</w:t>
      </w:r>
    </w:p>
    <w:p w:rsidR="00623884" w:rsidRDefault="00623884" w:rsidP="00784D14">
      <w:pPr>
        <w:tabs>
          <w:tab w:val="left" w:pos="4631"/>
          <w:tab w:val="right" w:pos="8306"/>
        </w:tabs>
        <w:jc w:val="right"/>
        <w:rPr>
          <w:rtl/>
          <w:lang w:bidi="ar-JO"/>
        </w:rPr>
      </w:pPr>
      <w:proofErr w:type="spellStart"/>
      <w:r>
        <w:rPr>
          <w:lang w:bidi="ar-JO"/>
        </w:rPr>
        <w:t>autosomal</w:t>
      </w:r>
      <w:proofErr w:type="spellEnd"/>
      <w:r>
        <w:rPr>
          <w:lang w:bidi="ar-JO"/>
        </w:rPr>
        <w:t xml:space="preserve"> dominant inheritance in LAP (studies done in </w:t>
      </w:r>
      <w:proofErr w:type="spellStart"/>
      <w:r>
        <w:rPr>
          <w:lang w:bidi="ar-JO"/>
        </w:rPr>
        <w:t>african-americans</w:t>
      </w:r>
      <w:proofErr w:type="spellEnd"/>
      <w:r>
        <w:rPr>
          <w:lang w:bidi="ar-JO"/>
        </w:rPr>
        <w:t xml:space="preserve"> )</w:t>
      </w:r>
    </w:p>
    <w:p w:rsidR="00623884" w:rsidRDefault="00623884" w:rsidP="00784D14">
      <w:pPr>
        <w:tabs>
          <w:tab w:val="left" w:pos="4631"/>
          <w:tab w:val="right" w:pos="8306"/>
        </w:tabs>
        <w:jc w:val="right"/>
        <w:rPr>
          <w:lang w:bidi="ar-JO"/>
        </w:rPr>
      </w:pPr>
      <w:r>
        <w:rPr>
          <w:lang w:bidi="ar-JO"/>
        </w:rPr>
        <w:t>immu</w:t>
      </w:r>
      <w:r w:rsidR="00ED351E">
        <w:rPr>
          <w:lang w:bidi="ar-JO"/>
        </w:rPr>
        <w:t>no</w:t>
      </w:r>
      <w:r>
        <w:rPr>
          <w:lang w:bidi="ar-JO"/>
        </w:rPr>
        <w:t xml:space="preserve">logic PMN defects cluster in LAP families which indicated they might be related to gene clusters and </w:t>
      </w:r>
      <w:r w:rsidR="00ED351E">
        <w:rPr>
          <w:lang w:bidi="ar-JO"/>
        </w:rPr>
        <w:t>inherited</w:t>
      </w:r>
    </w:p>
    <w:p w:rsidR="00784D14" w:rsidRDefault="00623884" w:rsidP="00784D14">
      <w:pPr>
        <w:tabs>
          <w:tab w:val="left" w:pos="4631"/>
          <w:tab w:val="right" w:pos="8306"/>
        </w:tabs>
        <w:jc w:val="right"/>
        <w:rPr>
          <w:lang w:bidi="ar-JO"/>
        </w:rPr>
      </w:pPr>
      <w:r>
        <w:rPr>
          <w:lang w:bidi="ar-JO"/>
        </w:rPr>
        <w:t xml:space="preserve">different patterns of inheritance might exist in other populations </w:t>
      </w:r>
    </w:p>
    <w:p w:rsidR="00623884" w:rsidRPr="001D106F" w:rsidRDefault="001D106F" w:rsidP="00784D14">
      <w:pPr>
        <w:tabs>
          <w:tab w:val="left" w:pos="4631"/>
          <w:tab w:val="right" w:pos="8306"/>
        </w:tabs>
        <w:jc w:val="right"/>
        <w:rPr>
          <w:sz w:val="28"/>
          <w:szCs w:val="28"/>
          <w:lang w:bidi="ar-JO"/>
        </w:rPr>
      </w:pPr>
      <w:r>
        <w:rPr>
          <w:sz w:val="28"/>
          <w:szCs w:val="28"/>
          <w:lang w:bidi="ar-JO"/>
        </w:rPr>
        <w:t>***</w:t>
      </w:r>
      <w:r w:rsidR="00623884" w:rsidRPr="001D106F">
        <w:rPr>
          <w:sz w:val="28"/>
          <w:szCs w:val="28"/>
          <w:lang w:bidi="ar-JO"/>
        </w:rPr>
        <w:t xml:space="preserve">environmental factors </w:t>
      </w:r>
      <w:r>
        <w:rPr>
          <w:sz w:val="28"/>
          <w:szCs w:val="28"/>
          <w:lang w:bidi="ar-JO"/>
        </w:rPr>
        <w:t>:</w:t>
      </w:r>
    </w:p>
    <w:p w:rsidR="00623884" w:rsidRDefault="00623884" w:rsidP="00784D14">
      <w:pPr>
        <w:tabs>
          <w:tab w:val="left" w:pos="4631"/>
          <w:tab w:val="right" w:pos="8306"/>
        </w:tabs>
        <w:jc w:val="right"/>
        <w:rPr>
          <w:lang w:bidi="ar-JO"/>
        </w:rPr>
      </w:pPr>
      <w:r>
        <w:rPr>
          <w:lang w:bidi="ar-JO"/>
        </w:rPr>
        <w:t xml:space="preserve">smoking in GAP patients </w:t>
      </w:r>
      <w:r w:rsidR="00414CE3">
        <w:rPr>
          <w:lang w:bidi="ar-JO"/>
        </w:rPr>
        <w:t>is associated with more CAL</w:t>
      </w:r>
      <w:r w:rsidR="00ED351E">
        <w:rPr>
          <w:lang w:bidi="ar-JO"/>
        </w:rPr>
        <w:t xml:space="preserve"> </w:t>
      </w:r>
      <w:r w:rsidR="00414CE3">
        <w:rPr>
          <w:lang w:bidi="ar-JO"/>
        </w:rPr>
        <w:t xml:space="preserve">and more teeth being affected </w:t>
      </w:r>
    </w:p>
    <w:p w:rsidR="00414CE3" w:rsidRDefault="00414CE3" w:rsidP="00784D14">
      <w:pPr>
        <w:tabs>
          <w:tab w:val="left" w:pos="4631"/>
          <w:tab w:val="right" w:pos="8306"/>
        </w:tabs>
        <w:jc w:val="right"/>
        <w:rPr>
          <w:lang w:bidi="ar-JO"/>
        </w:rPr>
      </w:pPr>
      <w:r>
        <w:rPr>
          <w:lang w:bidi="ar-JO"/>
        </w:rPr>
        <w:t xml:space="preserve">smoking has less impact on </w:t>
      </w:r>
      <w:r w:rsidR="00ED351E">
        <w:rPr>
          <w:lang w:bidi="ar-JO"/>
        </w:rPr>
        <w:t>attachment</w:t>
      </w:r>
      <w:r>
        <w:rPr>
          <w:lang w:bidi="ar-JO"/>
        </w:rPr>
        <w:t xml:space="preserve"> levels in young </w:t>
      </w:r>
      <w:r w:rsidR="00456A22">
        <w:rPr>
          <w:lang w:bidi="ar-JO"/>
        </w:rPr>
        <w:t xml:space="preserve">patients with LAP </w:t>
      </w:r>
    </w:p>
    <w:p w:rsidR="00235EB3" w:rsidRPr="001D106F" w:rsidRDefault="00235EB3" w:rsidP="00256B96">
      <w:pPr>
        <w:tabs>
          <w:tab w:val="left" w:pos="4631"/>
          <w:tab w:val="right" w:pos="8306"/>
        </w:tabs>
        <w:jc w:val="right"/>
        <w:rPr>
          <w:sz w:val="28"/>
          <w:szCs w:val="28"/>
          <w:lang w:bidi="ar-JO"/>
        </w:rPr>
      </w:pPr>
      <w:r w:rsidRPr="001D106F">
        <w:rPr>
          <w:sz w:val="28"/>
          <w:szCs w:val="28"/>
          <w:lang w:bidi="ar-JO"/>
        </w:rPr>
        <w:t xml:space="preserve"> </w:t>
      </w:r>
      <w:r w:rsidR="001D106F" w:rsidRPr="001D106F">
        <w:rPr>
          <w:sz w:val="28"/>
          <w:szCs w:val="28"/>
          <w:lang w:bidi="ar-JO"/>
        </w:rPr>
        <w:t>summary :</w:t>
      </w:r>
    </w:p>
    <w:p w:rsidR="00DA047F" w:rsidRPr="00D904EE" w:rsidRDefault="002240AC" w:rsidP="002240AC">
      <w:pPr>
        <w:jc w:val="right"/>
        <w:rPr>
          <w:rtl/>
          <w:lang w:bidi="ar-JO"/>
        </w:rPr>
      </w:pPr>
      <w:r>
        <w:rPr>
          <w:noProof/>
        </w:rPr>
        <w:drawing>
          <wp:inline distT="0" distB="0" distL="0" distR="0">
            <wp:extent cx="5274310" cy="4460875"/>
            <wp:effectExtent l="19050" t="0" r="2540" b="0"/>
            <wp:docPr id="1" name="Picture 0" descr="IMG_20160205_17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205_174925.JPG"/>
                    <pic:cNvPicPr/>
                  </pic:nvPicPr>
                  <pic:blipFill>
                    <a:blip r:embed="rId10"/>
                    <a:stretch>
                      <a:fillRect/>
                    </a:stretch>
                  </pic:blipFill>
                  <pic:spPr>
                    <a:xfrm>
                      <a:off x="0" y="0"/>
                      <a:ext cx="5274310" cy="4460875"/>
                    </a:xfrm>
                    <a:prstGeom prst="rect">
                      <a:avLst/>
                    </a:prstGeom>
                  </pic:spPr>
                </pic:pic>
              </a:graphicData>
            </a:graphic>
          </wp:inline>
        </w:drawing>
      </w:r>
      <w:r w:rsidR="008748D5">
        <w:rPr>
          <w:lang w:bidi="ar-JO"/>
        </w:rPr>
        <w:t xml:space="preserve"> </w:t>
      </w:r>
      <w:r w:rsidR="00D904EE">
        <w:rPr>
          <w:rFonts w:hint="cs"/>
          <w:rtl/>
          <w:lang w:bidi="ar-JO"/>
        </w:rPr>
        <w:t xml:space="preserve"> </w:t>
      </w:r>
    </w:p>
    <w:p w:rsidR="00B71982" w:rsidRDefault="00B71982" w:rsidP="00B71982">
      <w:pPr>
        <w:pStyle w:val="Heading4"/>
        <w:jc w:val="center"/>
        <w:rPr>
          <w:sz w:val="56"/>
          <w:szCs w:val="56"/>
          <w:lang w:bidi="ar-JO"/>
        </w:rPr>
      </w:pPr>
    </w:p>
    <w:p w:rsidR="00B71982" w:rsidRPr="00B71982" w:rsidRDefault="00B71982" w:rsidP="00B71982">
      <w:pPr>
        <w:pStyle w:val="Heading4"/>
        <w:jc w:val="center"/>
        <w:rPr>
          <w:sz w:val="56"/>
          <w:szCs w:val="56"/>
          <w:rtl/>
          <w:lang w:bidi="ar-JO"/>
        </w:rPr>
      </w:pPr>
      <w:r w:rsidRPr="00B71982">
        <w:rPr>
          <w:sz w:val="56"/>
          <w:szCs w:val="56"/>
          <w:lang w:bidi="ar-JO"/>
        </w:rPr>
        <w:t>the end</w:t>
      </w:r>
    </w:p>
    <w:sectPr w:rsidR="00B71982" w:rsidRPr="00B71982" w:rsidSect="005F40E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0267"/>
    <w:multiLevelType w:val="hybridMultilevel"/>
    <w:tmpl w:val="D56C2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980BDD"/>
    <w:multiLevelType w:val="hybridMultilevel"/>
    <w:tmpl w:val="8434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264F4"/>
    <w:multiLevelType w:val="hybridMultilevel"/>
    <w:tmpl w:val="6D18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96495"/>
    <w:multiLevelType w:val="hybridMultilevel"/>
    <w:tmpl w:val="D07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8362E"/>
    <w:multiLevelType w:val="hybridMultilevel"/>
    <w:tmpl w:val="A602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57D06"/>
    <w:multiLevelType w:val="hybridMultilevel"/>
    <w:tmpl w:val="5DC23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0201"/>
    <w:rsid w:val="000321F0"/>
    <w:rsid w:val="00062677"/>
    <w:rsid w:val="00081F82"/>
    <w:rsid w:val="00095313"/>
    <w:rsid w:val="000E7918"/>
    <w:rsid w:val="00183792"/>
    <w:rsid w:val="001C28DD"/>
    <w:rsid w:val="001D106F"/>
    <w:rsid w:val="00207E1D"/>
    <w:rsid w:val="00214776"/>
    <w:rsid w:val="002240AC"/>
    <w:rsid w:val="00235EB3"/>
    <w:rsid w:val="0025023B"/>
    <w:rsid w:val="00256B96"/>
    <w:rsid w:val="002B3902"/>
    <w:rsid w:val="002F2B70"/>
    <w:rsid w:val="003A6109"/>
    <w:rsid w:val="003B29FD"/>
    <w:rsid w:val="003C4D0D"/>
    <w:rsid w:val="003D37C2"/>
    <w:rsid w:val="003D75F2"/>
    <w:rsid w:val="003E411F"/>
    <w:rsid w:val="00414CE3"/>
    <w:rsid w:val="00442D1B"/>
    <w:rsid w:val="00445E79"/>
    <w:rsid w:val="0045489B"/>
    <w:rsid w:val="00456A22"/>
    <w:rsid w:val="004F492E"/>
    <w:rsid w:val="00506472"/>
    <w:rsid w:val="005352A3"/>
    <w:rsid w:val="00542BCA"/>
    <w:rsid w:val="0054583F"/>
    <w:rsid w:val="0055356C"/>
    <w:rsid w:val="005A6346"/>
    <w:rsid w:val="005B36F7"/>
    <w:rsid w:val="005D259D"/>
    <w:rsid w:val="005F40EE"/>
    <w:rsid w:val="00601118"/>
    <w:rsid w:val="00607050"/>
    <w:rsid w:val="00623884"/>
    <w:rsid w:val="0063724F"/>
    <w:rsid w:val="0069312A"/>
    <w:rsid w:val="006A11D3"/>
    <w:rsid w:val="006A5EB1"/>
    <w:rsid w:val="006B65F0"/>
    <w:rsid w:val="006C2358"/>
    <w:rsid w:val="006C67E7"/>
    <w:rsid w:val="00705A05"/>
    <w:rsid w:val="00721C2A"/>
    <w:rsid w:val="007379CC"/>
    <w:rsid w:val="00761A97"/>
    <w:rsid w:val="007677A6"/>
    <w:rsid w:val="00784D14"/>
    <w:rsid w:val="007D1016"/>
    <w:rsid w:val="007D37E7"/>
    <w:rsid w:val="007D6D57"/>
    <w:rsid w:val="007F0F77"/>
    <w:rsid w:val="0081699F"/>
    <w:rsid w:val="00820FA3"/>
    <w:rsid w:val="0085242A"/>
    <w:rsid w:val="008525F3"/>
    <w:rsid w:val="008714E3"/>
    <w:rsid w:val="00872094"/>
    <w:rsid w:val="008748D5"/>
    <w:rsid w:val="00882FF6"/>
    <w:rsid w:val="00890DC4"/>
    <w:rsid w:val="008C3059"/>
    <w:rsid w:val="00930C18"/>
    <w:rsid w:val="0093148E"/>
    <w:rsid w:val="0097324D"/>
    <w:rsid w:val="00975586"/>
    <w:rsid w:val="00977358"/>
    <w:rsid w:val="009D2157"/>
    <w:rsid w:val="00A672FC"/>
    <w:rsid w:val="00AF5550"/>
    <w:rsid w:val="00B35248"/>
    <w:rsid w:val="00B40201"/>
    <w:rsid w:val="00B64C70"/>
    <w:rsid w:val="00B71982"/>
    <w:rsid w:val="00B7276F"/>
    <w:rsid w:val="00B7674F"/>
    <w:rsid w:val="00B960C8"/>
    <w:rsid w:val="00BE2911"/>
    <w:rsid w:val="00BF0F5A"/>
    <w:rsid w:val="00C001BA"/>
    <w:rsid w:val="00C54352"/>
    <w:rsid w:val="00C73198"/>
    <w:rsid w:val="00CF12B3"/>
    <w:rsid w:val="00D75327"/>
    <w:rsid w:val="00D87DED"/>
    <w:rsid w:val="00D904EE"/>
    <w:rsid w:val="00D9640C"/>
    <w:rsid w:val="00DA047F"/>
    <w:rsid w:val="00DB594A"/>
    <w:rsid w:val="00DB5F1E"/>
    <w:rsid w:val="00DB6DA0"/>
    <w:rsid w:val="00DD4B1B"/>
    <w:rsid w:val="00E01348"/>
    <w:rsid w:val="00E038B8"/>
    <w:rsid w:val="00E2135D"/>
    <w:rsid w:val="00E22538"/>
    <w:rsid w:val="00E50A09"/>
    <w:rsid w:val="00E52959"/>
    <w:rsid w:val="00E72A9B"/>
    <w:rsid w:val="00E96EAA"/>
    <w:rsid w:val="00ED351E"/>
    <w:rsid w:val="00EF2F4A"/>
    <w:rsid w:val="00F13C86"/>
    <w:rsid w:val="00F210E2"/>
    <w:rsid w:val="00F23DC2"/>
    <w:rsid w:val="00F65C74"/>
    <w:rsid w:val="00F714AE"/>
    <w:rsid w:val="00F9394B"/>
    <w:rsid w:val="00FB251E"/>
    <w:rsid w:val="00FE58EF"/>
    <w:rsid w:val="00FE78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46"/>
    <w:pPr>
      <w:bidi/>
    </w:pPr>
  </w:style>
  <w:style w:type="paragraph" w:styleId="Heading1">
    <w:name w:val="heading 1"/>
    <w:basedOn w:val="Normal"/>
    <w:next w:val="Normal"/>
    <w:link w:val="Heading1Char"/>
    <w:uiPriority w:val="9"/>
    <w:qFormat/>
    <w:rsid w:val="007F0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72F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719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AC"/>
    <w:rPr>
      <w:rFonts w:ascii="Tahoma" w:hAnsi="Tahoma" w:cs="Tahoma"/>
      <w:sz w:val="16"/>
      <w:szCs w:val="16"/>
    </w:rPr>
  </w:style>
  <w:style w:type="paragraph" w:styleId="ListParagraph">
    <w:name w:val="List Paragraph"/>
    <w:basedOn w:val="Normal"/>
    <w:uiPriority w:val="34"/>
    <w:qFormat/>
    <w:rsid w:val="007D1016"/>
    <w:pPr>
      <w:ind w:left="720"/>
      <w:contextualSpacing/>
    </w:pPr>
  </w:style>
  <w:style w:type="paragraph" w:styleId="NormalWeb">
    <w:name w:val="Normal (Web)"/>
    <w:basedOn w:val="Normal"/>
    <w:uiPriority w:val="99"/>
    <w:semiHidden/>
    <w:unhideWhenUsed/>
    <w:rsid w:val="00A672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2FC"/>
  </w:style>
  <w:style w:type="character" w:customStyle="1" w:styleId="Heading3Char">
    <w:name w:val="Heading 3 Char"/>
    <w:basedOn w:val="DefaultParagraphFont"/>
    <w:link w:val="Heading3"/>
    <w:uiPriority w:val="9"/>
    <w:rsid w:val="00A672FC"/>
    <w:rPr>
      <w:rFonts w:ascii="Times New Roman" w:eastAsia="Times New Roman" w:hAnsi="Times New Roman" w:cs="Times New Roman"/>
      <w:b/>
      <w:bCs/>
      <w:sz w:val="27"/>
      <w:szCs w:val="27"/>
    </w:rPr>
  </w:style>
  <w:style w:type="character" w:customStyle="1" w:styleId="termtext">
    <w:name w:val="termtext"/>
    <w:basedOn w:val="DefaultParagraphFont"/>
    <w:rsid w:val="00A672FC"/>
  </w:style>
  <w:style w:type="paragraph" w:customStyle="1" w:styleId="definition">
    <w:name w:val="definition"/>
    <w:basedOn w:val="Normal"/>
    <w:rsid w:val="00A672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A672FC"/>
  </w:style>
  <w:style w:type="paragraph" w:styleId="Title">
    <w:name w:val="Title"/>
    <w:basedOn w:val="Normal"/>
    <w:next w:val="Normal"/>
    <w:link w:val="TitleChar"/>
    <w:uiPriority w:val="10"/>
    <w:qFormat/>
    <w:rsid w:val="007F0F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F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0F7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98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8093749">
      <w:bodyDiv w:val="1"/>
      <w:marLeft w:val="0"/>
      <w:marRight w:val="0"/>
      <w:marTop w:val="0"/>
      <w:marBottom w:val="0"/>
      <w:divBdr>
        <w:top w:val="none" w:sz="0" w:space="0" w:color="auto"/>
        <w:left w:val="none" w:sz="0" w:space="0" w:color="auto"/>
        <w:bottom w:val="none" w:sz="0" w:space="0" w:color="auto"/>
        <w:right w:val="none" w:sz="0" w:space="0" w:color="auto"/>
      </w:divBdr>
    </w:div>
    <w:div w:id="761266311">
      <w:bodyDiv w:val="1"/>
      <w:marLeft w:val="0"/>
      <w:marRight w:val="0"/>
      <w:marTop w:val="0"/>
      <w:marBottom w:val="0"/>
      <w:divBdr>
        <w:top w:val="none" w:sz="0" w:space="0" w:color="auto"/>
        <w:left w:val="none" w:sz="0" w:space="0" w:color="auto"/>
        <w:bottom w:val="none" w:sz="0" w:space="0" w:color="auto"/>
        <w:right w:val="none" w:sz="0" w:space="0" w:color="auto"/>
      </w:divBdr>
    </w:div>
    <w:div w:id="1227303821">
      <w:bodyDiv w:val="1"/>
      <w:marLeft w:val="0"/>
      <w:marRight w:val="0"/>
      <w:marTop w:val="0"/>
      <w:marBottom w:val="0"/>
      <w:divBdr>
        <w:top w:val="none" w:sz="0" w:space="0" w:color="auto"/>
        <w:left w:val="none" w:sz="0" w:space="0" w:color="auto"/>
        <w:bottom w:val="none" w:sz="0" w:space="0" w:color="auto"/>
        <w:right w:val="none" w:sz="0" w:space="0" w:color="auto"/>
      </w:divBdr>
      <w:divsChild>
        <w:div w:id="1738671034">
          <w:marLeft w:val="0"/>
          <w:marRight w:val="0"/>
          <w:marTop w:val="0"/>
          <w:marBottom w:val="0"/>
          <w:divBdr>
            <w:top w:val="single" w:sz="6" w:space="11" w:color="EEEEEE"/>
            <w:left w:val="none" w:sz="0" w:space="0" w:color="auto"/>
            <w:bottom w:val="none" w:sz="0" w:space="0" w:color="auto"/>
            <w:right w:val="none" w:sz="0" w:space="0" w:color="auto"/>
          </w:divBdr>
          <w:divsChild>
            <w:div w:id="23754750">
              <w:marLeft w:val="0"/>
              <w:marRight w:val="2250"/>
              <w:marTop w:val="0"/>
              <w:marBottom w:val="0"/>
              <w:divBdr>
                <w:top w:val="none" w:sz="0" w:space="0" w:color="auto"/>
                <w:left w:val="none" w:sz="0" w:space="0" w:color="auto"/>
                <w:bottom w:val="none" w:sz="0" w:space="0" w:color="auto"/>
                <w:right w:val="none" w:sz="0" w:space="0" w:color="auto"/>
              </w:divBdr>
            </w:div>
          </w:divsChild>
        </w:div>
        <w:div w:id="960571166">
          <w:marLeft w:val="0"/>
          <w:marRight w:val="0"/>
          <w:marTop w:val="0"/>
          <w:marBottom w:val="0"/>
          <w:divBdr>
            <w:top w:val="single" w:sz="6" w:space="11" w:color="EEEEEE"/>
            <w:left w:val="none" w:sz="0" w:space="0" w:color="auto"/>
            <w:bottom w:val="none" w:sz="0" w:space="0" w:color="auto"/>
            <w:right w:val="none" w:sz="0" w:space="0" w:color="auto"/>
          </w:divBdr>
          <w:divsChild>
            <w:div w:id="535432772">
              <w:marLeft w:val="0"/>
              <w:marRight w:val="0"/>
              <w:marTop w:val="0"/>
              <w:marBottom w:val="0"/>
              <w:divBdr>
                <w:top w:val="none" w:sz="0" w:space="0" w:color="auto"/>
                <w:left w:val="none" w:sz="0" w:space="0" w:color="auto"/>
                <w:bottom w:val="none" w:sz="0" w:space="0" w:color="auto"/>
                <w:right w:val="none" w:sz="0" w:space="0" w:color="auto"/>
              </w:divBdr>
              <w:divsChild>
                <w:div w:id="328481363">
                  <w:marLeft w:val="0"/>
                  <w:marRight w:val="0"/>
                  <w:marTop w:val="0"/>
                  <w:marBottom w:val="0"/>
                  <w:divBdr>
                    <w:top w:val="none" w:sz="0" w:space="0" w:color="auto"/>
                    <w:left w:val="single" w:sz="6" w:space="0" w:color="E2DFD9"/>
                    <w:bottom w:val="none" w:sz="0" w:space="0" w:color="auto"/>
                    <w:right w:val="none" w:sz="0" w:space="0" w:color="auto"/>
                  </w:divBdr>
                  <w:divsChild>
                    <w:div w:id="2042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5F82-C3DB-46FD-B632-18B163CB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10</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44</cp:revision>
  <dcterms:created xsi:type="dcterms:W3CDTF">2016-01-26T08:46:00Z</dcterms:created>
  <dcterms:modified xsi:type="dcterms:W3CDTF">2016-02-10T12:08:00Z</dcterms:modified>
</cp:coreProperties>
</file>