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73" w:rsidRPr="00A34A73" w:rsidRDefault="00A34A73" w:rsidP="00A34A73">
      <w:pPr>
        <w:rPr>
          <w:rFonts w:asciiTheme="majorBidi" w:hAnsiTheme="majorBidi" w:cstheme="majorBidi"/>
          <w:sz w:val="28"/>
          <w:szCs w:val="28"/>
        </w:rPr>
      </w:pPr>
      <w:r w:rsidRPr="00A34A73">
        <w:rPr>
          <w:rFonts w:asciiTheme="majorBidi" w:hAnsiTheme="majorBidi" w:cstheme="majorBidi"/>
          <w:sz w:val="28"/>
          <w:szCs w:val="28"/>
        </w:rPr>
        <w:t xml:space="preserve">Sheet no.: 5 </w:t>
      </w:r>
      <w:r w:rsidRPr="00A34A73">
        <w:rPr>
          <w:rFonts w:asciiTheme="majorBidi" w:hAnsiTheme="majorBidi" w:cstheme="majorBidi"/>
          <w:sz w:val="28"/>
          <w:szCs w:val="28"/>
        </w:rPr>
        <w:br/>
        <w:t>Written by: Linda Morgan</w:t>
      </w:r>
      <w:r w:rsidRPr="00A34A73">
        <w:rPr>
          <w:rFonts w:asciiTheme="majorBidi" w:hAnsiTheme="majorBidi" w:cstheme="majorBidi"/>
          <w:sz w:val="28"/>
          <w:szCs w:val="28"/>
        </w:rPr>
        <w:br/>
        <w:t xml:space="preserve">Corrected by: Mohammed </w:t>
      </w:r>
      <w:proofErr w:type="spellStart"/>
      <w:r w:rsidRPr="00A34A73">
        <w:rPr>
          <w:rFonts w:asciiTheme="majorBidi" w:hAnsiTheme="majorBidi" w:cstheme="majorBidi"/>
          <w:sz w:val="28"/>
          <w:szCs w:val="28"/>
        </w:rPr>
        <w:t>Gara</w:t>
      </w:r>
      <w:proofErr w:type="spellEnd"/>
      <w:r w:rsidRPr="00A34A73">
        <w:rPr>
          <w:rFonts w:asciiTheme="majorBidi" w:hAnsiTheme="majorBidi" w:cstheme="majorBidi"/>
          <w:sz w:val="28"/>
          <w:szCs w:val="28"/>
        </w:rPr>
        <w:t xml:space="preserve"> </w:t>
      </w:r>
    </w:p>
    <w:p w:rsidR="00A34A73" w:rsidRDefault="00A34A73" w:rsidP="006B52FE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0479B8" w:rsidRDefault="006B52FE" w:rsidP="006B52FE">
      <w:pPr>
        <w:jc w:val="center"/>
        <w:rPr>
          <w:rFonts w:asciiTheme="majorBidi" w:hAnsiTheme="majorBidi" w:cstheme="majorBidi"/>
          <w:sz w:val="44"/>
          <w:szCs w:val="44"/>
        </w:rPr>
      </w:pPr>
      <w:r w:rsidRPr="006B52FE">
        <w:rPr>
          <w:rFonts w:asciiTheme="majorBidi" w:hAnsiTheme="majorBidi" w:cstheme="majorBidi"/>
          <w:sz w:val="44"/>
          <w:szCs w:val="44"/>
        </w:rPr>
        <w:t>Behavior management in children</w:t>
      </w:r>
    </w:p>
    <w:p w:rsidR="006B52FE" w:rsidRPr="006B52FE" w:rsidRDefault="006B52FE" w:rsidP="006B52FE">
      <w:pPr>
        <w:jc w:val="center"/>
        <w:rPr>
          <w:rFonts w:asciiTheme="majorBidi" w:hAnsiTheme="majorBidi" w:cstheme="majorBidi"/>
          <w:sz w:val="44"/>
          <w:szCs w:val="44"/>
        </w:rPr>
      </w:pPr>
    </w:p>
    <w:p w:rsidR="00340249" w:rsidRPr="006B52FE" w:rsidRDefault="00340249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b/>
          <w:bCs/>
          <w:sz w:val="32"/>
          <w:szCs w:val="32"/>
        </w:rPr>
        <w:t>Negative reinforcement:</w:t>
      </w:r>
    </w:p>
    <w:p w:rsidR="00340249" w:rsidRPr="006B52FE" w:rsidRDefault="00340249" w:rsidP="006F4BCC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Negative reinforcement is the strengthening of a pattern of behavior (in our case is to open his mouth) by the removal of a stimulus which the individual perceives as unpleasant (a negative </w:t>
      </w:r>
      <w:proofErr w:type="spellStart"/>
      <w:r w:rsidRPr="006B52FE">
        <w:rPr>
          <w:rFonts w:asciiTheme="majorBidi" w:hAnsiTheme="majorBidi" w:cstheme="majorBidi"/>
          <w:sz w:val="28"/>
          <w:szCs w:val="28"/>
        </w:rPr>
        <w:t>reinforcer</w:t>
      </w:r>
      <w:proofErr w:type="spellEnd"/>
      <w:r w:rsidRPr="006B52FE">
        <w:rPr>
          <w:rFonts w:asciiTheme="majorBidi" w:hAnsiTheme="majorBidi" w:cstheme="majorBidi"/>
          <w:sz w:val="28"/>
          <w:szCs w:val="28"/>
        </w:rPr>
        <w:t xml:space="preserve"> such as asking the parents to leave the clinic)</w:t>
      </w:r>
      <w:r w:rsidR="00E318B6" w:rsidRPr="006B52FE">
        <w:rPr>
          <w:rFonts w:asciiTheme="majorBidi" w:hAnsiTheme="majorBidi" w:cstheme="majorBidi"/>
          <w:sz w:val="28"/>
          <w:szCs w:val="28"/>
        </w:rPr>
        <w:t xml:space="preserve"> as soon as the required be</w:t>
      </w:r>
      <w:r w:rsidR="006F4BCC">
        <w:rPr>
          <w:rFonts w:asciiTheme="majorBidi" w:hAnsiTheme="majorBidi" w:cstheme="majorBidi"/>
          <w:sz w:val="28"/>
          <w:szCs w:val="28"/>
        </w:rPr>
        <w:t xml:space="preserve">havior is exhibited (we ask </w:t>
      </w:r>
      <w:r w:rsidR="00E318B6" w:rsidRPr="006B52FE">
        <w:rPr>
          <w:rFonts w:asciiTheme="majorBidi" w:hAnsiTheme="majorBidi" w:cstheme="majorBidi"/>
          <w:sz w:val="28"/>
          <w:szCs w:val="28"/>
        </w:rPr>
        <w:t>the parents to come back to the clinic).</w:t>
      </w:r>
    </w:p>
    <w:p w:rsidR="00E318B6" w:rsidRPr="006B52FE" w:rsidRDefault="00E318B6" w:rsidP="00E318B6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The stimulus is applied to all actions except the required one, thus reinforcing it by removal of a negative stimulus.</w:t>
      </w:r>
    </w:p>
    <w:p w:rsidR="00E318B6" w:rsidRPr="006B52FE" w:rsidRDefault="00E318B6" w:rsidP="00E318B6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It’s not punishment </w:t>
      </w:r>
    </w:p>
    <w:p w:rsidR="00E318B6" w:rsidRPr="006B52FE" w:rsidRDefault="00E318B6" w:rsidP="00E318B6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Punishment is application of </w:t>
      </w:r>
      <w:r w:rsidR="0065046F" w:rsidRPr="006B52FE">
        <w:rPr>
          <w:rFonts w:asciiTheme="majorBidi" w:hAnsiTheme="majorBidi" w:cstheme="majorBidi"/>
          <w:sz w:val="28"/>
          <w:szCs w:val="28"/>
        </w:rPr>
        <w:t xml:space="preserve">an </w:t>
      </w:r>
      <w:r w:rsidRPr="006B52FE">
        <w:rPr>
          <w:rFonts w:asciiTheme="majorBidi" w:hAnsiTheme="majorBidi" w:cstheme="majorBidi"/>
          <w:sz w:val="28"/>
          <w:szCs w:val="28"/>
        </w:rPr>
        <w:t xml:space="preserve">unpleasant stimulus to inappropriate behavior </w:t>
      </w:r>
    </w:p>
    <w:p w:rsidR="00340249" w:rsidRPr="006B52FE" w:rsidRDefault="00663A30" w:rsidP="0073659F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We have 2 examples</w:t>
      </w:r>
      <w:r w:rsidR="00307AB9" w:rsidRPr="006B52FE">
        <w:rPr>
          <w:rFonts w:asciiTheme="majorBidi" w:hAnsiTheme="majorBidi" w:cstheme="majorBidi"/>
          <w:sz w:val="28"/>
          <w:szCs w:val="28"/>
        </w:rPr>
        <w:t xml:space="preserve"> of negative reinforcement</w:t>
      </w:r>
      <w:r w:rsidRPr="006B52FE">
        <w:rPr>
          <w:rFonts w:asciiTheme="majorBidi" w:hAnsiTheme="majorBidi" w:cstheme="majorBidi"/>
          <w:sz w:val="28"/>
          <w:szCs w:val="28"/>
        </w:rPr>
        <w:t>:</w:t>
      </w:r>
      <w:r w:rsidR="00307AB9" w:rsidRPr="006B52FE">
        <w:rPr>
          <w:rFonts w:asciiTheme="majorBidi" w:hAnsiTheme="majorBidi" w:cstheme="majorBidi"/>
          <w:sz w:val="28"/>
          <w:szCs w:val="28"/>
        </w:rPr>
        <w:t xml:space="preserve"> </w:t>
      </w:r>
      <w:r w:rsidRPr="006B52FE">
        <w:rPr>
          <w:rFonts w:asciiTheme="majorBidi" w:hAnsiTheme="majorBidi" w:cstheme="majorBidi"/>
          <w:sz w:val="28"/>
          <w:szCs w:val="28"/>
        </w:rPr>
        <w:br/>
        <w:t>1</w:t>
      </w:r>
      <w:r w:rsidR="003E4E34" w:rsidRPr="006B52FE">
        <w:rPr>
          <w:rFonts w:asciiTheme="majorBidi" w:hAnsiTheme="majorBidi" w:cstheme="majorBidi"/>
          <w:sz w:val="28"/>
          <w:szCs w:val="28"/>
        </w:rPr>
        <w:t>) selective</w:t>
      </w:r>
      <w:r w:rsidR="00307AB9" w:rsidRPr="006B52FE">
        <w:rPr>
          <w:rFonts w:asciiTheme="majorBidi" w:hAnsiTheme="majorBidi" w:cstheme="majorBidi"/>
          <w:sz w:val="28"/>
          <w:szCs w:val="28"/>
        </w:rPr>
        <w:t xml:space="preserve"> exclusion of the parent (SEP) </w:t>
      </w:r>
      <w:r w:rsidRPr="006B52FE">
        <w:rPr>
          <w:rFonts w:asciiTheme="majorBidi" w:hAnsiTheme="majorBidi" w:cstheme="majorBidi"/>
          <w:sz w:val="28"/>
          <w:szCs w:val="28"/>
        </w:rPr>
        <w:br/>
        <w:t>2</w:t>
      </w:r>
      <w:r w:rsidR="003E4E34" w:rsidRPr="006B52FE">
        <w:rPr>
          <w:rFonts w:asciiTheme="majorBidi" w:hAnsiTheme="majorBidi" w:cstheme="majorBidi"/>
          <w:sz w:val="28"/>
          <w:szCs w:val="28"/>
        </w:rPr>
        <w:t>) hand</w:t>
      </w:r>
      <w:r w:rsidR="00307AB9" w:rsidRPr="006B52FE">
        <w:rPr>
          <w:rFonts w:asciiTheme="majorBidi" w:hAnsiTheme="majorBidi" w:cstheme="majorBidi"/>
          <w:sz w:val="28"/>
          <w:szCs w:val="28"/>
        </w:rPr>
        <w:t xml:space="preserve"> over mouth exercise (HOME)</w:t>
      </w:r>
      <w:r w:rsidR="003E4E34" w:rsidRPr="006B52FE">
        <w:rPr>
          <w:rFonts w:asciiTheme="majorBidi" w:hAnsiTheme="majorBidi" w:cstheme="majorBidi"/>
          <w:sz w:val="28"/>
          <w:szCs w:val="28"/>
        </w:rPr>
        <w:t xml:space="preserve"> </w:t>
      </w:r>
    </w:p>
    <w:p w:rsidR="006B52FE" w:rsidRDefault="00A26CC8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Selective</w:t>
      </w:r>
      <w:r w:rsidR="006B52FE" w:rsidRPr="006B52FE">
        <w:rPr>
          <w:rFonts w:asciiTheme="majorBidi" w:hAnsiTheme="majorBidi" w:cstheme="majorBidi"/>
          <w:sz w:val="28"/>
          <w:szCs w:val="28"/>
        </w:rPr>
        <w:t xml:space="preserve"> exclusion of the parent</w:t>
      </w:r>
      <w:r w:rsidR="006B52FE">
        <w:rPr>
          <w:rFonts w:asciiTheme="majorBidi" w:hAnsiTheme="majorBidi" w:cstheme="majorBidi"/>
          <w:sz w:val="28"/>
          <w:szCs w:val="28"/>
        </w:rPr>
        <w:t>:</w:t>
      </w:r>
    </w:p>
    <w:p w:rsidR="003E4E34" w:rsidRPr="006B52FE" w:rsidRDefault="003E4E34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Parental consent is required</w:t>
      </w:r>
    </w:p>
    <w:p w:rsidR="003E4E34" w:rsidRPr="006B52FE" w:rsidRDefault="003E4E34" w:rsidP="003E4E34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When inappropriate behavior is exhibited the parent is asked to leave.</w:t>
      </w:r>
      <w:r w:rsidRPr="006B52FE">
        <w:rPr>
          <w:rFonts w:asciiTheme="majorBidi" w:hAnsiTheme="majorBidi" w:cstheme="majorBidi"/>
          <w:sz w:val="28"/>
          <w:szCs w:val="28"/>
        </w:rPr>
        <w:br/>
        <w:t>Ideally; the parent should be able to hear, but be out of sight of the child.</w:t>
      </w:r>
      <w:r w:rsidRPr="006B52FE">
        <w:rPr>
          <w:rFonts w:asciiTheme="majorBidi" w:hAnsiTheme="majorBidi" w:cstheme="majorBidi"/>
          <w:sz w:val="28"/>
          <w:szCs w:val="28"/>
        </w:rPr>
        <w:br/>
        <w:t xml:space="preserve">When appropriate behavior is exhibited the parent is asked to return, thus reinforcing that behavior. </w:t>
      </w:r>
    </w:p>
    <w:p w:rsidR="00277283" w:rsidRPr="006B52FE" w:rsidRDefault="00A26CC8" w:rsidP="00C41565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Hand</w:t>
      </w:r>
      <w:r w:rsidR="0011312C" w:rsidRPr="006B52FE">
        <w:rPr>
          <w:rFonts w:asciiTheme="majorBidi" w:hAnsiTheme="majorBidi" w:cstheme="majorBidi"/>
          <w:sz w:val="28"/>
          <w:szCs w:val="28"/>
        </w:rPr>
        <w:t xml:space="preserve"> over mouth exercise</w:t>
      </w:r>
      <w:r w:rsidR="00277283" w:rsidRPr="006B52FE">
        <w:rPr>
          <w:rFonts w:asciiTheme="majorBidi" w:hAnsiTheme="majorBidi" w:cstheme="majorBidi"/>
          <w:sz w:val="28"/>
          <w:szCs w:val="28"/>
        </w:rPr>
        <w:t>:</w:t>
      </w:r>
    </w:p>
    <w:p w:rsidR="00277283" w:rsidRPr="006B52FE" w:rsidRDefault="000618E1" w:rsidP="00277283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lastRenderedPageBreak/>
        <w:t>It involves</w:t>
      </w:r>
      <w:r w:rsidR="00277283" w:rsidRPr="006B52FE">
        <w:rPr>
          <w:rFonts w:asciiTheme="majorBidi" w:hAnsiTheme="majorBidi" w:cstheme="majorBidi"/>
          <w:sz w:val="28"/>
          <w:szCs w:val="28"/>
        </w:rPr>
        <w:t xml:space="preserve"> restraining the child in the dental chair</w:t>
      </w:r>
      <w:r w:rsidRPr="006B52FE">
        <w:rPr>
          <w:rFonts w:asciiTheme="majorBidi" w:hAnsiTheme="majorBidi" w:cstheme="majorBidi"/>
          <w:sz w:val="28"/>
          <w:szCs w:val="28"/>
        </w:rPr>
        <w:t xml:space="preserve"> with </w:t>
      </w:r>
      <w:r w:rsidR="009A0730" w:rsidRPr="006B52FE">
        <w:rPr>
          <w:rFonts w:asciiTheme="majorBidi" w:hAnsiTheme="majorBidi" w:cstheme="majorBidi"/>
          <w:sz w:val="28"/>
          <w:szCs w:val="28"/>
        </w:rPr>
        <w:t>the help of</w:t>
      </w:r>
      <w:r w:rsidRPr="006B52FE">
        <w:rPr>
          <w:rFonts w:asciiTheme="majorBidi" w:hAnsiTheme="majorBidi" w:cstheme="majorBidi"/>
          <w:sz w:val="28"/>
          <w:szCs w:val="28"/>
        </w:rPr>
        <w:t xml:space="preserve"> the assistant</w:t>
      </w:r>
      <w:r w:rsidR="00277283" w:rsidRPr="006B52FE">
        <w:rPr>
          <w:rFonts w:asciiTheme="majorBidi" w:hAnsiTheme="majorBidi" w:cstheme="majorBidi"/>
          <w:sz w:val="28"/>
          <w:szCs w:val="28"/>
        </w:rPr>
        <w:t xml:space="preserve">, placing a hand over the mouth to allow the child to hear. </w:t>
      </w:r>
      <w:r w:rsidR="0011312C">
        <w:rPr>
          <w:rFonts w:asciiTheme="majorBidi" w:hAnsiTheme="majorBidi" w:cstheme="majorBidi"/>
          <w:sz w:val="28"/>
          <w:szCs w:val="28"/>
        </w:rPr>
        <w:br/>
      </w:r>
      <w:r w:rsidR="00277283" w:rsidRPr="006B52FE">
        <w:rPr>
          <w:rFonts w:asciiTheme="majorBidi" w:hAnsiTheme="majorBidi" w:cstheme="majorBidi"/>
          <w:sz w:val="28"/>
          <w:szCs w:val="28"/>
        </w:rPr>
        <w:t>The nose must not be covered.</w:t>
      </w:r>
      <w:r w:rsidR="0011312C">
        <w:rPr>
          <w:rFonts w:asciiTheme="majorBidi" w:hAnsiTheme="majorBidi" w:cstheme="majorBidi"/>
          <w:sz w:val="28"/>
          <w:szCs w:val="28"/>
        </w:rPr>
        <w:br/>
      </w:r>
      <w:r w:rsidR="00277283" w:rsidRPr="006B52FE">
        <w:rPr>
          <w:rFonts w:asciiTheme="majorBidi" w:hAnsiTheme="majorBidi" w:cstheme="majorBidi"/>
          <w:sz w:val="28"/>
          <w:szCs w:val="28"/>
        </w:rPr>
        <w:t xml:space="preserve">The dentist then talks quietly to the child explaining that the hand will be removed as soon as crying stops. </w:t>
      </w:r>
    </w:p>
    <w:p w:rsidR="0073659F" w:rsidRPr="006B52FE" w:rsidRDefault="00277283" w:rsidP="00277283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As soon as this happens the hand is removed and the child praised. If protests start again the hand is replaced. </w:t>
      </w:r>
    </w:p>
    <w:p w:rsidR="0073659F" w:rsidRPr="006B52FE" w:rsidRDefault="0073659F" w:rsidP="0011312C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Th</w:t>
      </w:r>
      <w:r w:rsidR="0011312C">
        <w:rPr>
          <w:rFonts w:asciiTheme="majorBidi" w:hAnsiTheme="majorBidi" w:cstheme="majorBidi"/>
          <w:sz w:val="28"/>
          <w:szCs w:val="28"/>
        </w:rPr>
        <w:t xml:space="preserve">is is a very extreme technique </w:t>
      </w:r>
    </w:p>
    <w:p w:rsidR="00277283" w:rsidRPr="006B52FE" w:rsidRDefault="00277283" w:rsidP="00277283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The technique aims to gain the child’s attention and enable communication, reinforce good behavior and establish that avoidance is futile.</w:t>
      </w:r>
    </w:p>
    <w:p w:rsidR="00B912D0" w:rsidRPr="006B52FE" w:rsidRDefault="00277283" w:rsidP="00B912D0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Those who advocate the technique recommend it for children 4-9 years</w:t>
      </w:r>
      <w:r w:rsidR="00B912D0" w:rsidRPr="006B52FE">
        <w:rPr>
          <w:rFonts w:asciiTheme="majorBidi" w:hAnsiTheme="majorBidi" w:cstheme="majorBidi"/>
          <w:sz w:val="28"/>
          <w:szCs w:val="28"/>
        </w:rPr>
        <w:t xml:space="preserve"> of age</w:t>
      </w:r>
      <w:r w:rsidRPr="006B52FE">
        <w:rPr>
          <w:rFonts w:asciiTheme="majorBidi" w:hAnsiTheme="majorBidi" w:cstheme="majorBidi"/>
          <w:sz w:val="28"/>
          <w:szCs w:val="28"/>
        </w:rPr>
        <w:t xml:space="preserve"> when communication is lost or during temper tantrums. </w:t>
      </w:r>
    </w:p>
    <w:p w:rsidR="00277283" w:rsidRPr="006B52FE" w:rsidRDefault="00277283" w:rsidP="009421EF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Parental consent is important and the technique should neve</w:t>
      </w:r>
      <w:r w:rsidR="009421EF" w:rsidRPr="006B52FE">
        <w:rPr>
          <w:rFonts w:asciiTheme="majorBidi" w:hAnsiTheme="majorBidi" w:cstheme="majorBidi"/>
          <w:sz w:val="28"/>
          <w:szCs w:val="28"/>
        </w:rPr>
        <w:t>r be used on children too young</w:t>
      </w:r>
      <w:r w:rsidRPr="006B52FE">
        <w:rPr>
          <w:rFonts w:asciiTheme="majorBidi" w:hAnsiTheme="majorBidi" w:cstheme="majorBidi"/>
          <w:sz w:val="28"/>
          <w:szCs w:val="28"/>
        </w:rPr>
        <w:t xml:space="preserve"> or with mental or emotional handicapped.</w:t>
      </w:r>
    </w:p>
    <w:p w:rsidR="00BC6D7C" w:rsidRPr="006B52FE" w:rsidRDefault="009421EF" w:rsidP="00277283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This</w:t>
      </w:r>
      <w:r w:rsidR="00277283" w:rsidRPr="006B52FE">
        <w:rPr>
          <w:rFonts w:asciiTheme="majorBidi" w:hAnsiTheme="majorBidi" w:cstheme="majorBidi"/>
          <w:sz w:val="28"/>
          <w:szCs w:val="28"/>
        </w:rPr>
        <w:t xml:space="preserve"> technique is the most controversial of all behavior management technique used by dentists</w:t>
      </w:r>
    </w:p>
    <w:p w:rsidR="00277283" w:rsidRPr="006B52FE" w:rsidRDefault="00BC6D7C" w:rsidP="00BC6D7C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T</w:t>
      </w:r>
      <w:r w:rsidR="00277283" w:rsidRPr="006B52FE">
        <w:rPr>
          <w:rFonts w:asciiTheme="majorBidi" w:hAnsiTheme="majorBidi" w:cstheme="majorBidi"/>
          <w:sz w:val="28"/>
          <w:szCs w:val="28"/>
        </w:rPr>
        <w:t xml:space="preserve">here have been no studies of the effectiveness of the hand over mouth exercise because it’s difficult to get </w:t>
      </w:r>
      <w:r w:rsidRPr="006B52FE">
        <w:rPr>
          <w:rFonts w:asciiTheme="majorBidi" w:hAnsiTheme="majorBidi" w:cstheme="majorBidi"/>
          <w:sz w:val="28"/>
          <w:szCs w:val="28"/>
        </w:rPr>
        <w:t xml:space="preserve">ethical approval </w:t>
      </w:r>
      <w:r w:rsidR="00277283" w:rsidRPr="006B52FE">
        <w:rPr>
          <w:rFonts w:asciiTheme="majorBidi" w:hAnsiTheme="majorBidi" w:cstheme="majorBidi"/>
          <w:sz w:val="28"/>
          <w:szCs w:val="28"/>
        </w:rPr>
        <w:t>to do these studies.</w:t>
      </w:r>
    </w:p>
    <w:p w:rsidR="00BC6D7C" w:rsidRPr="006B52FE" w:rsidRDefault="00277283" w:rsidP="00277283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The</w:t>
      </w:r>
      <w:r w:rsidR="00BC6D7C" w:rsidRPr="006B52FE">
        <w:rPr>
          <w:rFonts w:asciiTheme="majorBidi" w:hAnsiTheme="majorBidi" w:cstheme="majorBidi"/>
          <w:sz w:val="28"/>
          <w:szCs w:val="28"/>
        </w:rPr>
        <w:t xml:space="preserve"> indications of this technique are</w:t>
      </w:r>
      <w:r w:rsidRPr="006B52FE">
        <w:rPr>
          <w:rFonts w:asciiTheme="majorBidi" w:hAnsiTheme="majorBidi" w:cstheme="majorBidi"/>
          <w:sz w:val="28"/>
          <w:szCs w:val="28"/>
        </w:rPr>
        <w:t xml:space="preserve"> extremely rare </w:t>
      </w:r>
    </w:p>
    <w:p w:rsidR="00277283" w:rsidRPr="006B52FE" w:rsidRDefault="00BC6D7C" w:rsidP="00277283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It’s</w:t>
      </w:r>
      <w:r w:rsidR="00277283" w:rsidRPr="006B52FE">
        <w:rPr>
          <w:rFonts w:asciiTheme="majorBidi" w:hAnsiTheme="majorBidi" w:cstheme="majorBidi"/>
          <w:sz w:val="28"/>
          <w:szCs w:val="28"/>
        </w:rPr>
        <w:t xml:space="preserve"> not a recommended technique. </w:t>
      </w:r>
    </w:p>
    <w:p w:rsidR="00277283" w:rsidRPr="006B52FE" w:rsidRDefault="00277283">
      <w:pPr>
        <w:rPr>
          <w:rFonts w:asciiTheme="majorBidi" w:hAnsiTheme="majorBidi" w:cstheme="majorBidi"/>
          <w:sz w:val="28"/>
          <w:szCs w:val="28"/>
        </w:rPr>
      </w:pPr>
    </w:p>
    <w:p w:rsidR="00885E42" w:rsidRPr="00EF1E87" w:rsidRDefault="00885E42" w:rsidP="00885E4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F1E87">
        <w:rPr>
          <w:rFonts w:asciiTheme="majorBidi" w:hAnsiTheme="majorBidi" w:cstheme="majorBidi"/>
          <w:b/>
          <w:bCs/>
          <w:sz w:val="32"/>
          <w:szCs w:val="32"/>
        </w:rPr>
        <w:t>Empathy</w:t>
      </w:r>
      <w:r w:rsidR="00EF1E87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885E42" w:rsidRPr="006B52FE" w:rsidRDefault="00885E42" w:rsidP="00885E4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Similar to non-verbal communication</w:t>
      </w:r>
    </w:p>
    <w:p w:rsidR="00885E42" w:rsidRPr="006B52FE" w:rsidRDefault="004643AE" w:rsidP="00885E4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It</w:t>
      </w:r>
      <w:r w:rsidR="00885E42" w:rsidRPr="006B52FE">
        <w:rPr>
          <w:rFonts w:asciiTheme="majorBidi" w:hAnsiTheme="majorBidi" w:cstheme="majorBidi"/>
          <w:sz w:val="28"/>
          <w:szCs w:val="28"/>
        </w:rPr>
        <w:t xml:space="preserve"> is the ability to understand and share another person</w:t>
      </w:r>
      <w:r w:rsidRPr="006B52FE">
        <w:rPr>
          <w:rFonts w:asciiTheme="majorBidi" w:hAnsiTheme="majorBidi" w:cstheme="majorBidi"/>
          <w:sz w:val="28"/>
          <w:szCs w:val="28"/>
        </w:rPr>
        <w:t>’s</w:t>
      </w:r>
      <w:r w:rsidR="00885E42" w:rsidRPr="006B52FE">
        <w:rPr>
          <w:rFonts w:asciiTheme="majorBidi" w:hAnsiTheme="majorBidi" w:cstheme="majorBidi"/>
          <w:sz w:val="28"/>
          <w:szCs w:val="28"/>
        </w:rPr>
        <w:t xml:space="preserve"> experiences and emotions</w:t>
      </w:r>
      <w:r w:rsidRPr="006B52FE">
        <w:rPr>
          <w:rFonts w:asciiTheme="majorBidi" w:hAnsiTheme="majorBidi" w:cstheme="majorBidi"/>
          <w:sz w:val="28"/>
          <w:szCs w:val="28"/>
        </w:rPr>
        <w:t>.</w:t>
      </w:r>
      <w:r w:rsidR="00885E42" w:rsidRPr="006B52FE">
        <w:rPr>
          <w:rFonts w:asciiTheme="majorBidi" w:hAnsiTheme="majorBidi" w:cstheme="majorBidi"/>
          <w:sz w:val="28"/>
          <w:szCs w:val="28"/>
        </w:rPr>
        <w:t xml:space="preserve"> </w:t>
      </w:r>
    </w:p>
    <w:p w:rsidR="00640296" w:rsidRPr="006B52FE" w:rsidRDefault="009D6EA2" w:rsidP="00885E4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Empathy: putting yourself in their shoes </w:t>
      </w:r>
    </w:p>
    <w:p w:rsidR="00885E42" w:rsidRPr="006B52FE" w:rsidRDefault="00885E42" w:rsidP="00885E4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lastRenderedPageBreak/>
        <w:t>The use of an empathetic approach</w:t>
      </w:r>
      <w:r w:rsidR="00930564" w:rsidRPr="006B52FE">
        <w:rPr>
          <w:rFonts w:asciiTheme="majorBidi" w:hAnsiTheme="majorBidi" w:cstheme="majorBidi"/>
          <w:sz w:val="28"/>
          <w:szCs w:val="28"/>
        </w:rPr>
        <w:t xml:space="preserve"> (verbally and non-verbally)</w:t>
      </w:r>
      <w:r w:rsidRPr="006B52FE">
        <w:rPr>
          <w:rFonts w:asciiTheme="majorBidi" w:hAnsiTheme="majorBidi" w:cstheme="majorBidi"/>
          <w:sz w:val="28"/>
          <w:szCs w:val="28"/>
        </w:rPr>
        <w:t xml:space="preserve"> has been shown to be more likely to result in treatment completion than other methods of verbal communication.</w:t>
      </w:r>
    </w:p>
    <w:p w:rsidR="00885E42" w:rsidRDefault="00885E42" w:rsidP="00885E4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It helps the child</w:t>
      </w:r>
      <w:r w:rsidR="00115CA3" w:rsidRPr="006B52FE">
        <w:rPr>
          <w:rFonts w:asciiTheme="majorBidi" w:hAnsiTheme="majorBidi" w:cstheme="majorBidi"/>
          <w:sz w:val="28"/>
          <w:szCs w:val="28"/>
        </w:rPr>
        <w:t xml:space="preserve"> to</w:t>
      </w:r>
      <w:r w:rsidRPr="006B52FE">
        <w:rPr>
          <w:rFonts w:asciiTheme="majorBidi" w:hAnsiTheme="majorBidi" w:cstheme="majorBidi"/>
          <w:sz w:val="28"/>
          <w:szCs w:val="28"/>
        </w:rPr>
        <w:t xml:space="preserve"> feel </w:t>
      </w:r>
      <w:r w:rsidR="00115CA3" w:rsidRPr="006B52FE">
        <w:rPr>
          <w:rFonts w:asciiTheme="majorBidi" w:hAnsiTheme="majorBidi" w:cstheme="majorBidi"/>
          <w:sz w:val="28"/>
          <w:szCs w:val="28"/>
        </w:rPr>
        <w:t xml:space="preserve">that </w:t>
      </w:r>
      <w:r w:rsidRPr="006B52FE">
        <w:rPr>
          <w:rFonts w:asciiTheme="majorBidi" w:hAnsiTheme="majorBidi" w:cstheme="majorBidi"/>
          <w:sz w:val="28"/>
          <w:szCs w:val="28"/>
        </w:rPr>
        <w:t xml:space="preserve">as an individual he </w:t>
      </w:r>
      <w:r w:rsidR="00115CA3" w:rsidRPr="006B52FE">
        <w:rPr>
          <w:rFonts w:asciiTheme="majorBidi" w:hAnsiTheme="majorBidi" w:cstheme="majorBidi"/>
          <w:sz w:val="28"/>
          <w:szCs w:val="28"/>
        </w:rPr>
        <w:t xml:space="preserve">or she has been acknowledged with </w:t>
      </w:r>
      <w:r w:rsidRPr="006B52FE">
        <w:rPr>
          <w:rFonts w:asciiTheme="majorBidi" w:hAnsiTheme="majorBidi" w:cstheme="majorBidi"/>
          <w:sz w:val="28"/>
          <w:szCs w:val="28"/>
        </w:rPr>
        <w:t>the use of open personal questions bringing about a trust</w:t>
      </w:r>
      <w:r w:rsidR="00115CA3" w:rsidRPr="006B52FE">
        <w:rPr>
          <w:rFonts w:asciiTheme="majorBidi" w:hAnsiTheme="majorBidi" w:cstheme="majorBidi"/>
          <w:sz w:val="28"/>
          <w:szCs w:val="28"/>
        </w:rPr>
        <w:t>ful</w:t>
      </w:r>
      <w:r w:rsidRPr="006B52FE">
        <w:rPr>
          <w:rFonts w:asciiTheme="majorBidi" w:hAnsiTheme="majorBidi" w:cstheme="majorBidi"/>
          <w:sz w:val="28"/>
          <w:szCs w:val="28"/>
        </w:rPr>
        <w:t xml:space="preserve"> relationship </w:t>
      </w:r>
    </w:p>
    <w:p w:rsidR="00EF1E87" w:rsidRPr="006B52FE" w:rsidRDefault="00EF1E87" w:rsidP="00885E42">
      <w:pPr>
        <w:rPr>
          <w:rFonts w:asciiTheme="majorBidi" w:hAnsiTheme="majorBidi" w:cstheme="majorBidi"/>
          <w:sz w:val="28"/>
          <w:szCs w:val="28"/>
        </w:rPr>
      </w:pPr>
    </w:p>
    <w:p w:rsidR="00624F4E" w:rsidRPr="00EF1E87" w:rsidRDefault="00624F4E" w:rsidP="00624F4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F1E87">
        <w:rPr>
          <w:rFonts w:asciiTheme="majorBidi" w:hAnsiTheme="majorBidi" w:cstheme="majorBidi"/>
          <w:b/>
          <w:bCs/>
          <w:sz w:val="32"/>
          <w:szCs w:val="32"/>
        </w:rPr>
        <w:t>Coping strategies</w:t>
      </w:r>
      <w:r w:rsidR="00EF1E87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8E1784" w:rsidRPr="006B52FE" w:rsidRDefault="006511C6" w:rsidP="00A26CC8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Each individual has his own strategy in coping </w:t>
      </w:r>
    </w:p>
    <w:p w:rsidR="00624F4E" w:rsidRPr="006B52FE" w:rsidRDefault="00DA4341" w:rsidP="00DA4341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Coping strategies refer</w:t>
      </w:r>
      <w:r w:rsidR="00624F4E" w:rsidRPr="006B52FE">
        <w:rPr>
          <w:rFonts w:asciiTheme="majorBidi" w:hAnsiTheme="majorBidi" w:cstheme="majorBidi"/>
          <w:sz w:val="28"/>
          <w:szCs w:val="28"/>
        </w:rPr>
        <w:t xml:space="preserve"> to the specific efforts both behavioral and psychological that people employ to master, tolerate, reduce or minimize stressful</w:t>
      </w:r>
      <w:r w:rsidRPr="006B52FE">
        <w:rPr>
          <w:rFonts w:asciiTheme="majorBidi" w:hAnsiTheme="majorBidi" w:cstheme="majorBidi"/>
          <w:sz w:val="28"/>
          <w:szCs w:val="28"/>
        </w:rPr>
        <w:t xml:space="preserve"> events</w:t>
      </w:r>
      <w:r w:rsidR="00624F4E" w:rsidRPr="006B52FE">
        <w:rPr>
          <w:rFonts w:asciiTheme="majorBidi" w:hAnsiTheme="majorBidi" w:cstheme="majorBidi"/>
          <w:sz w:val="28"/>
          <w:szCs w:val="28"/>
        </w:rPr>
        <w:t xml:space="preserve"> </w:t>
      </w:r>
    </w:p>
    <w:p w:rsidR="00624F4E" w:rsidRPr="006B52FE" w:rsidRDefault="00624F4E" w:rsidP="003D4448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While stress is an inevitable aspect of the human condition it</w:t>
      </w:r>
      <w:r w:rsidR="003D4448" w:rsidRPr="006B52FE">
        <w:rPr>
          <w:rFonts w:asciiTheme="majorBidi" w:hAnsiTheme="majorBidi" w:cstheme="majorBidi"/>
          <w:sz w:val="28"/>
          <w:szCs w:val="28"/>
        </w:rPr>
        <w:t>’</w:t>
      </w:r>
      <w:r w:rsidRPr="006B52FE">
        <w:rPr>
          <w:rFonts w:asciiTheme="majorBidi" w:hAnsiTheme="majorBidi" w:cstheme="majorBidi"/>
          <w:sz w:val="28"/>
          <w:szCs w:val="28"/>
        </w:rPr>
        <w:t xml:space="preserve">s coping </w:t>
      </w:r>
      <w:r w:rsidR="003D4448" w:rsidRPr="006B52FE">
        <w:rPr>
          <w:rFonts w:asciiTheme="majorBidi" w:hAnsiTheme="majorBidi" w:cstheme="majorBidi"/>
          <w:sz w:val="28"/>
          <w:szCs w:val="28"/>
        </w:rPr>
        <w:t xml:space="preserve">that makes </w:t>
      </w:r>
      <w:r w:rsidRPr="006B52FE">
        <w:rPr>
          <w:rFonts w:asciiTheme="majorBidi" w:hAnsiTheme="majorBidi" w:cstheme="majorBidi"/>
          <w:sz w:val="28"/>
          <w:szCs w:val="28"/>
        </w:rPr>
        <w:t>a big difference in adapti</w:t>
      </w:r>
      <w:r w:rsidR="003D4448" w:rsidRPr="006B52FE">
        <w:rPr>
          <w:rFonts w:asciiTheme="majorBidi" w:hAnsiTheme="majorBidi" w:cstheme="majorBidi"/>
          <w:sz w:val="28"/>
          <w:szCs w:val="28"/>
        </w:rPr>
        <w:t xml:space="preserve">on to </w:t>
      </w:r>
      <w:r w:rsidRPr="006B52FE">
        <w:rPr>
          <w:rFonts w:asciiTheme="majorBidi" w:hAnsiTheme="majorBidi" w:cstheme="majorBidi"/>
          <w:sz w:val="28"/>
          <w:szCs w:val="28"/>
        </w:rPr>
        <w:t xml:space="preserve">stress </w:t>
      </w:r>
    </w:p>
    <w:p w:rsidR="00D60777" w:rsidRPr="006B52FE" w:rsidRDefault="00624F4E" w:rsidP="00624F4E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Cognitively based coping strategies appear to be more efficacious in older children</w:t>
      </w:r>
      <w:r w:rsidR="004D7FAB" w:rsidRPr="006B52FE">
        <w:rPr>
          <w:rFonts w:asciiTheme="majorBidi" w:hAnsiTheme="majorBidi" w:cstheme="majorBidi"/>
          <w:sz w:val="28"/>
          <w:szCs w:val="28"/>
        </w:rPr>
        <w:t xml:space="preserve"> (8-13 years old)</w:t>
      </w:r>
      <w:r w:rsidRPr="006B52FE">
        <w:rPr>
          <w:rFonts w:asciiTheme="majorBidi" w:hAnsiTheme="majorBidi" w:cstheme="majorBidi"/>
          <w:sz w:val="28"/>
          <w:szCs w:val="28"/>
        </w:rPr>
        <w:t xml:space="preserve"> with younger children benefitting more so from coping strategies which offer emotional support.</w:t>
      </w:r>
    </w:p>
    <w:p w:rsidR="009A2C62" w:rsidRPr="006B52FE" w:rsidRDefault="00624F4E" w:rsidP="00624F4E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Older children show more coping </w:t>
      </w:r>
      <w:r w:rsidR="008E0CCB" w:rsidRPr="006B52FE">
        <w:rPr>
          <w:rFonts w:asciiTheme="majorBidi" w:hAnsiTheme="majorBidi" w:cstheme="majorBidi"/>
          <w:sz w:val="28"/>
          <w:szCs w:val="28"/>
        </w:rPr>
        <w:t xml:space="preserve">behavior when staff or parents </w:t>
      </w:r>
      <w:r w:rsidRPr="006B52FE">
        <w:rPr>
          <w:rFonts w:asciiTheme="majorBidi" w:hAnsiTheme="majorBidi" w:cstheme="majorBidi"/>
          <w:sz w:val="28"/>
          <w:szCs w:val="28"/>
        </w:rPr>
        <w:t>make coping promoting statements.</w:t>
      </w:r>
    </w:p>
    <w:p w:rsidR="009A2C62" w:rsidRPr="006B52FE" w:rsidRDefault="009A2C62" w:rsidP="00624F4E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You should combine empathy and coping statements </w:t>
      </w:r>
    </w:p>
    <w:p w:rsidR="009A2C62" w:rsidRPr="006B52FE" w:rsidRDefault="009A2C62" w:rsidP="00EF1E87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Most coping strategies</w:t>
      </w:r>
      <w:r w:rsidR="00A25C77" w:rsidRPr="006B52FE">
        <w:rPr>
          <w:rFonts w:asciiTheme="majorBidi" w:hAnsiTheme="majorBidi" w:cstheme="majorBidi"/>
          <w:sz w:val="28"/>
          <w:szCs w:val="28"/>
        </w:rPr>
        <w:t xml:space="preserve"> children use</w:t>
      </w:r>
      <w:r w:rsidRPr="006B52FE">
        <w:rPr>
          <w:rFonts w:asciiTheme="majorBidi" w:hAnsiTheme="majorBidi" w:cstheme="majorBidi"/>
          <w:sz w:val="28"/>
          <w:szCs w:val="28"/>
        </w:rPr>
        <w:t>:</w:t>
      </w:r>
    </w:p>
    <w:p w:rsidR="00EF1E87" w:rsidRDefault="00624F4E" w:rsidP="009A2C6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“I do what the dentist tells me</w:t>
      </w:r>
      <w:r w:rsidR="009A2C62" w:rsidRPr="006B52FE">
        <w:rPr>
          <w:rFonts w:asciiTheme="majorBidi" w:hAnsiTheme="majorBidi" w:cstheme="majorBidi"/>
          <w:sz w:val="28"/>
          <w:szCs w:val="28"/>
        </w:rPr>
        <w:t xml:space="preserve"> to</w:t>
      </w:r>
      <w:r w:rsidRPr="006B52FE">
        <w:rPr>
          <w:rFonts w:asciiTheme="majorBidi" w:hAnsiTheme="majorBidi" w:cstheme="majorBidi"/>
          <w:sz w:val="28"/>
          <w:szCs w:val="28"/>
        </w:rPr>
        <w:t>”</w:t>
      </w:r>
    </w:p>
    <w:p w:rsidR="00EF1E87" w:rsidRDefault="00624F4E" w:rsidP="009A2C6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“I think it’s good for my teeth”  </w:t>
      </w:r>
    </w:p>
    <w:p w:rsidR="00EF1E87" w:rsidRDefault="00EF1E87" w:rsidP="009A2C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“</w:t>
      </w:r>
      <w:r w:rsidR="009A2C62" w:rsidRPr="006B52FE">
        <w:rPr>
          <w:rFonts w:asciiTheme="majorBidi" w:hAnsiTheme="majorBidi" w:cstheme="majorBidi"/>
          <w:sz w:val="28"/>
          <w:szCs w:val="28"/>
        </w:rPr>
        <w:t>I tell myself it</w:t>
      </w:r>
      <w:r w:rsidR="00624F4E" w:rsidRPr="006B52FE">
        <w:rPr>
          <w:rFonts w:asciiTheme="majorBidi" w:hAnsiTheme="majorBidi" w:cstheme="majorBidi"/>
          <w:sz w:val="28"/>
          <w:szCs w:val="28"/>
        </w:rPr>
        <w:t xml:space="preserve"> will be over soon” </w:t>
      </w:r>
    </w:p>
    <w:p w:rsidR="00EF1E87" w:rsidRDefault="009A2C62" w:rsidP="009A2C6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“I think of other things”</w:t>
      </w:r>
      <w:r w:rsidR="00624F4E" w:rsidRPr="006B52FE">
        <w:rPr>
          <w:rFonts w:asciiTheme="majorBidi" w:hAnsiTheme="majorBidi" w:cstheme="majorBidi"/>
          <w:sz w:val="28"/>
          <w:szCs w:val="28"/>
        </w:rPr>
        <w:t xml:space="preserve"> </w:t>
      </w:r>
    </w:p>
    <w:p w:rsidR="00624F4E" w:rsidRDefault="00EF1E87" w:rsidP="009A2C6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“</w:t>
      </w:r>
      <w:r w:rsidR="00624F4E" w:rsidRPr="006B52FE">
        <w:rPr>
          <w:rFonts w:asciiTheme="majorBidi" w:hAnsiTheme="majorBidi" w:cstheme="majorBidi"/>
          <w:sz w:val="28"/>
          <w:szCs w:val="28"/>
        </w:rPr>
        <w:t>I like it when the nurse hold</w:t>
      </w:r>
      <w:r w:rsidR="009A2C62" w:rsidRPr="006B52FE">
        <w:rPr>
          <w:rFonts w:asciiTheme="majorBidi" w:hAnsiTheme="majorBidi" w:cstheme="majorBidi"/>
          <w:sz w:val="28"/>
          <w:szCs w:val="28"/>
        </w:rPr>
        <w:t>s</w:t>
      </w:r>
      <w:r w:rsidR="00624F4E" w:rsidRPr="006B52FE">
        <w:rPr>
          <w:rFonts w:asciiTheme="majorBidi" w:hAnsiTheme="majorBidi" w:cstheme="majorBidi"/>
          <w:sz w:val="28"/>
          <w:szCs w:val="28"/>
        </w:rPr>
        <w:t xml:space="preserve"> my hand”</w:t>
      </w:r>
    </w:p>
    <w:p w:rsidR="00EF1E87" w:rsidRPr="006B52FE" w:rsidRDefault="00EF1E87" w:rsidP="009A2C62">
      <w:pPr>
        <w:rPr>
          <w:rFonts w:asciiTheme="majorBidi" w:hAnsiTheme="majorBidi" w:cstheme="majorBidi"/>
          <w:sz w:val="28"/>
          <w:szCs w:val="28"/>
        </w:rPr>
      </w:pPr>
    </w:p>
    <w:p w:rsidR="00111C02" w:rsidRPr="00EF1E87" w:rsidRDefault="00111C02" w:rsidP="00111C0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F1E87">
        <w:rPr>
          <w:rFonts w:asciiTheme="majorBidi" w:hAnsiTheme="majorBidi" w:cstheme="majorBidi"/>
          <w:b/>
          <w:bCs/>
          <w:sz w:val="32"/>
          <w:szCs w:val="32"/>
        </w:rPr>
        <w:lastRenderedPageBreak/>
        <w:t>Other alternative techniques:</w:t>
      </w:r>
    </w:p>
    <w:p w:rsidR="00111C02" w:rsidRPr="00EF1E87" w:rsidRDefault="00111C02" w:rsidP="00111C02">
      <w:pPr>
        <w:rPr>
          <w:rFonts w:asciiTheme="majorBidi" w:hAnsiTheme="majorBidi" w:cstheme="majorBidi"/>
          <w:sz w:val="28"/>
          <w:szCs w:val="28"/>
          <w:u w:val="single"/>
        </w:rPr>
      </w:pPr>
      <w:r w:rsidRPr="00EF1E87">
        <w:rPr>
          <w:rFonts w:asciiTheme="majorBidi" w:hAnsiTheme="majorBidi" w:cstheme="majorBidi"/>
          <w:sz w:val="28"/>
          <w:szCs w:val="28"/>
          <w:u w:val="single"/>
        </w:rPr>
        <w:t>Magic trick</w:t>
      </w:r>
    </w:p>
    <w:p w:rsidR="00111C02" w:rsidRPr="006B52FE" w:rsidRDefault="00111C02" w:rsidP="00111C0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The use of </w:t>
      </w:r>
      <w:r w:rsidR="001A4173" w:rsidRPr="006B52FE">
        <w:rPr>
          <w:rFonts w:asciiTheme="majorBidi" w:hAnsiTheme="majorBidi" w:cstheme="majorBidi"/>
          <w:sz w:val="28"/>
          <w:szCs w:val="28"/>
        </w:rPr>
        <w:t xml:space="preserve">distraction by </w:t>
      </w:r>
      <w:r w:rsidRPr="006B52FE">
        <w:rPr>
          <w:rFonts w:asciiTheme="majorBidi" w:hAnsiTheme="majorBidi" w:cstheme="majorBidi"/>
          <w:sz w:val="28"/>
          <w:szCs w:val="28"/>
        </w:rPr>
        <w:t xml:space="preserve">a magic trick has been shown to be an effective alternative behavioral management strategy in strong-willed young children. </w:t>
      </w:r>
    </w:p>
    <w:p w:rsidR="001A4173" w:rsidRPr="006B52FE" w:rsidRDefault="001A4173" w:rsidP="00545ADB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It’s used to persuade strong-willed 3-6 years old young children who refused to sit in the dental chair in the first visit</w:t>
      </w:r>
      <w:r w:rsidR="00801DD7" w:rsidRPr="006B52FE">
        <w:rPr>
          <w:rFonts w:asciiTheme="majorBidi" w:hAnsiTheme="majorBidi" w:cstheme="majorBidi"/>
          <w:sz w:val="28"/>
          <w:szCs w:val="28"/>
        </w:rPr>
        <w:t xml:space="preserve"> w</w:t>
      </w:r>
      <w:r w:rsidR="00545ADB" w:rsidRPr="006B52FE">
        <w:rPr>
          <w:rFonts w:asciiTheme="majorBidi" w:hAnsiTheme="majorBidi" w:cstheme="majorBidi"/>
          <w:sz w:val="28"/>
          <w:szCs w:val="28"/>
        </w:rPr>
        <w:t xml:space="preserve">ith a more conventional method than </w:t>
      </w:r>
      <w:r w:rsidR="00801DD7" w:rsidRPr="006B52FE">
        <w:rPr>
          <w:rFonts w:asciiTheme="majorBidi" w:hAnsiTheme="majorBidi" w:cstheme="majorBidi"/>
          <w:sz w:val="28"/>
          <w:szCs w:val="28"/>
        </w:rPr>
        <w:t>tell-show-do (TSD)</w:t>
      </w:r>
    </w:p>
    <w:p w:rsidR="00111C02" w:rsidRPr="00EF1E87" w:rsidRDefault="00111C02" w:rsidP="00111C02">
      <w:pPr>
        <w:rPr>
          <w:rFonts w:asciiTheme="majorBidi" w:hAnsiTheme="majorBidi" w:cstheme="majorBidi"/>
          <w:sz w:val="28"/>
          <w:szCs w:val="28"/>
          <w:u w:val="single"/>
        </w:rPr>
      </w:pPr>
      <w:r w:rsidRPr="00EF1E87">
        <w:rPr>
          <w:rFonts w:asciiTheme="majorBidi" w:hAnsiTheme="majorBidi" w:cstheme="majorBidi"/>
          <w:sz w:val="28"/>
          <w:szCs w:val="28"/>
          <w:u w:val="single"/>
        </w:rPr>
        <w:t>Motivational interviewing (MI)</w:t>
      </w:r>
    </w:p>
    <w:p w:rsidR="001A4173" w:rsidRPr="006B52FE" w:rsidRDefault="001A4173" w:rsidP="00111C0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For teenagers mainly who are not willing to change their</w:t>
      </w:r>
      <w:r w:rsidR="00875BF7" w:rsidRPr="006B52FE">
        <w:rPr>
          <w:rFonts w:asciiTheme="majorBidi" w:hAnsiTheme="majorBidi" w:cstheme="majorBidi"/>
          <w:sz w:val="28"/>
          <w:szCs w:val="28"/>
        </w:rPr>
        <w:t xml:space="preserve"> approach in</w:t>
      </w:r>
      <w:r w:rsidRPr="006B52FE">
        <w:rPr>
          <w:rFonts w:asciiTheme="majorBidi" w:hAnsiTheme="majorBidi" w:cstheme="majorBidi"/>
          <w:sz w:val="28"/>
          <w:szCs w:val="28"/>
        </w:rPr>
        <w:t xml:space="preserve"> oral hygiene </w:t>
      </w:r>
      <w:r w:rsidR="00C96B5B" w:rsidRPr="006B52FE">
        <w:rPr>
          <w:rFonts w:asciiTheme="majorBidi" w:hAnsiTheme="majorBidi" w:cstheme="majorBidi"/>
          <w:sz w:val="28"/>
          <w:szCs w:val="28"/>
        </w:rPr>
        <w:t xml:space="preserve">or dental attendants </w:t>
      </w:r>
    </w:p>
    <w:p w:rsidR="00111C02" w:rsidRPr="006B52FE" w:rsidRDefault="006414E5" w:rsidP="006414E5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A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 type of counseling which can be employed by individuals trained in this technique</w:t>
      </w:r>
      <w:r w:rsidRPr="006B52FE">
        <w:rPr>
          <w:rFonts w:asciiTheme="majorBidi" w:hAnsiTheme="majorBidi" w:cstheme="majorBidi"/>
          <w:sz w:val="28"/>
          <w:szCs w:val="28"/>
        </w:rPr>
        <w:t xml:space="preserve"> (special training)</w:t>
      </w:r>
      <w:r w:rsidR="00E81769" w:rsidRPr="006B52FE">
        <w:rPr>
          <w:rFonts w:asciiTheme="majorBidi" w:hAnsiTheme="majorBidi" w:cstheme="majorBidi"/>
          <w:sz w:val="28"/>
          <w:szCs w:val="28"/>
        </w:rPr>
        <w:t xml:space="preserve"> and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 has been found to be especially effective at overcoming adolescent ambivalence to behavior change. </w:t>
      </w:r>
    </w:p>
    <w:p w:rsidR="00D90313" w:rsidRDefault="004957D7" w:rsidP="00D90313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Motivational inter</w:t>
      </w:r>
      <w:r w:rsidR="00D90313">
        <w:rPr>
          <w:rFonts w:asciiTheme="majorBidi" w:hAnsiTheme="majorBidi" w:cstheme="majorBidi"/>
          <w:sz w:val="28"/>
          <w:szCs w:val="28"/>
        </w:rPr>
        <w:t xml:space="preserve">viewing needs time and training. </w:t>
      </w:r>
    </w:p>
    <w:p w:rsidR="00D90313" w:rsidRDefault="00D90313" w:rsidP="00D9031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</w:t>
      </w:r>
      <w:r w:rsidR="004957D7" w:rsidRPr="006B52FE">
        <w:rPr>
          <w:rFonts w:asciiTheme="majorBidi" w:hAnsiTheme="majorBidi" w:cstheme="majorBidi"/>
          <w:sz w:val="28"/>
          <w:szCs w:val="28"/>
        </w:rPr>
        <w:t>has been shown to be effective although the systematic review found i</w:t>
      </w:r>
      <w:r w:rsidR="00645439" w:rsidRPr="006B52FE">
        <w:rPr>
          <w:rFonts w:asciiTheme="majorBidi" w:hAnsiTheme="majorBidi" w:cstheme="majorBidi"/>
          <w:sz w:val="28"/>
          <w:szCs w:val="28"/>
        </w:rPr>
        <w:t>t to be not that much effecti</w:t>
      </w:r>
      <w:r>
        <w:rPr>
          <w:rFonts w:asciiTheme="majorBidi" w:hAnsiTheme="majorBidi" w:cstheme="majorBidi"/>
          <w:sz w:val="28"/>
          <w:szCs w:val="28"/>
        </w:rPr>
        <w:t xml:space="preserve">ve. </w:t>
      </w:r>
    </w:p>
    <w:p w:rsidR="004957D7" w:rsidRPr="006B52FE" w:rsidRDefault="00D90313" w:rsidP="00D9031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645439" w:rsidRPr="006B52FE">
        <w:rPr>
          <w:rFonts w:asciiTheme="majorBidi" w:hAnsiTheme="majorBidi" w:cstheme="majorBidi"/>
          <w:sz w:val="28"/>
          <w:szCs w:val="28"/>
        </w:rPr>
        <w:t xml:space="preserve">main point that it can be used with adolescent trying to change their behavior </w:t>
      </w:r>
    </w:p>
    <w:p w:rsidR="00111C02" w:rsidRPr="00D90313" w:rsidRDefault="00111C02" w:rsidP="00111C02">
      <w:pPr>
        <w:rPr>
          <w:rFonts w:asciiTheme="majorBidi" w:hAnsiTheme="majorBidi" w:cstheme="majorBidi"/>
          <w:sz w:val="28"/>
          <w:szCs w:val="28"/>
          <w:u w:val="single"/>
        </w:rPr>
      </w:pPr>
      <w:r w:rsidRPr="00D90313">
        <w:rPr>
          <w:rFonts w:asciiTheme="majorBidi" w:hAnsiTheme="majorBidi" w:cstheme="majorBidi"/>
          <w:sz w:val="28"/>
          <w:szCs w:val="28"/>
          <w:u w:val="single"/>
        </w:rPr>
        <w:t xml:space="preserve">Memory restructuring strategy </w:t>
      </w:r>
    </w:p>
    <w:p w:rsidR="00466531" w:rsidRPr="006B52FE" w:rsidRDefault="00466531" w:rsidP="00111C0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We are trying to make editing for the bad experience the child had at the dentist </w:t>
      </w:r>
    </w:p>
    <w:p w:rsidR="00111C02" w:rsidRPr="006B52FE" w:rsidRDefault="006A1E07" w:rsidP="00AB630F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A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 technique </w:t>
      </w:r>
      <w:r w:rsidR="00AB630F" w:rsidRPr="006B52FE">
        <w:rPr>
          <w:rFonts w:asciiTheme="majorBidi" w:hAnsiTheme="majorBidi" w:cstheme="majorBidi"/>
          <w:sz w:val="28"/>
          <w:szCs w:val="28"/>
        </w:rPr>
        <w:t>that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 aims to help children develop positive memories of their dental treatment and as such may be effective in reducing fear and improving </w:t>
      </w:r>
      <w:r w:rsidRPr="006B52FE">
        <w:rPr>
          <w:rFonts w:asciiTheme="majorBidi" w:hAnsiTheme="majorBidi" w:cstheme="majorBidi"/>
          <w:sz w:val="28"/>
          <w:szCs w:val="28"/>
        </w:rPr>
        <w:t>behavior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. </w:t>
      </w:r>
    </w:p>
    <w:p w:rsidR="00111C02" w:rsidRPr="00D90313" w:rsidRDefault="00111C02" w:rsidP="00111C02">
      <w:pPr>
        <w:rPr>
          <w:rFonts w:asciiTheme="majorBidi" w:hAnsiTheme="majorBidi" w:cstheme="majorBidi"/>
          <w:sz w:val="28"/>
          <w:szCs w:val="28"/>
          <w:u w:val="single"/>
        </w:rPr>
      </w:pPr>
      <w:r w:rsidRPr="00D90313">
        <w:rPr>
          <w:rFonts w:asciiTheme="majorBidi" w:hAnsiTheme="majorBidi" w:cstheme="majorBidi"/>
          <w:sz w:val="28"/>
          <w:szCs w:val="28"/>
          <w:u w:val="single"/>
        </w:rPr>
        <w:t>Hypnosis</w:t>
      </w:r>
    </w:p>
    <w:p w:rsidR="0052375B" w:rsidRPr="006B52FE" w:rsidRDefault="00111C02" w:rsidP="00111C0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Hypnosis is an artificially induced altered state of consciousness in which the individual becomes more susceptible to suggestion. </w:t>
      </w:r>
    </w:p>
    <w:p w:rsidR="00111C02" w:rsidRPr="006B52FE" w:rsidRDefault="00D90313" w:rsidP="0052375B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Hypnosis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 has a greater impact on younger children and was associated with </w:t>
      </w:r>
      <w:r w:rsidRPr="006B52FE">
        <w:rPr>
          <w:rFonts w:asciiTheme="majorBidi" w:hAnsiTheme="majorBidi" w:cstheme="majorBidi"/>
          <w:sz w:val="28"/>
          <w:szCs w:val="28"/>
        </w:rPr>
        <w:t>fewer undesirable behaviors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 during the dental procedure</w:t>
      </w:r>
      <w:r w:rsidR="0052375B" w:rsidRPr="006B52FE">
        <w:rPr>
          <w:rFonts w:asciiTheme="majorBidi" w:hAnsiTheme="majorBidi" w:cstheme="majorBidi"/>
          <w:sz w:val="28"/>
          <w:szCs w:val="28"/>
        </w:rPr>
        <w:t>s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. </w:t>
      </w:r>
    </w:p>
    <w:p w:rsidR="00111C02" w:rsidRPr="00D90313" w:rsidRDefault="00111C02" w:rsidP="00111C02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 w:rsidRPr="00D90313">
        <w:rPr>
          <w:rFonts w:asciiTheme="majorBidi" w:hAnsiTheme="majorBidi" w:cstheme="majorBidi"/>
          <w:sz w:val="28"/>
          <w:szCs w:val="28"/>
          <w:u w:val="single"/>
        </w:rPr>
        <w:lastRenderedPageBreak/>
        <w:t>Snoezelen</w:t>
      </w:r>
      <w:proofErr w:type="spellEnd"/>
      <w:r w:rsidRPr="00D90313">
        <w:rPr>
          <w:rFonts w:asciiTheme="majorBidi" w:hAnsiTheme="majorBidi" w:cstheme="majorBidi"/>
          <w:sz w:val="28"/>
          <w:szCs w:val="28"/>
          <w:u w:val="single"/>
        </w:rPr>
        <w:t xml:space="preserve"> environment </w:t>
      </w:r>
    </w:p>
    <w:p w:rsidR="00894BF2" w:rsidRPr="006B52FE" w:rsidRDefault="00DB6BBC" w:rsidP="00111C02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Used with autistic </w:t>
      </w:r>
      <w:r w:rsidR="00894BF2" w:rsidRPr="006B52FE">
        <w:rPr>
          <w:rFonts w:asciiTheme="majorBidi" w:hAnsiTheme="majorBidi" w:cstheme="majorBidi"/>
          <w:sz w:val="28"/>
          <w:szCs w:val="28"/>
        </w:rPr>
        <w:t>kids</w:t>
      </w:r>
    </w:p>
    <w:p w:rsidR="00DB6BBC" w:rsidRPr="006B52FE" w:rsidRDefault="00894BF2" w:rsidP="00075345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A</w:t>
      </w:r>
      <w:r w:rsidR="004A131B" w:rsidRPr="006B52FE">
        <w:rPr>
          <w:rFonts w:asciiTheme="majorBidi" w:hAnsiTheme="majorBidi" w:cstheme="majorBidi"/>
          <w:sz w:val="28"/>
          <w:szCs w:val="28"/>
        </w:rPr>
        <w:t xml:space="preserve"> multisensory activation for their </w:t>
      </w:r>
      <w:r w:rsidR="00075345" w:rsidRPr="006B52FE">
        <w:rPr>
          <w:rFonts w:asciiTheme="majorBidi" w:hAnsiTheme="majorBidi" w:cstheme="majorBidi"/>
          <w:sz w:val="28"/>
          <w:szCs w:val="28"/>
        </w:rPr>
        <w:t>sensations</w:t>
      </w:r>
    </w:p>
    <w:p w:rsidR="00075345" w:rsidRPr="006B52FE" w:rsidRDefault="00075345" w:rsidP="00075345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It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 consists of a partially dimmed room with lighting effects, </w:t>
      </w:r>
      <w:proofErr w:type="spellStart"/>
      <w:r w:rsidR="00111C02" w:rsidRPr="006B52FE">
        <w:rPr>
          <w:rFonts w:asciiTheme="majorBidi" w:hAnsiTheme="majorBidi" w:cstheme="majorBidi"/>
          <w:sz w:val="28"/>
          <w:szCs w:val="28"/>
        </w:rPr>
        <w:t>vibroacoustic</w:t>
      </w:r>
      <w:proofErr w:type="spellEnd"/>
      <w:r w:rsidR="00111C02" w:rsidRPr="006B52FE">
        <w:rPr>
          <w:rFonts w:asciiTheme="majorBidi" w:hAnsiTheme="majorBidi" w:cstheme="majorBidi"/>
          <w:sz w:val="28"/>
          <w:szCs w:val="28"/>
        </w:rPr>
        <w:t xml:space="preserve"> stimuli and deep pressure. </w:t>
      </w:r>
    </w:p>
    <w:p w:rsidR="00111C02" w:rsidRPr="006B52FE" w:rsidRDefault="00075345" w:rsidP="00075345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It has 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a positive effect on children. </w:t>
      </w:r>
    </w:p>
    <w:p w:rsidR="00140E0F" w:rsidRPr="00D86F4F" w:rsidRDefault="00DC6EF9" w:rsidP="00075345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Child centered approach</w:t>
      </w:r>
    </w:p>
    <w:p w:rsidR="009E31EE" w:rsidRPr="006B52FE" w:rsidRDefault="009E31EE" w:rsidP="00075345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It covers everything</w:t>
      </w:r>
    </w:p>
    <w:p w:rsidR="009E31EE" w:rsidRPr="006B52FE" w:rsidRDefault="003248B8" w:rsidP="00207D80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It </w:t>
      </w:r>
      <w:r w:rsidR="00207D80" w:rsidRPr="006B52FE">
        <w:rPr>
          <w:rFonts w:asciiTheme="majorBidi" w:hAnsiTheme="majorBidi" w:cstheme="majorBidi"/>
          <w:sz w:val="28"/>
          <w:szCs w:val="28"/>
        </w:rPr>
        <w:t xml:space="preserve">involves </w:t>
      </w:r>
      <w:r w:rsidRPr="006B52FE">
        <w:rPr>
          <w:rFonts w:asciiTheme="majorBidi" w:hAnsiTheme="majorBidi" w:cstheme="majorBidi"/>
          <w:sz w:val="28"/>
          <w:szCs w:val="28"/>
        </w:rPr>
        <w:t xml:space="preserve">all members of the dental team to interact with the child </w:t>
      </w:r>
    </w:p>
    <w:p w:rsidR="003248B8" w:rsidRDefault="003248B8" w:rsidP="00075345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>This approach</w:t>
      </w:r>
      <w:r w:rsidR="00207D80" w:rsidRPr="006B52FE">
        <w:rPr>
          <w:rFonts w:asciiTheme="majorBidi" w:hAnsiTheme="majorBidi" w:cstheme="majorBidi"/>
          <w:sz w:val="28"/>
          <w:szCs w:val="28"/>
        </w:rPr>
        <w:t xml:space="preserve"> is</w:t>
      </w:r>
      <w:r w:rsidRPr="006B52FE">
        <w:rPr>
          <w:rFonts w:asciiTheme="majorBidi" w:hAnsiTheme="majorBidi" w:cstheme="majorBidi"/>
          <w:sz w:val="28"/>
          <w:szCs w:val="28"/>
        </w:rPr>
        <w:t xml:space="preserve"> employe</w:t>
      </w:r>
      <w:r w:rsidR="00207D80" w:rsidRPr="006B52FE">
        <w:rPr>
          <w:rFonts w:asciiTheme="majorBidi" w:hAnsiTheme="majorBidi" w:cstheme="majorBidi"/>
          <w:sz w:val="28"/>
          <w:szCs w:val="28"/>
        </w:rPr>
        <w:t xml:space="preserve">d from the moment the child </w:t>
      </w:r>
      <w:r w:rsidR="008A4215" w:rsidRPr="006B52FE">
        <w:rPr>
          <w:rFonts w:asciiTheme="majorBidi" w:hAnsiTheme="majorBidi" w:cstheme="majorBidi"/>
          <w:sz w:val="28"/>
          <w:szCs w:val="28"/>
        </w:rPr>
        <w:t>enters the clinic</w:t>
      </w:r>
      <w:r w:rsidRPr="006B52FE">
        <w:rPr>
          <w:rFonts w:asciiTheme="majorBidi" w:hAnsiTheme="majorBidi" w:cstheme="majorBidi"/>
          <w:sz w:val="28"/>
          <w:szCs w:val="28"/>
        </w:rPr>
        <w:t xml:space="preserve"> </w:t>
      </w:r>
    </w:p>
    <w:p w:rsidR="00DC6EF9" w:rsidRPr="006B52FE" w:rsidRDefault="00DC6EF9" w:rsidP="00075345">
      <w:pPr>
        <w:rPr>
          <w:rFonts w:asciiTheme="majorBidi" w:hAnsiTheme="majorBidi" w:cstheme="majorBidi"/>
          <w:sz w:val="28"/>
          <w:szCs w:val="28"/>
        </w:rPr>
      </w:pPr>
    </w:p>
    <w:p w:rsidR="003B6404" w:rsidRPr="00DC6EF9" w:rsidRDefault="003B6404" w:rsidP="0007534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C6EF9">
        <w:rPr>
          <w:rFonts w:asciiTheme="majorBidi" w:hAnsiTheme="majorBidi" w:cstheme="majorBidi"/>
          <w:b/>
          <w:bCs/>
          <w:sz w:val="32"/>
          <w:szCs w:val="32"/>
        </w:rPr>
        <w:t>Advan</w:t>
      </w:r>
      <w:r w:rsidR="00DC6EF9" w:rsidRPr="00DC6EF9">
        <w:rPr>
          <w:rFonts w:asciiTheme="majorBidi" w:hAnsiTheme="majorBidi" w:cstheme="majorBidi"/>
          <w:b/>
          <w:bCs/>
          <w:sz w:val="32"/>
          <w:szCs w:val="32"/>
        </w:rPr>
        <w:t>ced form of behavior management</w:t>
      </w:r>
    </w:p>
    <w:p w:rsidR="00111C02" w:rsidRPr="00DC6EF9" w:rsidRDefault="00111C02" w:rsidP="00111C02">
      <w:pPr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DC6EF9">
        <w:rPr>
          <w:rFonts w:asciiTheme="majorBidi" w:hAnsiTheme="majorBidi" w:cstheme="majorBidi"/>
          <w:sz w:val="28"/>
          <w:szCs w:val="28"/>
          <w:u w:val="single"/>
          <w:lang w:bidi="ar-JO"/>
        </w:rPr>
        <w:t xml:space="preserve">Protective stabilization </w:t>
      </w:r>
    </w:p>
    <w:p w:rsidR="0055004E" w:rsidRPr="006B52FE" w:rsidRDefault="0055004E" w:rsidP="00111C02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6B52FE">
        <w:rPr>
          <w:rFonts w:asciiTheme="majorBidi" w:hAnsiTheme="majorBidi" w:cstheme="majorBidi"/>
          <w:sz w:val="28"/>
          <w:szCs w:val="28"/>
        </w:rPr>
        <w:t>T</w:t>
      </w:r>
      <w:r w:rsidR="00111C02" w:rsidRPr="006B52FE">
        <w:rPr>
          <w:rFonts w:asciiTheme="majorBidi" w:hAnsiTheme="majorBidi" w:cstheme="majorBidi"/>
          <w:sz w:val="28"/>
          <w:szCs w:val="28"/>
        </w:rPr>
        <w:t>he restriction of patient’s freedom of movement, with or without the patient’s permission,</w:t>
      </w:r>
      <w:r w:rsidRPr="006B52FE">
        <w:rPr>
          <w:rFonts w:asciiTheme="majorBidi" w:hAnsiTheme="majorBidi" w:cstheme="majorBidi"/>
          <w:sz w:val="28"/>
          <w:szCs w:val="28"/>
        </w:rPr>
        <w:t xml:space="preserve"> </w:t>
      </w:r>
      <w:r w:rsidR="00111C02" w:rsidRPr="006B52FE">
        <w:rPr>
          <w:rFonts w:asciiTheme="majorBidi" w:hAnsiTheme="majorBidi" w:cstheme="majorBidi"/>
          <w:sz w:val="28"/>
          <w:szCs w:val="28"/>
        </w:rPr>
        <w:t>to decrease risk of injury while allowing safe completion of treatment.</w:t>
      </w:r>
      <w:proofErr w:type="gramEnd"/>
      <w:r w:rsidR="00111C02" w:rsidRPr="006B52FE">
        <w:rPr>
          <w:rFonts w:asciiTheme="majorBidi" w:hAnsiTheme="majorBidi" w:cstheme="majorBidi"/>
          <w:sz w:val="28"/>
          <w:szCs w:val="28"/>
        </w:rPr>
        <w:t xml:space="preserve"> </w:t>
      </w:r>
    </w:p>
    <w:p w:rsidR="00111C02" w:rsidRPr="006B52FE" w:rsidRDefault="00111C02" w:rsidP="002E5139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The restriction may involve </w:t>
      </w:r>
      <w:r w:rsidR="002E5139" w:rsidRPr="006B52FE">
        <w:rPr>
          <w:rFonts w:asciiTheme="majorBidi" w:hAnsiTheme="majorBidi" w:cstheme="majorBidi"/>
          <w:sz w:val="28"/>
          <w:szCs w:val="28"/>
        </w:rPr>
        <w:t>other</w:t>
      </w:r>
      <w:r w:rsidRPr="006B52FE">
        <w:rPr>
          <w:rFonts w:asciiTheme="majorBidi" w:hAnsiTheme="majorBidi" w:cstheme="majorBidi"/>
          <w:sz w:val="28"/>
          <w:szCs w:val="28"/>
        </w:rPr>
        <w:t xml:space="preserve"> human</w:t>
      </w:r>
      <w:r w:rsidR="0055004E" w:rsidRPr="006B52FE">
        <w:rPr>
          <w:rFonts w:asciiTheme="majorBidi" w:hAnsiTheme="majorBidi" w:cstheme="majorBidi"/>
          <w:sz w:val="28"/>
          <w:szCs w:val="28"/>
        </w:rPr>
        <w:t>/humans,</w:t>
      </w:r>
      <w:r w:rsidRPr="006B52FE">
        <w:rPr>
          <w:rFonts w:asciiTheme="majorBidi" w:hAnsiTheme="majorBidi" w:cstheme="majorBidi"/>
          <w:sz w:val="28"/>
          <w:szCs w:val="28"/>
        </w:rPr>
        <w:t xml:space="preserve"> a patient stabilization device, or a combination thereof.</w:t>
      </w:r>
    </w:p>
    <w:p w:rsidR="00111C02" w:rsidRPr="006B52FE" w:rsidRDefault="00111C02" w:rsidP="00885BDD">
      <w:pPr>
        <w:rPr>
          <w:rFonts w:asciiTheme="majorBidi" w:hAnsiTheme="majorBidi" w:cstheme="majorBidi"/>
          <w:sz w:val="28"/>
          <w:szCs w:val="28"/>
        </w:rPr>
      </w:pPr>
      <w:r w:rsidRPr="006B52FE">
        <w:rPr>
          <w:rFonts w:asciiTheme="majorBidi" w:hAnsiTheme="majorBidi" w:cstheme="majorBidi"/>
          <w:sz w:val="28"/>
          <w:szCs w:val="28"/>
        </w:rPr>
        <w:t xml:space="preserve">Indications: </w:t>
      </w:r>
    </w:p>
    <w:p w:rsidR="00885BDD" w:rsidRPr="00DC6EF9" w:rsidRDefault="00DC6EF9" w:rsidP="00DC6E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1)</w:t>
      </w:r>
      <w:r w:rsidRPr="00DC6EF9">
        <w:rPr>
          <w:rFonts w:asciiTheme="majorBidi" w:hAnsiTheme="majorBidi" w:cstheme="majorBidi"/>
          <w:sz w:val="28"/>
          <w:szCs w:val="28"/>
        </w:rPr>
        <w:t xml:space="preserve"> Very</w:t>
      </w:r>
      <w:r w:rsidR="00885BDD" w:rsidRPr="00DC6EF9">
        <w:rPr>
          <w:rFonts w:asciiTheme="majorBidi" w:hAnsiTheme="majorBidi" w:cstheme="majorBidi"/>
          <w:sz w:val="28"/>
          <w:szCs w:val="28"/>
        </w:rPr>
        <w:t xml:space="preserve"> young child</w:t>
      </w:r>
    </w:p>
    <w:p w:rsidR="00111C02" w:rsidRPr="00DC6EF9" w:rsidRDefault="00DC6EF9" w:rsidP="00885B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111C02" w:rsidRPr="00DC6EF9">
        <w:rPr>
          <w:rFonts w:asciiTheme="majorBidi" w:hAnsiTheme="majorBidi" w:cstheme="majorBidi"/>
          <w:sz w:val="28"/>
          <w:szCs w:val="28"/>
        </w:rPr>
        <w:t>Knee to knee examination or treatment</w:t>
      </w:r>
    </w:p>
    <w:p w:rsidR="00111C02" w:rsidRPr="00DC6EF9" w:rsidRDefault="00DC6EF9" w:rsidP="00DC6E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885BDD" w:rsidRPr="00DC6EF9">
        <w:rPr>
          <w:rFonts w:asciiTheme="majorBidi" w:hAnsiTheme="majorBidi" w:cstheme="majorBidi"/>
          <w:sz w:val="28"/>
          <w:szCs w:val="28"/>
        </w:rPr>
        <w:t>Patient</w:t>
      </w:r>
      <w:r w:rsidR="00111C02" w:rsidRPr="00DC6EF9">
        <w:rPr>
          <w:rFonts w:asciiTheme="majorBidi" w:hAnsiTheme="majorBidi" w:cstheme="majorBidi"/>
          <w:sz w:val="28"/>
          <w:szCs w:val="28"/>
        </w:rPr>
        <w:t xml:space="preserve"> require</w:t>
      </w:r>
      <w:r w:rsidR="00885BDD" w:rsidRPr="00DC6EF9">
        <w:rPr>
          <w:rFonts w:asciiTheme="majorBidi" w:hAnsiTheme="majorBidi" w:cstheme="majorBidi"/>
          <w:sz w:val="28"/>
          <w:szCs w:val="28"/>
        </w:rPr>
        <w:t>s</w:t>
      </w:r>
      <w:r w:rsidR="00111C02" w:rsidRPr="00DC6EF9">
        <w:rPr>
          <w:rFonts w:asciiTheme="majorBidi" w:hAnsiTheme="majorBidi" w:cstheme="majorBidi"/>
          <w:sz w:val="28"/>
          <w:szCs w:val="28"/>
        </w:rPr>
        <w:t xml:space="preserve"> immediate diagnosis and/or </w:t>
      </w:r>
      <w:r w:rsidR="00885BDD" w:rsidRPr="00DC6EF9">
        <w:rPr>
          <w:rFonts w:asciiTheme="majorBidi" w:hAnsiTheme="majorBidi" w:cstheme="majorBidi"/>
          <w:sz w:val="28"/>
          <w:szCs w:val="28"/>
        </w:rPr>
        <w:t xml:space="preserve">urgent </w:t>
      </w:r>
      <w:r w:rsidR="00111C02" w:rsidRPr="00DC6EF9">
        <w:rPr>
          <w:rFonts w:asciiTheme="majorBidi" w:hAnsiTheme="majorBidi" w:cstheme="majorBidi"/>
          <w:sz w:val="28"/>
          <w:szCs w:val="28"/>
        </w:rPr>
        <w:t>limited treatment and cannot cooperate due to emotional and cognitive development</w:t>
      </w:r>
      <w:r w:rsidR="00885BDD" w:rsidRPr="00DC6EF9">
        <w:rPr>
          <w:rFonts w:asciiTheme="majorBidi" w:hAnsiTheme="majorBidi" w:cstheme="majorBidi"/>
          <w:sz w:val="28"/>
          <w:szCs w:val="28"/>
        </w:rPr>
        <w:t>al</w:t>
      </w:r>
      <w:r>
        <w:rPr>
          <w:rFonts w:asciiTheme="majorBidi" w:hAnsiTheme="majorBidi" w:cstheme="majorBidi"/>
          <w:sz w:val="28"/>
          <w:szCs w:val="28"/>
        </w:rPr>
        <w:t xml:space="preserve"> levels, </w:t>
      </w:r>
      <w:r w:rsidR="00885BDD" w:rsidRPr="00DC6EF9">
        <w:rPr>
          <w:rFonts w:asciiTheme="majorBidi" w:hAnsiTheme="majorBidi" w:cstheme="majorBidi"/>
          <w:sz w:val="28"/>
          <w:szCs w:val="28"/>
        </w:rPr>
        <w:t>lack</w:t>
      </w:r>
      <w:r w:rsidR="00111C02" w:rsidRPr="00DC6EF9">
        <w:rPr>
          <w:rFonts w:asciiTheme="majorBidi" w:hAnsiTheme="majorBidi" w:cstheme="majorBidi"/>
          <w:sz w:val="28"/>
          <w:szCs w:val="28"/>
        </w:rPr>
        <w:t xml:space="preserve"> of maturity</w:t>
      </w:r>
      <w:r>
        <w:rPr>
          <w:rFonts w:asciiTheme="majorBidi" w:hAnsiTheme="majorBidi" w:cstheme="majorBidi"/>
          <w:sz w:val="28"/>
          <w:szCs w:val="28"/>
        </w:rPr>
        <w:t>,</w:t>
      </w:r>
      <w:r w:rsidR="00111C02" w:rsidRPr="00DC6EF9">
        <w:rPr>
          <w:rFonts w:asciiTheme="majorBidi" w:hAnsiTheme="majorBidi" w:cstheme="majorBidi"/>
          <w:sz w:val="28"/>
          <w:szCs w:val="28"/>
        </w:rPr>
        <w:t xml:space="preserve"> medical or physical condition </w:t>
      </w:r>
    </w:p>
    <w:p w:rsidR="00111C02" w:rsidRPr="00DC6EF9" w:rsidRDefault="00DC6EF9" w:rsidP="00DC6E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2)</w:t>
      </w:r>
      <w:r w:rsidRPr="00DC6EF9">
        <w:rPr>
          <w:rFonts w:asciiTheme="majorBidi" w:hAnsiTheme="majorBidi" w:cstheme="majorBidi"/>
          <w:sz w:val="28"/>
          <w:szCs w:val="28"/>
        </w:rPr>
        <w:t xml:space="preserve"> Emergent</w:t>
      </w:r>
      <w:r w:rsidR="00111C02" w:rsidRPr="00DC6EF9">
        <w:rPr>
          <w:rFonts w:asciiTheme="majorBidi" w:hAnsiTheme="majorBidi" w:cstheme="majorBidi"/>
          <w:sz w:val="28"/>
          <w:szCs w:val="28"/>
        </w:rPr>
        <w:t xml:space="preserve"> care is needed</w:t>
      </w:r>
      <w:r w:rsidR="00D25E13" w:rsidRPr="00DC6EF9">
        <w:rPr>
          <w:rFonts w:asciiTheme="majorBidi" w:hAnsiTheme="majorBidi" w:cstheme="majorBidi"/>
          <w:sz w:val="28"/>
          <w:szCs w:val="28"/>
        </w:rPr>
        <w:t xml:space="preserve"> and </w:t>
      </w:r>
      <w:r w:rsidR="00C96823" w:rsidRPr="00DC6EF9">
        <w:rPr>
          <w:rFonts w:asciiTheme="majorBidi" w:hAnsiTheme="majorBidi" w:cstheme="majorBidi"/>
          <w:sz w:val="28"/>
          <w:szCs w:val="28"/>
        </w:rPr>
        <w:t>uncontrolled movements risk the safety of the patient, staff, dentist, or parent without the use of protective stabilization.</w:t>
      </w:r>
    </w:p>
    <w:p w:rsidR="000A3AE0" w:rsidRPr="00DC6EF9" w:rsidRDefault="00DC6EF9" w:rsidP="00DC6E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3)</w:t>
      </w:r>
      <w:r w:rsidRPr="00DC6EF9">
        <w:rPr>
          <w:rFonts w:asciiTheme="majorBidi" w:hAnsiTheme="majorBidi" w:cstheme="majorBidi"/>
          <w:sz w:val="28"/>
          <w:szCs w:val="28"/>
        </w:rPr>
        <w:t xml:space="preserve"> Previously</w:t>
      </w:r>
      <w:r w:rsidR="00D25E13" w:rsidRPr="00DC6EF9">
        <w:rPr>
          <w:rFonts w:asciiTheme="majorBidi" w:hAnsiTheme="majorBidi" w:cstheme="majorBidi"/>
          <w:sz w:val="28"/>
          <w:szCs w:val="28"/>
        </w:rPr>
        <w:t xml:space="preserve"> cooperative patient quickly become</w:t>
      </w:r>
      <w:r>
        <w:rPr>
          <w:rFonts w:asciiTheme="majorBidi" w:hAnsiTheme="majorBidi" w:cstheme="majorBidi"/>
          <w:sz w:val="28"/>
          <w:szCs w:val="28"/>
        </w:rPr>
        <w:t>s</w:t>
      </w:r>
      <w:r w:rsidR="00D25E13" w:rsidRPr="00DC6EF9">
        <w:rPr>
          <w:rFonts w:asciiTheme="majorBidi" w:hAnsiTheme="majorBidi" w:cstheme="majorBidi"/>
          <w:sz w:val="28"/>
          <w:szCs w:val="28"/>
        </w:rPr>
        <w:t xml:space="preserve"> uncooperative during the appointment in order to protect the patient safety and completion of the treatment </w:t>
      </w:r>
    </w:p>
    <w:p w:rsidR="000A3AE0" w:rsidRPr="00DC6EF9" w:rsidRDefault="00DC6EF9" w:rsidP="00DC6E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4)</w:t>
      </w:r>
      <w:r w:rsidRPr="00DC6EF9">
        <w:rPr>
          <w:rFonts w:asciiTheme="majorBidi" w:hAnsiTheme="majorBidi" w:cstheme="majorBidi"/>
          <w:sz w:val="28"/>
          <w:szCs w:val="28"/>
        </w:rPr>
        <w:t xml:space="preserve"> After</w:t>
      </w:r>
      <w:r w:rsidR="00E24613" w:rsidRPr="00DC6EF9">
        <w:rPr>
          <w:rFonts w:asciiTheme="majorBidi" w:hAnsiTheme="majorBidi" w:cstheme="majorBidi"/>
          <w:sz w:val="28"/>
          <w:szCs w:val="28"/>
        </w:rPr>
        <w:t xml:space="preserve"> sedation</w:t>
      </w:r>
      <w:r w:rsidR="00111C02" w:rsidRPr="00DC6EF9">
        <w:rPr>
          <w:rFonts w:asciiTheme="majorBidi" w:hAnsiTheme="majorBidi" w:cstheme="majorBidi"/>
          <w:sz w:val="28"/>
          <w:szCs w:val="28"/>
        </w:rPr>
        <w:t xml:space="preserve"> to help reduce un</w:t>
      </w:r>
      <w:r w:rsidR="00E24613" w:rsidRPr="00DC6EF9">
        <w:rPr>
          <w:rFonts w:asciiTheme="majorBidi" w:hAnsiTheme="majorBidi" w:cstheme="majorBidi"/>
          <w:sz w:val="28"/>
          <w:szCs w:val="28"/>
        </w:rPr>
        <w:t>controlled</w:t>
      </w:r>
      <w:r w:rsidR="00111C02" w:rsidRPr="00DC6EF9">
        <w:rPr>
          <w:rFonts w:asciiTheme="majorBidi" w:hAnsiTheme="majorBidi" w:cstheme="majorBidi"/>
          <w:sz w:val="28"/>
          <w:szCs w:val="28"/>
        </w:rPr>
        <w:t xml:space="preserve"> movement</w:t>
      </w:r>
      <w:r>
        <w:rPr>
          <w:rFonts w:asciiTheme="majorBidi" w:hAnsiTheme="majorBidi" w:cstheme="majorBidi"/>
          <w:sz w:val="28"/>
          <w:szCs w:val="28"/>
        </w:rPr>
        <w:t>,</w:t>
      </w:r>
      <w:r w:rsidR="003C254C" w:rsidRPr="00DC6EF9">
        <w:rPr>
          <w:rFonts w:asciiTheme="majorBidi" w:hAnsiTheme="majorBidi" w:cstheme="majorBidi"/>
          <w:sz w:val="28"/>
          <w:szCs w:val="28"/>
        </w:rPr>
        <w:t xml:space="preserve"> because the patient may become uncooperative during treatment.</w:t>
      </w:r>
    </w:p>
    <w:p w:rsidR="00111C02" w:rsidRPr="00DC6EF9" w:rsidRDefault="00DC6EF9" w:rsidP="00DC6E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5)</w:t>
      </w:r>
      <w:r w:rsidRPr="00DC6EF9">
        <w:rPr>
          <w:rFonts w:asciiTheme="majorBidi" w:hAnsiTheme="majorBidi" w:cstheme="majorBidi"/>
          <w:sz w:val="28"/>
          <w:szCs w:val="28"/>
        </w:rPr>
        <w:t xml:space="preserve"> Patients</w:t>
      </w:r>
      <w:r w:rsidR="00111C02" w:rsidRPr="00DC6EF9">
        <w:rPr>
          <w:rFonts w:asciiTheme="majorBidi" w:hAnsiTheme="majorBidi" w:cstheme="majorBidi"/>
          <w:sz w:val="28"/>
          <w:szCs w:val="28"/>
        </w:rPr>
        <w:t xml:space="preserve"> with special health care needs may experience uncontrolled movements which can harm them or significantly interfere with the quality of care </w:t>
      </w:r>
    </w:p>
    <w:p w:rsidR="00111C02" w:rsidRDefault="00DC6EF9" w:rsidP="00DC6E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Protective stabilization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 has the potential to produce </w:t>
      </w:r>
      <w:r w:rsidR="003C254C" w:rsidRPr="006B52FE">
        <w:rPr>
          <w:rFonts w:asciiTheme="majorBidi" w:hAnsiTheme="majorBidi" w:cstheme="majorBidi"/>
          <w:sz w:val="28"/>
          <w:szCs w:val="28"/>
        </w:rPr>
        <w:t xml:space="preserve">serious </w:t>
      </w:r>
      <w:r w:rsidR="00111C02" w:rsidRPr="006B52FE">
        <w:rPr>
          <w:rFonts w:asciiTheme="majorBidi" w:hAnsiTheme="majorBidi" w:cstheme="majorBidi"/>
          <w:sz w:val="28"/>
          <w:szCs w:val="28"/>
        </w:rPr>
        <w:t>consequences such as</w:t>
      </w:r>
      <w:r w:rsidR="0007653E" w:rsidRPr="006B52FE">
        <w:rPr>
          <w:rFonts w:asciiTheme="majorBidi" w:hAnsiTheme="majorBidi" w:cstheme="majorBidi"/>
          <w:sz w:val="28"/>
          <w:szCs w:val="28"/>
        </w:rPr>
        <w:t>:</w:t>
      </w:r>
      <w:r w:rsidR="0007653E" w:rsidRPr="006B52FE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-</w:t>
      </w:r>
      <w:r w:rsidR="00111C02" w:rsidRPr="006B52FE">
        <w:rPr>
          <w:rFonts w:asciiTheme="majorBidi" w:hAnsiTheme="majorBidi" w:cstheme="majorBidi"/>
          <w:sz w:val="28"/>
          <w:szCs w:val="28"/>
        </w:rPr>
        <w:t>physical or psychological harm</w:t>
      </w:r>
      <w:r>
        <w:rPr>
          <w:rFonts w:asciiTheme="majorBidi" w:hAnsiTheme="majorBidi" w:cstheme="majorBidi"/>
          <w:sz w:val="28"/>
          <w:szCs w:val="28"/>
        </w:rPr>
        <w:br/>
        <w:t>-</w:t>
      </w:r>
      <w:r w:rsidR="0007653E" w:rsidRPr="006B52FE">
        <w:rPr>
          <w:rFonts w:asciiTheme="majorBidi" w:hAnsiTheme="majorBidi" w:cstheme="majorBidi"/>
          <w:sz w:val="28"/>
          <w:szCs w:val="28"/>
        </w:rPr>
        <w:t xml:space="preserve">loss of dignity </w:t>
      </w:r>
      <w:r w:rsidR="0007653E" w:rsidRPr="006B52FE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-</w:t>
      </w:r>
      <w:r w:rsidR="00111C02" w:rsidRPr="006B52FE">
        <w:rPr>
          <w:rFonts w:asciiTheme="majorBidi" w:hAnsiTheme="majorBidi" w:cstheme="majorBidi"/>
          <w:sz w:val="28"/>
          <w:szCs w:val="28"/>
        </w:rPr>
        <w:t xml:space="preserve">violation of the patient’s rights </w:t>
      </w:r>
    </w:p>
    <w:p w:rsidR="00DC6EF9" w:rsidRPr="006B52FE" w:rsidRDefault="00DC6EF9" w:rsidP="00DC6EF9">
      <w:pPr>
        <w:rPr>
          <w:rFonts w:asciiTheme="majorBidi" w:hAnsiTheme="majorBidi" w:cstheme="majorBidi"/>
          <w:sz w:val="28"/>
          <w:szCs w:val="28"/>
        </w:rPr>
      </w:pPr>
    </w:p>
    <w:p w:rsidR="00624F4E" w:rsidRPr="00DC6EF9" w:rsidRDefault="00B31A88" w:rsidP="00885E4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C6EF9">
        <w:rPr>
          <w:rFonts w:asciiTheme="majorBidi" w:hAnsiTheme="majorBidi" w:cstheme="majorBidi"/>
          <w:b/>
          <w:bCs/>
          <w:sz w:val="32"/>
          <w:szCs w:val="32"/>
        </w:rPr>
        <w:t>Children’s perception of pain:</w:t>
      </w:r>
    </w:p>
    <w:p w:rsidR="001869AA" w:rsidRPr="006B52FE" w:rsidRDefault="001869AA" w:rsidP="00BA578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V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>aries widely particularly with age</w:t>
      </w:r>
      <w:r w:rsidR="00711540" w:rsidRPr="006B52FE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BA5789" w:rsidRPr="006B52FE" w:rsidRDefault="001869AA" w:rsidP="001869A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T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>he response is further determined by the child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’s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coping ability influence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d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by family </w:t>
      </w:r>
      <w:r w:rsidR="00821D0D" w:rsidRPr="006B52FE">
        <w:rPr>
          <w:rFonts w:asciiTheme="majorBidi" w:hAnsiTheme="majorBidi" w:cstheme="majorBidi"/>
          <w:sz w:val="28"/>
          <w:szCs w:val="28"/>
          <w:lang w:bidi="ar-JO"/>
        </w:rPr>
        <w:t>values,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level of general anxiety and intelligence.</w:t>
      </w:r>
    </w:p>
    <w:p w:rsidR="00BA5789" w:rsidRPr="006B52FE" w:rsidRDefault="00821D0D" w:rsidP="00E42FC0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Children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up to 2 y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ea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>rs of age are unable to distinguish between pressure and pain</w:t>
      </w:r>
      <w:r w:rsidR="00E42FC0" w:rsidRPr="006B52FE">
        <w:rPr>
          <w:rFonts w:asciiTheme="majorBidi" w:hAnsiTheme="majorBidi" w:cstheme="majorBidi"/>
          <w:sz w:val="28"/>
          <w:szCs w:val="28"/>
          <w:lang w:bidi="ar-JO"/>
        </w:rPr>
        <w:t>.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BA5789" w:rsidRPr="006B52FE" w:rsidRDefault="00BA5789" w:rsidP="005B32B5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After the age of </w:t>
      </w:r>
      <w:r w:rsidR="0020123C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approximately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2 </w:t>
      </w:r>
      <w:r w:rsidR="0020123C" w:rsidRPr="006B52FE">
        <w:rPr>
          <w:rFonts w:asciiTheme="majorBidi" w:hAnsiTheme="majorBidi" w:cstheme="majorBidi"/>
          <w:sz w:val="28"/>
          <w:szCs w:val="28"/>
          <w:lang w:bidi="ar-JO"/>
        </w:rPr>
        <w:t>and u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p to</w:t>
      </w:r>
      <w:r w:rsidR="0020123C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the age of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10 y</w:t>
      </w:r>
      <w:r w:rsidR="0020123C" w:rsidRPr="006B52FE">
        <w:rPr>
          <w:rFonts w:asciiTheme="majorBidi" w:hAnsiTheme="majorBidi" w:cstheme="majorBidi"/>
          <w:sz w:val="28"/>
          <w:szCs w:val="28"/>
          <w:lang w:bidi="ar-JO"/>
        </w:rPr>
        <w:t>ea</w:t>
      </w:r>
      <w:r w:rsidR="007A5E18" w:rsidRPr="006B52FE">
        <w:rPr>
          <w:rFonts w:asciiTheme="majorBidi" w:hAnsiTheme="majorBidi" w:cstheme="majorBidi"/>
          <w:sz w:val="28"/>
          <w:szCs w:val="28"/>
          <w:lang w:bidi="ar-JO"/>
        </w:rPr>
        <w:t>rs,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children</w:t>
      </w:r>
      <w:r w:rsidR="005B32B5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begin</w:t>
      </w:r>
      <w:r w:rsidR="007A5E18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to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have some understanding of hurt and </w:t>
      </w:r>
      <w:r w:rsidR="007A5E18" w:rsidRPr="006B52FE">
        <w:rPr>
          <w:rFonts w:asciiTheme="majorBidi" w:hAnsiTheme="majorBidi" w:cstheme="majorBidi"/>
          <w:sz w:val="28"/>
          <w:szCs w:val="28"/>
          <w:lang w:bidi="ar-JO"/>
        </w:rPr>
        <w:t>begin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to distinguish it from pressure or a heavy push</w:t>
      </w:r>
      <w:r w:rsidR="007A5E18" w:rsidRPr="006B52FE">
        <w:rPr>
          <w:rFonts w:asciiTheme="majorBidi" w:hAnsiTheme="majorBidi" w:cstheme="majorBidi"/>
          <w:sz w:val="28"/>
          <w:szCs w:val="28"/>
          <w:lang w:bidi="ar-JO"/>
        </w:rPr>
        <w:t>.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535CDC" w:rsidRPr="006B52FE" w:rsidRDefault="00014C00" w:rsidP="00541712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It’s not always possible to identify which children will</w:t>
      </w:r>
      <w:r w:rsidR="00294720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respond by being cooperative wh</w:t>
      </w:r>
      <w:r w:rsidR="00541712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en challenged with local anesthesia </w:t>
      </w:r>
      <w:r w:rsidR="00294720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or dental treatment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014C00" w:rsidRPr="006B52FE" w:rsidRDefault="00535CDC" w:rsidP="00541712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When the child is anxious; he will perceive pa</w:t>
      </w:r>
      <w:r w:rsidR="00284A8E" w:rsidRPr="006B52FE">
        <w:rPr>
          <w:rFonts w:asciiTheme="majorBidi" w:hAnsiTheme="majorBidi" w:cstheme="majorBidi"/>
          <w:sz w:val="28"/>
          <w:szCs w:val="28"/>
          <w:lang w:bidi="ar-JO"/>
        </w:rPr>
        <w:t>i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n more. </w:t>
      </w:r>
      <w:r w:rsidR="00014C00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7C0CF6" w:rsidRPr="006B52FE" w:rsidRDefault="007C0CF6" w:rsidP="007C0CF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Painful procedures cause fear and anxiety, which intensify pain. </w:t>
      </w:r>
    </w:p>
    <w:p w:rsidR="007C0CF6" w:rsidRPr="006B52FE" w:rsidRDefault="007C0CF6" w:rsidP="00CB24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Good behavior manag</w:t>
      </w:r>
      <w:r w:rsidR="00B30121" w:rsidRPr="006B52FE">
        <w:rPr>
          <w:rFonts w:asciiTheme="majorBidi" w:hAnsiTheme="majorBidi" w:cstheme="majorBidi"/>
          <w:sz w:val="28"/>
          <w:szCs w:val="28"/>
          <w:lang w:bidi="ar-JO"/>
        </w:rPr>
        <w:t>ement reduces anxiety</w:t>
      </w:r>
      <w:r w:rsidR="00CB24E6">
        <w:rPr>
          <w:rFonts w:asciiTheme="majorBidi" w:hAnsiTheme="majorBidi" w:cstheme="majorBidi"/>
          <w:sz w:val="28"/>
          <w:szCs w:val="28"/>
          <w:lang w:bidi="ar-JO"/>
        </w:rPr>
        <w:t>,</w:t>
      </w:r>
      <w:r w:rsidR="00B30121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which in turn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reduce</w:t>
      </w:r>
      <w:r w:rsidR="00B30121" w:rsidRPr="006B52FE">
        <w:rPr>
          <w:rFonts w:asciiTheme="majorBidi" w:hAnsiTheme="majorBidi" w:cstheme="majorBidi"/>
          <w:sz w:val="28"/>
          <w:szCs w:val="28"/>
          <w:lang w:bidi="ar-JO"/>
        </w:rPr>
        <w:t>s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the perceived intensity of pain</w:t>
      </w:r>
      <w:r w:rsidR="00CB24E6">
        <w:rPr>
          <w:rFonts w:asciiTheme="majorBidi" w:hAnsiTheme="majorBidi" w:cstheme="majorBidi"/>
          <w:sz w:val="28"/>
          <w:szCs w:val="28"/>
          <w:lang w:bidi="ar-JO"/>
        </w:rPr>
        <w:t>,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CB24E6">
        <w:rPr>
          <w:rFonts w:asciiTheme="majorBidi" w:hAnsiTheme="majorBidi" w:cstheme="majorBidi"/>
          <w:sz w:val="28"/>
          <w:szCs w:val="28"/>
          <w:lang w:bidi="ar-JO"/>
        </w:rPr>
        <w:t>and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reduce</w:t>
      </w:r>
      <w:r w:rsidR="00B30121" w:rsidRPr="006B52FE">
        <w:rPr>
          <w:rFonts w:asciiTheme="majorBidi" w:hAnsiTheme="majorBidi" w:cstheme="majorBidi"/>
          <w:sz w:val="28"/>
          <w:szCs w:val="28"/>
          <w:lang w:bidi="ar-JO"/>
        </w:rPr>
        <w:t>s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the </w:t>
      </w:r>
      <w:r w:rsidR="006E15E7" w:rsidRPr="006B52FE">
        <w:rPr>
          <w:rFonts w:asciiTheme="majorBidi" w:hAnsiTheme="majorBidi" w:cstheme="majorBidi"/>
          <w:sz w:val="28"/>
          <w:szCs w:val="28"/>
          <w:lang w:bidi="ar-JO"/>
        </w:rPr>
        <w:t>experience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of anxiety.</w:t>
      </w:r>
    </w:p>
    <w:p w:rsidR="00C812BA" w:rsidRPr="006B52FE" w:rsidRDefault="0088793B" w:rsidP="006E15E7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Analgesics can be used to manage pain in children</w:t>
      </w:r>
    </w:p>
    <w:p w:rsidR="00472A46" w:rsidRPr="006B52FE" w:rsidRDefault="00472A46" w:rsidP="00CB24E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Analgesics are considered temporary measures </w:t>
      </w:r>
      <w:r w:rsidR="004A1CA6" w:rsidRPr="006B52FE">
        <w:rPr>
          <w:rFonts w:asciiTheme="majorBidi" w:hAnsiTheme="majorBidi" w:cstheme="majorBidi"/>
          <w:sz w:val="28"/>
          <w:szCs w:val="28"/>
          <w:lang w:bidi="ar-JO"/>
        </w:rPr>
        <w:t>to a number of oral condi</w:t>
      </w:r>
      <w:r w:rsidR="00CB24E6">
        <w:rPr>
          <w:rFonts w:asciiTheme="majorBidi" w:hAnsiTheme="majorBidi" w:cstheme="majorBidi"/>
          <w:sz w:val="28"/>
          <w:szCs w:val="28"/>
          <w:lang w:bidi="ar-JO"/>
        </w:rPr>
        <w:t>tions such as ulcers and</w:t>
      </w:r>
      <w:r w:rsidR="000C076A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pulpitis </w:t>
      </w:r>
    </w:p>
    <w:p w:rsidR="00E120F1" w:rsidRPr="006B52FE" w:rsidRDefault="00B6662F" w:rsidP="00F31894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Studies have shown that almost a quarter of </w:t>
      </w:r>
      <w:r w:rsidR="00322C37" w:rsidRPr="006B52FE">
        <w:rPr>
          <w:rFonts w:asciiTheme="majorBidi" w:hAnsiTheme="majorBidi" w:cstheme="majorBidi"/>
          <w:sz w:val="28"/>
          <w:szCs w:val="28"/>
          <w:lang w:bidi="ar-JO"/>
        </w:rPr>
        <w:t>school children have had a recent</w:t>
      </w:r>
      <w:r w:rsidR="007952AE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episode of </w:t>
      </w:r>
      <w:r w:rsidR="00100877" w:rsidRPr="006B52FE">
        <w:rPr>
          <w:rFonts w:asciiTheme="majorBidi" w:hAnsiTheme="majorBidi" w:cstheme="majorBidi"/>
          <w:sz w:val="28"/>
          <w:szCs w:val="28"/>
          <w:lang w:bidi="ar-JO"/>
        </w:rPr>
        <w:t>dentally</w:t>
      </w:r>
      <w:r w:rsidR="007952AE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related pain </w:t>
      </w:r>
      <w:r w:rsidR="00344588">
        <w:rPr>
          <w:rFonts w:asciiTheme="majorBidi" w:hAnsiTheme="majorBidi" w:cstheme="majorBidi"/>
          <w:sz w:val="28"/>
          <w:szCs w:val="28"/>
          <w:lang w:bidi="ar-JO"/>
        </w:rPr>
        <w:t>(the child me be sent home from nursery school due to dentally related pain)</w:t>
      </w:r>
    </w:p>
    <w:p w:rsidR="00F31894" w:rsidRDefault="00F14D81" w:rsidP="00F31894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Most of the time we must do clinical intervention</w:t>
      </w:r>
      <w:r w:rsidR="00F31894">
        <w:rPr>
          <w:rFonts w:asciiTheme="majorBidi" w:hAnsiTheme="majorBidi" w:cstheme="majorBidi"/>
          <w:sz w:val="28"/>
          <w:szCs w:val="28"/>
          <w:lang w:bidi="ar-JO"/>
        </w:rPr>
        <w:t xml:space="preserve"> to relieve pain. </w:t>
      </w:r>
    </w:p>
    <w:p w:rsidR="00620414" w:rsidRPr="006B52FE" w:rsidRDefault="00F31894" w:rsidP="00F31894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O</w:t>
      </w:r>
      <w:r w:rsidR="00620414" w:rsidRPr="006B52FE">
        <w:rPr>
          <w:rFonts w:asciiTheme="majorBidi" w:hAnsiTheme="majorBidi" w:cstheme="majorBidi"/>
          <w:sz w:val="28"/>
          <w:szCs w:val="28"/>
          <w:lang w:bidi="ar-JO"/>
        </w:rPr>
        <w:t>ra</w:t>
      </w:r>
      <w:r w:rsidR="00342345" w:rsidRPr="006B52FE">
        <w:rPr>
          <w:rFonts w:asciiTheme="majorBidi" w:hAnsiTheme="majorBidi" w:cstheme="majorBidi"/>
          <w:sz w:val="28"/>
          <w:szCs w:val="28"/>
          <w:lang w:bidi="ar-JO"/>
        </w:rPr>
        <w:t>l analgesics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are required</w:t>
      </w:r>
      <w:r w:rsidR="00342345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t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o achieve pain relief </w:t>
      </w:r>
      <w:r w:rsidR="00473FFB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whilst the operative measured are taking effects </w:t>
      </w:r>
    </w:p>
    <w:p w:rsidR="00473FFB" w:rsidRPr="006B52FE" w:rsidRDefault="00342345" w:rsidP="00E571C4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Children may need pain control for </w:t>
      </w:r>
      <w:r w:rsidR="00E571C4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a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day or </w:t>
      </w:r>
      <w:r w:rsidR="00E571C4" w:rsidRPr="006B52FE">
        <w:rPr>
          <w:rFonts w:asciiTheme="majorBidi" w:hAnsiTheme="majorBidi" w:cstheme="majorBidi"/>
          <w:sz w:val="28"/>
          <w:szCs w:val="28"/>
          <w:lang w:bidi="ar-JO"/>
        </w:rPr>
        <w:t>two before the removal of carious teeth</w:t>
      </w:r>
      <w:r w:rsidR="00065533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B66C04" w:rsidRPr="006B52FE" w:rsidRDefault="00B66C04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It’s considered as temporarily solution until </w:t>
      </w:r>
      <w:r w:rsidR="00BB1DA2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we can </w:t>
      </w:r>
      <w:r w:rsidR="00461149" w:rsidRPr="006B52FE">
        <w:rPr>
          <w:rFonts w:asciiTheme="majorBidi" w:hAnsiTheme="majorBidi" w:cstheme="majorBidi"/>
          <w:sz w:val="28"/>
          <w:szCs w:val="28"/>
          <w:lang w:bidi="ar-JO"/>
        </w:rPr>
        <w:t>treat</w:t>
      </w:r>
      <w:r w:rsidR="00BB1DA2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him in the clinic</w:t>
      </w:r>
    </w:p>
    <w:p w:rsidR="008A07B8" w:rsidRPr="006B52FE" w:rsidRDefault="008A07B8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Most commonly prescribed analgesics is paracetamol or acetaminophen</w:t>
      </w:r>
      <w:r w:rsidR="00350351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and NSAIDS </w:t>
      </w:r>
    </w:p>
    <w:p w:rsidR="00350351" w:rsidRPr="00517E63" w:rsidRDefault="00296A94" w:rsidP="00461149">
      <w:pPr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517E63">
        <w:rPr>
          <w:rFonts w:asciiTheme="majorBidi" w:hAnsiTheme="majorBidi" w:cstheme="majorBidi"/>
          <w:sz w:val="28"/>
          <w:szCs w:val="28"/>
          <w:u w:val="single"/>
          <w:lang w:bidi="ar-JO"/>
        </w:rPr>
        <w:t>Paracetamol:</w:t>
      </w:r>
    </w:p>
    <w:p w:rsidR="00296A94" w:rsidRPr="006B52FE" w:rsidRDefault="00296A94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-unlike the aspirin, acetaminophen doesn’t inhibit platelet function, it also causes less gastric ulcer</w:t>
      </w:r>
    </w:p>
    <w:p w:rsidR="00FC4179" w:rsidRPr="006B52FE" w:rsidRDefault="00FC4179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Has not been implicated in </w:t>
      </w:r>
      <w:proofErr w:type="spellStart"/>
      <w:proofErr w:type="gramStart"/>
      <w:r w:rsidRPr="006B52FE">
        <w:rPr>
          <w:rFonts w:asciiTheme="majorBidi" w:hAnsiTheme="majorBidi" w:cstheme="majorBidi"/>
          <w:sz w:val="28"/>
          <w:szCs w:val="28"/>
          <w:lang w:bidi="ar-JO"/>
        </w:rPr>
        <w:t>reye’s</w:t>
      </w:r>
      <w:proofErr w:type="spellEnd"/>
      <w:proofErr w:type="gramEnd"/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syndrome </w:t>
      </w:r>
    </w:p>
    <w:p w:rsidR="00FC4179" w:rsidRPr="006B52FE" w:rsidRDefault="00527FB0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Main disadvantage that it doesn’t have anti-inflammatory property so it’s not as potent as NSAIDS</w:t>
      </w:r>
    </w:p>
    <w:p w:rsidR="00CC7447" w:rsidRPr="006B52FE" w:rsidRDefault="00CC7447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May lead to toxicity which will lead to acute liver failure</w:t>
      </w:r>
    </w:p>
    <w:p w:rsidR="00CC7447" w:rsidRPr="006B52FE" w:rsidRDefault="0064007E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Dosage:</w:t>
      </w:r>
    </w:p>
    <w:p w:rsidR="0064007E" w:rsidRPr="006B52FE" w:rsidRDefault="0064007E" w:rsidP="00517E63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1-6 year</w:t>
      </w:r>
      <w:r w:rsidR="00517E63">
        <w:rPr>
          <w:rFonts w:asciiTheme="majorBidi" w:hAnsiTheme="majorBidi" w:cstheme="majorBidi"/>
          <w:sz w:val="28"/>
          <w:szCs w:val="28"/>
          <w:lang w:bidi="ar-JO"/>
        </w:rPr>
        <w:t>: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125 -250 mg every 4-6 hours</w:t>
      </w:r>
    </w:p>
    <w:p w:rsidR="0064007E" w:rsidRPr="006B52FE" w:rsidRDefault="0064007E" w:rsidP="00517E63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6-12</w:t>
      </w:r>
      <w:r w:rsidR="00517E63">
        <w:rPr>
          <w:rFonts w:asciiTheme="majorBidi" w:hAnsiTheme="majorBidi" w:cstheme="majorBidi"/>
          <w:sz w:val="28"/>
          <w:szCs w:val="28"/>
          <w:lang w:bidi="ar-JO"/>
        </w:rPr>
        <w:t xml:space="preserve">: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250-500mg every 4-6 hours</w:t>
      </w:r>
    </w:p>
    <w:p w:rsidR="0064007E" w:rsidRPr="006B52FE" w:rsidRDefault="0064007E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It’s either pills or solution</w:t>
      </w:r>
      <w:r w:rsidR="00B4315D">
        <w:rPr>
          <w:rFonts w:asciiTheme="majorBidi" w:hAnsiTheme="majorBidi" w:cstheme="majorBidi"/>
          <w:sz w:val="28"/>
          <w:szCs w:val="28"/>
          <w:lang w:bidi="ar-JO"/>
        </w:rPr>
        <w:t xml:space="preserve"> (liquid)</w:t>
      </w:r>
    </w:p>
    <w:p w:rsidR="0064007E" w:rsidRPr="00517E63" w:rsidRDefault="00E22E0B" w:rsidP="00461149">
      <w:pPr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517E63">
        <w:rPr>
          <w:rFonts w:asciiTheme="majorBidi" w:hAnsiTheme="majorBidi" w:cstheme="majorBidi"/>
          <w:sz w:val="28"/>
          <w:szCs w:val="28"/>
          <w:u w:val="single"/>
          <w:lang w:bidi="ar-JO"/>
        </w:rPr>
        <w:t>NSAIDS:</w:t>
      </w:r>
    </w:p>
    <w:p w:rsidR="00E22E0B" w:rsidRPr="006B52FE" w:rsidRDefault="0006137C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The added advantage is being anti-inflammatory and therefore may benefit in the case of pulpitis or when the child is </w:t>
      </w:r>
      <w:proofErr w:type="spellStart"/>
      <w:r w:rsidRPr="006B52FE">
        <w:rPr>
          <w:rFonts w:asciiTheme="majorBidi" w:hAnsiTheme="majorBidi" w:cstheme="majorBidi"/>
          <w:sz w:val="28"/>
          <w:szCs w:val="28"/>
          <w:lang w:bidi="ar-JO"/>
        </w:rPr>
        <w:t>pyrexic</w:t>
      </w:r>
      <w:proofErr w:type="spellEnd"/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06137C" w:rsidRPr="006B52FE" w:rsidRDefault="00D4575E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Most commonly prescribed is ibuprofen </w:t>
      </w:r>
    </w:p>
    <w:p w:rsidR="004A3CA5" w:rsidRPr="006B52FE" w:rsidRDefault="00E8796D" w:rsidP="00E8796D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Over dosage may cause nausea, </w:t>
      </w:r>
      <w:r w:rsidR="002A045C" w:rsidRPr="006B52FE">
        <w:rPr>
          <w:rFonts w:asciiTheme="majorBidi" w:hAnsiTheme="majorBidi" w:cstheme="majorBidi"/>
          <w:sz w:val="28"/>
          <w:szCs w:val="28"/>
          <w:lang w:bidi="ar-JO"/>
        </w:rPr>
        <w:t>vomiting</w:t>
      </w:r>
      <w:r w:rsidR="004A3CA5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and </w:t>
      </w:r>
      <w:r w:rsidR="004A3CA5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epigastric pain </w:t>
      </w:r>
    </w:p>
    <w:p w:rsidR="004A3CA5" w:rsidRPr="006B52FE" w:rsidRDefault="004A3CA5" w:rsidP="00E8796D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Ibuprofen </w:t>
      </w:r>
      <w:r w:rsidR="00E8796D">
        <w:rPr>
          <w:rFonts w:asciiTheme="majorBidi" w:hAnsiTheme="majorBidi" w:cstheme="majorBidi"/>
          <w:sz w:val="28"/>
          <w:szCs w:val="28"/>
          <w:lang w:bidi="ar-JO"/>
        </w:rPr>
        <w:t>should be avoided in patients with asthma</w:t>
      </w:r>
    </w:p>
    <w:p w:rsidR="00D4575E" w:rsidRPr="006B52FE" w:rsidRDefault="0055598E" w:rsidP="00E8796D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NSAIDs are known to cause </w:t>
      </w:r>
      <w:r w:rsidR="00E8796D">
        <w:rPr>
          <w:rFonts w:asciiTheme="majorBidi" w:hAnsiTheme="majorBidi" w:cstheme="majorBidi"/>
          <w:sz w:val="28"/>
          <w:szCs w:val="28"/>
          <w:lang w:bidi="ar-JO"/>
        </w:rPr>
        <w:t xml:space="preserve">gastric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ulceration </w:t>
      </w:r>
    </w:p>
    <w:p w:rsidR="00E8796D" w:rsidRDefault="00E8796D" w:rsidP="00E8796D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Dosage</w:t>
      </w:r>
      <w:r w:rsidR="0055598E" w:rsidRPr="006B52FE">
        <w:rPr>
          <w:rFonts w:asciiTheme="majorBidi" w:hAnsiTheme="majorBidi" w:cstheme="majorBidi"/>
          <w:sz w:val="28"/>
          <w:szCs w:val="28"/>
          <w:lang w:bidi="ar-JO"/>
        </w:rPr>
        <w:t>:</w:t>
      </w:r>
    </w:p>
    <w:p w:rsidR="0055598E" w:rsidRPr="006B52FE" w:rsidRDefault="00EA0383" w:rsidP="00E8796D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100-200mg daily in divided dose</w:t>
      </w:r>
    </w:p>
    <w:p w:rsidR="00B51FF8" w:rsidRDefault="00E8796D" w:rsidP="00E8796D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4-10mg /</w:t>
      </w:r>
      <w:r w:rsidR="00B51FF8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kg dose every 6-10 hours </w:t>
      </w:r>
    </w:p>
    <w:p w:rsidR="00E8796D" w:rsidRPr="00E8796D" w:rsidRDefault="00E8796D" w:rsidP="00E8796D">
      <w:pPr>
        <w:rPr>
          <w:rFonts w:asciiTheme="majorBidi" w:hAnsiTheme="majorBidi" w:cstheme="majorBidi"/>
          <w:b/>
          <w:bCs/>
          <w:sz w:val="36"/>
          <w:szCs w:val="36"/>
          <w:lang w:bidi="ar-JO"/>
        </w:rPr>
      </w:pPr>
    </w:p>
    <w:p w:rsidR="00B51FF8" w:rsidRPr="00E8796D" w:rsidRDefault="0047249F" w:rsidP="00461149">
      <w:pPr>
        <w:rPr>
          <w:rFonts w:asciiTheme="majorBidi" w:hAnsiTheme="majorBidi" w:cstheme="majorBidi"/>
          <w:b/>
          <w:bCs/>
          <w:sz w:val="36"/>
          <w:szCs w:val="36"/>
          <w:lang w:bidi="ar-JO"/>
        </w:rPr>
      </w:pPr>
      <w:r w:rsidRPr="00E8796D">
        <w:rPr>
          <w:rFonts w:asciiTheme="majorBidi" w:hAnsiTheme="majorBidi" w:cstheme="majorBidi"/>
          <w:b/>
          <w:bCs/>
          <w:sz w:val="36"/>
          <w:szCs w:val="36"/>
          <w:lang w:bidi="ar-JO"/>
        </w:rPr>
        <w:t>Pharmacological behavior management techniques:</w:t>
      </w:r>
    </w:p>
    <w:p w:rsidR="00E8796D" w:rsidRPr="006B52FE" w:rsidRDefault="00E8796D" w:rsidP="00461149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4526F1" w:rsidRPr="006B52FE" w:rsidRDefault="00E139A8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4526F1" w:rsidRPr="006B52FE">
        <w:rPr>
          <w:rFonts w:asciiTheme="majorBidi" w:hAnsiTheme="majorBidi" w:cstheme="majorBidi"/>
          <w:sz w:val="28"/>
          <w:szCs w:val="28"/>
          <w:lang w:bidi="ar-JO"/>
        </w:rPr>
        <w:t>The use of drugs to manage the behavior of a pediatric patient</w:t>
      </w:r>
      <w:r w:rsidR="00E97515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going into dental procedure</w:t>
      </w:r>
    </w:p>
    <w:p w:rsidR="0047249F" w:rsidRPr="006B52FE" w:rsidRDefault="00E139A8" w:rsidP="0046114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-Either by sedation or </w:t>
      </w:r>
      <w:r w:rsidR="0047249F" w:rsidRPr="006B52FE">
        <w:rPr>
          <w:rFonts w:asciiTheme="majorBidi" w:hAnsiTheme="majorBidi" w:cstheme="majorBidi"/>
          <w:sz w:val="28"/>
          <w:szCs w:val="28"/>
          <w:lang w:bidi="ar-JO"/>
        </w:rPr>
        <w:t>general anesthesia</w:t>
      </w:r>
    </w:p>
    <w:p w:rsidR="007C0CF6" w:rsidRPr="006B52FE" w:rsidRDefault="00E139A8" w:rsidP="00A933A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47249F" w:rsidRPr="006B52FE">
        <w:rPr>
          <w:rFonts w:asciiTheme="majorBidi" w:hAnsiTheme="majorBidi" w:cstheme="majorBidi"/>
          <w:sz w:val="28"/>
          <w:szCs w:val="28"/>
          <w:lang w:bidi="ar-JO"/>
        </w:rPr>
        <w:t>It’s a spectrum</w:t>
      </w:r>
    </w:p>
    <w:p w:rsidR="00A933A9" w:rsidRPr="006B52FE" w:rsidRDefault="00E139A8" w:rsidP="00E139A8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In v</w:t>
      </w:r>
      <w:r w:rsidR="00A933A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ery young children (2-3 years) most probably sedation </w:t>
      </w:r>
      <w:r>
        <w:rPr>
          <w:rFonts w:asciiTheme="majorBidi" w:hAnsiTheme="majorBidi" w:cstheme="majorBidi"/>
          <w:sz w:val="28"/>
          <w:szCs w:val="28"/>
          <w:lang w:bidi="ar-JO"/>
        </w:rPr>
        <w:t>won’t be effective</w:t>
      </w:r>
    </w:p>
    <w:p w:rsidR="000B0962" w:rsidRPr="006B52FE" w:rsidRDefault="000B0962" w:rsidP="00E139A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Sedation is used for anxious child but at the same time he should be cooperative </w:t>
      </w:r>
    </w:p>
    <w:p w:rsidR="00BA5789" w:rsidRDefault="00BA5789" w:rsidP="00AC645C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majority of pediatric dental patients can be managed in </w:t>
      </w:r>
      <w:r w:rsidR="00AC645C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conventional dental</w:t>
      </w:r>
      <w:r w:rsidR="00610DE8">
        <w:rPr>
          <w:rFonts w:asciiTheme="majorBidi" w:hAnsiTheme="majorBidi" w:cstheme="majorBidi"/>
          <w:sz w:val="28"/>
          <w:szCs w:val="28"/>
          <w:lang w:bidi="ar-JO"/>
        </w:rPr>
        <w:t xml:space="preserve"> e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nvironment</w:t>
      </w:r>
      <w:r w:rsidR="00610DE8">
        <w:rPr>
          <w:rFonts w:asciiTheme="majorBidi" w:hAnsiTheme="majorBidi" w:cstheme="majorBidi"/>
          <w:sz w:val="28"/>
          <w:szCs w:val="28"/>
          <w:lang w:bidi="ar-JO"/>
        </w:rPr>
        <w:t>. T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his is accomplished by</w:t>
      </w:r>
      <w:r w:rsidR="00AC645C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relying on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sound behavior management techniques</w:t>
      </w:r>
    </w:p>
    <w:p w:rsidR="00BA5789" w:rsidRPr="006B52FE" w:rsidRDefault="00BA5789" w:rsidP="004526F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For </w:t>
      </w:r>
      <w:r w:rsidR="00AC645C" w:rsidRPr="006B52FE">
        <w:rPr>
          <w:rFonts w:asciiTheme="majorBidi" w:hAnsiTheme="majorBidi" w:cstheme="majorBidi"/>
          <w:sz w:val="28"/>
          <w:szCs w:val="28"/>
          <w:lang w:bidi="ar-JO"/>
        </w:rPr>
        <w:t>some patients additional steps must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be taken</w:t>
      </w:r>
      <w:r w:rsidR="00AC645C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to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C645C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control anxiety </w:t>
      </w:r>
    </w:p>
    <w:p w:rsidR="00ED799D" w:rsidRDefault="00ED799D" w:rsidP="00610DE8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610DE8" w:rsidRDefault="00610DE8" w:rsidP="00610DE8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There 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are certain considerations </w:t>
      </w:r>
      <w:r>
        <w:rPr>
          <w:rFonts w:asciiTheme="majorBidi" w:hAnsiTheme="majorBidi" w:cstheme="majorBidi"/>
          <w:sz w:val="28"/>
          <w:szCs w:val="28"/>
          <w:lang w:bidi="ar-JO"/>
        </w:rPr>
        <w:t>for sedation or GA:</w:t>
      </w:r>
    </w:p>
    <w:p w:rsidR="00610DE8" w:rsidRDefault="00610DE8" w:rsidP="00610DE8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lastRenderedPageBreak/>
        <w:t>-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age of the </w:t>
      </w:r>
      <w:r w:rsidR="004526F1" w:rsidRPr="006B52FE">
        <w:rPr>
          <w:rFonts w:asciiTheme="majorBidi" w:hAnsiTheme="majorBidi" w:cstheme="majorBidi"/>
          <w:sz w:val="28"/>
          <w:szCs w:val="28"/>
          <w:lang w:bidi="ar-JO"/>
        </w:rPr>
        <w:t>chil</w:t>
      </w:r>
      <w:r>
        <w:rPr>
          <w:rFonts w:asciiTheme="majorBidi" w:hAnsiTheme="majorBidi" w:cstheme="majorBidi"/>
          <w:sz w:val="28"/>
          <w:szCs w:val="28"/>
          <w:lang w:bidi="ar-JO"/>
        </w:rPr>
        <w:t>d</w:t>
      </w:r>
    </w:p>
    <w:p w:rsidR="00610DE8" w:rsidRDefault="00610DE8" w:rsidP="00610DE8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>the degr</w:t>
      </w:r>
      <w:r>
        <w:rPr>
          <w:rFonts w:asciiTheme="majorBidi" w:hAnsiTheme="majorBidi" w:cstheme="majorBidi"/>
          <w:sz w:val="28"/>
          <w:szCs w:val="28"/>
          <w:lang w:bidi="ar-JO"/>
        </w:rPr>
        <w:t>ee of surgical trauma involved</w:t>
      </w:r>
    </w:p>
    <w:p w:rsidR="00610DE8" w:rsidRDefault="00610DE8" w:rsidP="00610DE8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>the perceived anxiety</w:t>
      </w:r>
    </w:p>
    <w:p w:rsidR="00610DE8" w:rsidRDefault="00610DE8" w:rsidP="00610DE8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how the patient </w:t>
      </w:r>
      <w:r w:rsidR="004526F1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has </w:t>
      </w:r>
      <w:r>
        <w:rPr>
          <w:rFonts w:asciiTheme="majorBidi" w:hAnsiTheme="majorBidi" w:cstheme="majorBidi"/>
          <w:sz w:val="28"/>
          <w:szCs w:val="28"/>
          <w:lang w:bidi="ar-JO"/>
        </w:rPr>
        <w:t>responded previously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610DE8" w:rsidRDefault="00610DE8" w:rsidP="00610DE8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BA578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complexity of the operative procedure </w:t>
      </w:r>
    </w:p>
    <w:p w:rsidR="00BA5789" w:rsidRDefault="00610DE8" w:rsidP="00610DE8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-the medical status of the child</w:t>
      </w:r>
    </w:p>
    <w:p w:rsidR="00ED799D" w:rsidRPr="006B52FE" w:rsidRDefault="00ED799D" w:rsidP="00610DE8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4526F1" w:rsidRPr="00610DE8" w:rsidRDefault="004526F1" w:rsidP="004526F1">
      <w:pPr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610DE8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Age </w:t>
      </w:r>
    </w:p>
    <w:p w:rsidR="004526F1" w:rsidRPr="006B52FE" w:rsidRDefault="004526F1" w:rsidP="00ED799D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younger the child </w:t>
      </w:r>
      <w:r w:rsidR="008414F7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greater the likelihood </w:t>
      </w:r>
      <w:r w:rsidR="00ED799D">
        <w:rPr>
          <w:rFonts w:asciiTheme="majorBidi" w:hAnsiTheme="majorBidi" w:cstheme="majorBidi"/>
          <w:sz w:val="28"/>
          <w:szCs w:val="28"/>
          <w:lang w:bidi="ar-JO"/>
        </w:rPr>
        <w:t>for</w:t>
      </w:r>
      <w:r w:rsidR="008414F7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GA </w:t>
      </w:r>
    </w:p>
    <w:p w:rsidR="006A4ABB" w:rsidRPr="006B52FE" w:rsidRDefault="006A4ABB" w:rsidP="00A32C6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2 years old with multiple carious </w:t>
      </w:r>
      <w:r w:rsidR="00D27992" w:rsidRPr="006B52FE">
        <w:rPr>
          <w:rFonts w:asciiTheme="majorBidi" w:hAnsiTheme="majorBidi" w:cstheme="majorBidi"/>
          <w:sz w:val="28"/>
          <w:szCs w:val="28"/>
          <w:lang w:bidi="ar-JO"/>
        </w:rPr>
        <w:t>cavities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A32C66" w:rsidRPr="006B52FE">
        <w:rPr>
          <w:rFonts w:asciiTheme="majorBidi" w:hAnsiTheme="majorBidi" w:cstheme="majorBidi"/>
          <w:sz w:val="28"/>
          <w:szCs w:val="28"/>
          <w:lang w:bidi="ar-JO"/>
        </w:rPr>
        <w:t>will likely require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treat</w:t>
      </w:r>
      <w:r w:rsidR="00A32C66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ment under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GA </w:t>
      </w:r>
    </w:p>
    <w:p w:rsidR="006616B6" w:rsidRPr="006B52FE" w:rsidRDefault="006616B6" w:rsidP="00A32C6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Older children with surgical trauma most probably will need sedation or GA </w:t>
      </w:r>
    </w:p>
    <w:p w:rsidR="00236EF0" w:rsidRPr="006B52FE" w:rsidRDefault="00ED799D" w:rsidP="00A32C6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It</w:t>
      </w:r>
      <w:r w:rsidR="00236EF0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is unlikely for a 15 year old to be under GA  </w:t>
      </w:r>
    </w:p>
    <w:p w:rsidR="002E1CFC" w:rsidRPr="006B52FE" w:rsidRDefault="002E1CFC" w:rsidP="00A32C6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If we want to expose and impacted canine most of the patient</w:t>
      </w:r>
      <w:r w:rsidR="00236EF0" w:rsidRPr="006B52FE">
        <w:rPr>
          <w:rFonts w:asciiTheme="majorBidi" w:hAnsiTheme="majorBidi" w:cstheme="majorBidi"/>
          <w:sz w:val="28"/>
          <w:szCs w:val="28"/>
          <w:lang w:bidi="ar-JO"/>
        </w:rPr>
        <w:t>s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will need GA</w:t>
      </w:r>
    </w:p>
    <w:p w:rsidR="004526F1" w:rsidRPr="006B52FE" w:rsidRDefault="004526F1" w:rsidP="00236EF0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Usually if the patient is very young (below 2 y</w:t>
      </w:r>
      <w:r w:rsidR="00ED799D">
        <w:rPr>
          <w:rFonts w:asciiTheme="majorBidi" w:hAnsiTheme="majorBidi" w:cstheme="majorBidi"/>
          <w:sz w:val="28"/>
          <w:szCs w:val="28"/>
          <w:lang w:bidi="ar-JO"/>
        </w:rPr>
        <w:t>ea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rs) they will end up treated under</w:t>
      </w:r>
      <w:r w:rsidR="00ED799D">
        <w:rPr>
          <w:rFonts w:asciiTheme="majorBidi" w:hAnsiTheme="majorBidi" w:cstheme="majorBidi"/>
          <w:sz w:val="28"/>
          <w:szCs w:val="28"/>
          <w:lang w:bidi="ar-JO"/>
        </w:rPr>
        <w:t xml:space="preserve"> GA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ED799D">
        <w:rPr>
          <w:rFonts w:asciiTheme="majorBidi" w:hAnsiTheme="majorBidi" w:cstheme="majorBidi"/>
          <w:sz w:val="28"/>
          <w:szCs w:val="28"/>
          <w:lang w:bidi="ar-JO"/>
        </w:rPr>
        <w:br/>
      </w:r>
    </w:p>
    <w:p w:rsidR="004526F1" w:rsidRPr="00ED799D" w:rsidRDefault="004526F1" w:rsidP="004526F1">
      <w:pPr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ED799D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The degree of surgical trauma </w:t>
      </w:r>
    </w:p>
    <w:p w:rsidR="004526F1" w:rsidRDefault="004526F1" w:rsidP="00236EF0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A single extraction</w:t>
      </w:r>
      <w:r w:rsidR="00236EF0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is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36EF0" w:rsidRPr="006B52FE">
        <w:rPr>
          <w:rFonts w:asciiTheme="majorBidi" w:hAnsiTheme="majorBidi" w:cstheme="majorBidi"/>
          <w:sz w:val="28"/>
          <w:szCs w:val="28"/>
          <w:lang w:bidi="ar-JO"/>
        </w:rPr>
        <w:t>most likely to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be carried under LA</w:t>
      </w:r>
      <w:r w:rsidRPr="006B52FE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whereas removal of the four first permanent molars is most likely to be carried out under GA.</w:t>
      </w:r>
    </w:p>
    <w:p w:rsidR="00ED799D" w:rsidRPr="006B52FE" w:rsidRDefault="00ED799D" w:rsidP="00236EF0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4526F1" w:rsidRPr="00ED799D" w:rsidRDefault="004526F1" w:rsidP="004526F1">
      <w:pPr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ED799D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Anxiety </w:t>
      </w:r>
    </w:p>
    <w:p w:rsidR="004526F1" w:rsidRDefault="004526F1" w:rsidP="004526F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Excessive anxiety especially after an attempt at treatment under LA or sedation might lead to simple treatment such as conservative dentistry being carried out under GA    </w:t>
      </w:r>
    </w:p>
    <w:p w:rsidR="00ED799D" w:rsidRPr="006B52FE" w:rsidRDefault="00ED799D" w:rsidP="004526F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4526F1" w:rsidRPr="00ED799D" w:rsidRDefault="004526F1" w:rsidP="004526F1">
      <w:pPr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ED799D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Medical status of the child  </w:t>
      </w:r>
    </w:p>
    <w:p w:rsidR="004526F1" w:rsidRPr="006B52FE" w:rsidRDefault="004526F1" w:rsidP="003D649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degree of intellectual and/or physical impairment in handicapped children </w:t>
      </w:r>
      <w:r w:rsidR="003D6491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is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also</w:t>
      </w:r>
      <w:r w:rsidR="003D6491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a factor to be considered.</w:t>
      </w:r>
    </w:p>
    <w:p w:rsidR="003E4E34" w:rsidRPr="006B52FE" w:rsidRDefault="003E4E34">
      <w:pPr>
        <w:rPr>
          <w:rFonts w:asciiTheme="majorBidi" w:hAnsiTheme="majorBidi" w:cstheme="majorBidi"/>
          <w:sz w:val="28"/>
          <w:szCs w:val="28"/>
        </w:rPr>
      </w:pPr>
    </w:p>
    <w:p w:rsidR="00367C88" w:rsidRPr="00ED799D" w:rsidRDefault="00367C88" w:rsidP="00367C88">
      <w:pPr>
        <w:rPr>
          <w:rFonts w:asciiTheme="majorBidi" w:hAnsiTheme="majorBidi" w:cstheme="majorBidi"/>
          <w:sz w:val="36"/>
          <w:szCs w:val="36"/>
          <w:u w:val="single"/>
          <w:lang w:bidi="ar-JO"/>
        </w:rPr>
      </w:pPr>
      <w:r w:rsidRPr="00ED799D">
        <w:rPr>
          <w:rFonts w:asciiTheme="majorBidi" w:hAnsiTheme="majorBidi" w:cstheme="majorBidi"/>
          <w:sz w:val="36"/>
          <w:szCs w:val="36"/>
          <w:u w:val="single"/>
          <w:lang w:bidi="ar-JO"/>
        </w:rPr>
        <w:t>Sedation</w:t>
      </w:r>
    </w:p>
    <w:p w:rsidR="00367C88" w:rsidRPr="006B52FE" w:rsidRDefault="00367C88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Sedation is a technique in which the use of a drug or drugs produces a state of depression of the central nervous system (CNS) enabling treatment to be carried out successfully</w:t>
      </w:r>
      <w:r w:rsidR="005C0CE2" w:rsidRPr="006B52FE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B23431" w:rsidRPr="006B52FE" w:rsidRDefault="00144D79" w:rsidP="00EB560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During</w:t>
      </w:r>
      <w:r w:rsidR="000E2235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sedation the patient will be able to independently</w:t>
      </w:r>
      <w:r w:rsidR="00B23431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maintain his or her airway</w:t>
      </w:r>
      <w:r w:rsidR="000E2235" w:rsidRPr="006B52FE">
        <w:rPr>
          <w:rFonts w:asciiTheme="majorBidi" w:hAnsiTheme="majorBidi" w:cstheme="majorBidi"/>
          <w:sz w:val="28"/>
          <w:szCs w:val="28"/>
          <w:lang w:bidi="ar-JO"/>
        </w:rPr>
        <w:t>, independently maintain open mouth and</w:t>
      </w:r>
      <w:r w:rsidR="00B23431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respond to verbal commands. </w:t>
      </w:r>
    </w:p>
    <w:p w:rsidR="00367C88" w:rsidRPr="006B52FE" w:rsidRDefault="00B23431" w:rsidP="002A078F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In addition the patient will retain</w:t>
      </w:r>
      <w:r w:rsidR="00367C88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adequate function of </w:t>
      </w:r>
      <w:r w:rsidR="00367C88" w:rsidRPr="006B52FE">
        <w:rPr>
          <w:rFonts w:asciiTheme="majorBidi" w:hAnsiTheme="majorBidi" w:cstheme="majorBidi"/>
          <w:sz w:val="28"/>
          <w:szCs w:val="28"/>
          <w:lang w:bidi="ar-JO"/>
        </w:rPr>
        <w:t>protective reflexes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(such as the laryngeal reflex)</w:t>
      </w:r>
      <w:r w:rsidR="002A078F" w:rsidRPr="006B52FE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A078F" w:rsidRPr="006B52FE" w:rsidRDefault="00EB5606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drugs and techniques used should carry a margin </w:t>
      </w:r>
      <w:r w:rsidR="00976CA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of safety wide enough to render unintended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loss of consciousness unlikely. </w:t>
      </w:r>
    </w:p>
    <w:p w:rsidR="00EB5606" w:rsidRPr="006B52FE" w:rsidRDefault="00EB5606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The level of sedation must be such tha</w:t>
      </w:r>
      <w:r w:rsidR="00257AF3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 the patient remains </w:t>
      </w:r>
      <w:r w:rsidR="00B64BC0" w:rsidRPr="006B52FE">
        <w:rPr>
          <w:rFonts w:asciiTheme="majorBidi" w:hAnsiTheme="majorBidi" w:cstheme="majorBidi"/>
          <w:sz w:val="28"/>
          <w:szCs w:val="28"/>
          <w:lang w:bidi="ar-JO"/>
        </w:rPr>
        <w:t>conscious, retains protective reflexes, and is able to understand and respond to verbal commands.</w:t>
      </w:r>
    </w:p>
    <w:p w:rsidR="00367C88" w:rsidRPr="006B52FE" w:rsidRDefault="00556A3A" w:rsidP="00556A3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Before we start the patient must go th</w:t>
      </w:r>
      <w:r w:rsidR="00466F2A">
        <w:rPr>
          <w:rFonts w:asciiTheme="majorBidi" w:hAnsiTheme="majorBidi" w:cstheme="majorBidi"/>
          <w:sz w:val="28"/>
          <w:szCs w:val="28"/>
          <w:lang w:bidi="ar-JO"/>
        </w:rPr>
        <w:t>o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rough medical, </w:t>
      </w:r>
      <w:r w:rsidR="00367C88" w:rsidRPr="006B52FE">
        <w:rPr>
          <w:rFonts w:asciiTheme="majorBidi" w:hAnsiTheme="majorBidi" w:cstheme="majorBidi"/>
          <w:sz w:val="28"/>
          <w:szCs w:val="28"/>
          <w:lang w:bidi="ar-JO"/>
        </w:rPr>
        <w:t>dental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and anxiety history assessment.</w:t>
      </w:r>
      <w:r w:rsidR="00367C88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B67D50" w:rsidRPr="006B52FE" w:rsidRDefault="00B67D50" w:rsidP="00556A3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In children respiratory depression and loss of </w:t>
      </w:r>
      <w:r w:rsidR="00706472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protective reflexes may </w:t>
      </w:r>
      <w:r w:rsidR="00466F2A">
        <w:rPr>
          <w:rFonts w:asciiTheme="majorBidi" w:hAnsiTheme="majorBidi" w:cstheme="majorBidi"/>
          <w:sz w:val="28"/>
          <w:szCs w:val="28"/>
          <w:lang w:bidi="ar-JO"/>
        </w:rPr>
        <w:t>occur rapidly and unexpectedly; s</w:t>
      </w:r>
      <w:r w:rsidR="00706472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o we should be more careful </w:t>
      </w:r>
    </w:p>
    <w:p w:rsidR="00706472" w:rsidRPr="006B52FE" w:rsidRDefault="00466F2A" w:rsidP="004367EA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The</w:t>
      </w:r>
      <w:r w:rsidR="00706472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clinical facilities should include suitable resuscitatio</w:t>
      </w:r>
      <w:r w:rsidR="004367EA" w:rsidRPr="006B52FE">
        <w:rPr>
          <w:rFonts w:asciiTheme="majorBidi" w:hAnsiTheme="majorBidi" w:cstheme="majorBidi"/>
          <w:sz w:val="28"/>
          <w:szCs w:val="28"/>
          <w:lang w:bidi="ar-JO"/>
        </w:rPr>
        <w:t>n equipment and emergency drugs.</w:t>
      </w:r>
    </w:p>
    <w:p w:rsidR="004367EA" w:rsidRPr="006B52FE" w:rsidRDefault="00466F2A" w:rsidP="00466F2A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Sedation</w:t>
      </w:r>
      <w:r w:rsidR="004367EA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r</w:t>
      </w:r>
      <w:r>
        <w:rPr>
          <w:rFonts w:asciiTheme="majorBidi" w:hAnsiTheme="majorBidi" w:cstheme="majorBidi"/>
          <w:sz w:val="28"/>
          <w:szCs w:val="28"/>
          <w:lang w:bidi="ar-JO"/>
        </w:rPr>
        <w:t>equires a broad understanding in</w:t>
      </w:r>
      <w:r w:rsidR="004367EA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pharmacology, physiology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4367EA" w:rsidRPr="006B52FE">
        <w:rPr>
          <w:rFonts w:asciiTheme="majorBidi" w:hAnsiTheme="majorBidi" w:cstheme="majorBidi"/>
          <w:sz w:val="28"/>
          <w:szCs w:val="28"/>
          <w:lang w:bidi="ar-JO"/>
        </w:rPr>
        <w:t>and relevant outcomes</w:t>
      </w:r>
    </w:p>
    <w:p w:rsidR="00367C88" w:rsidRPr="006B52FE" w:rsidRDefault="00367C88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Informed consent is mandatory </w:t>
      </w:r>
      <w:r w:rsidR="0004471D" w:rsidRPr="006B52FE">
        <w:rPr>
          <w:rFonts w:asciiTheme="majorBidi" w:hAnsiTheme="majorBidi" w:cstheme="majorBidi"/>
          <w:sz w:val="28"/>
          <w:szCs w:val="28"/>
          <w:lang w:bidi="ar-JO"/>
        </w:rPr>
        <w:t>(a signed consent)</w:t>
      </w:r>
    </w:p>
    <w:p w:rsidR="00367C88" w:rsidRPr="006B52FE" w:rsidRDefault="00F62981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lastRenderedPageBreak/>
        <w:t>Pre</w:t>
      </w:r>
      <w:r w:rsidR="00FE45D7" w:rsidRPr="006B52FE">
        <w:rPr>
          <w:rFonts w:asciiTheme="majorBidi" w:hAnsiTheme="majorBidi" w:cstheme="majorBidi"/>
          <w:sz w:val="28"/>
          <w:szCs w:val="28"/>
          <w:lang w:bidi="ar-JO"/>
        </w:rPr>
        <w:t>-operative</w:t>
      </w:r>
      <w:r w:rsidR="00367C88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and post-operative instructions should be given prior to the sedation visit.</w:t>
      </w:r>
      <w:r w:rsidR="002D4FC3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(</w:t>
      </w:r>
      <w:r w:rsidR="00466F2A" w:rsidRPr="006B52FE">
        <w:rPr>
          <w:rFonts w:asciiTheme="majorBidi" w:hAnsiTheme="majorBidi" w:cstheme="majorBidi"/>
          <w:sz w:val="28"/>
          <w:szCs w:val="28"/>
          <w:lang w:bidi="ar-JO"/>
        </w:rPr>
        <w:t>Verbal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and written)</w:t>
      </w:r>
    </w:p>
    <w:p w:rsidR="00367C88" w:rsidRPr="006B52FE" w:rsidRDefault="00367C88" w:rsidP="00461A7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Appropriate facilities, child</w:t>
      </w:r>
      <w:r w:rsidR="00461A71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friendly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environment and sedation trained staff are essential</w:t>
      </w:r>
      <w:r w:rsidR="005D4EBD" w:rsidRPr="006B52FE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367C88" w:rsidRPr="006B52FE" w:rsidRDefault="00367C88" w:rsidP="002D4FC3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The clin</w:t>
      </w:r>
      <w:r w:rsidR="002D4FC3" w:rsidRPr="006B52FE">
        <w:rPr>
          <w:rFonts w:asciiTheme="majorBidi" w:hAnsiTheme="majorBidi" w:cstheme="majorBidi"/>
          <w:sz w:val="28"/>
          <w:szCs w:val="28"/>
          <w:lang w:bidi="ar-JO"/>
        </w:rPr>
        <w:t>ician must have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training </w:t>
      </w:r>
      <w:r w:rsidR="002D4FC3" w:rsidRPr="006B52FE">
        <w:rPr>
          <w:rFonts w:asciiTheme="majorBidi" w:hAnsiTheme="majorBidi" w:cstheme="majorBidi"/>
          <w:sz w:val="28"/>
          <w:szCs w:val="28"/>
          <w:lang w:bidi="ar-JO"/>
        </w:rPr>
        <w:t>in sedative techniques and to be assisted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4FC3" w:rsidRPr="006B52FE">
        <w:rPr>
          <w:rFonts w:asciiTheme="majorBidi" w:hAnsiTheme="majorBidi" w:cstheme="majorBidi"/>
          <w:sz w:val="28"/>
          <w:szCs w:val="28"/>
          <w:lang w:bidi="ar-JO"/>
        </w:rPr>
        <w:t>by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a suitable trained </w:t>
      </w:r>
      <w:r w:rsidR="002D4FC3" w:rsidRPr="006B52FE">
        <w:rPr>
          <w:rFonts w:asciiTheme="majorBidi" w:hAnsiTheme="majorBidi" w:cstheme="majorBidi"/>
          <w:sz w:val="28"/>
          <w:szCs w:val="28"/>
          <w:lang w:bidi="ar-JO"/>
        </w:rPr>
        <w:t>nurse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  </w:t>
      </w:r>
    </w:p>
    <w:p w:rsidR="00367C88" w:rsidRPr="006B52FE" w:rsidRDefault="00367C88" w:rsidP="009D0D1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operator seditionist irrespective </w:t>
      </w:r>
      <w:r w:rsidR="009D0D16" w:rsidRPr="006B52FE">
        <w:rPr>
          <w:rFonts w:asciiTheme="majorBidi" w:hAnsiTheme="majorBidi" w:cstheme="majorBidi"/>
          <w:sz w:val="28"/>
          <w:szCs w:val="28"/>
          <w:lang w:bidi="ar-JO"/>
        </w:rPr>
        <w:t>of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gender must be chaperoned at all time </w:t>
      </w:r>
    </w:p>
    <w:p w:rsidR="00367C88" w:rsidRPr="006B52FE" w:rsidRDefault="00367C88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child must be companied by an adult escort </w:t>
      </w:r>
    </w:p>
    <w:p w:rsidR="00367C88" w:rsidRPr="006B52FE" w:rsidRDefault="00367C88" w:rsidP="00367C88">
      <w:pPr>
        <w:autoSpaceDE w:val="0"/>
        <w:autoSpaceDN w:val="0"/>
        <w:adjustRightInd w:val="0"/>
        <w:spacing w:after="0" w:line="240" w:lineRule="auto"/>
        <w:rPr>
          <w:rFonts w:asciiTheme="majorBidi" w:eastAsia="TimesNewRomanPSMT" w:hAnsiTheme="majorBidi" w:cstheme="majorBidi"/>
          <w:sz w:val="28"/>
          <w:szCs w:val="28"/>
        </w:rPr>
      </w:pPr>
    </w:p>
    <w:p w:rsidR="00367C88" w:rsidRPr="006B52FE" w:rsidRDefault="00367C88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Aims of sedation</w:t>
      </w:r>
      <w:r w:rsidR="00D949E9">
        <w:rPr>
          <w:rFonts w:asciiTheme="majorBidi" w:hAnsiTheme="majorBidi" w:cstheme="majorBidi"/>
          <w:sz w:val="28"/>
          <w:szCs w:val="28"/>
          <w:lang w:bidi="ar-JO"/>
        </w:rPr>
        <w:t>:</w:t>
      </w:r>
    </w:p>
    <w:p w:rsidR="00367C88" w:rsidRPr="00D949E9" w:rsidRDefault="00D949E9" w:rsidP="00D949E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To enable the provision of </w:t>
      </w:r>
      <w:r w:rsidR="000575A2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quality 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>dental care</w:t>
      </w:r>
    </w:p>
    <w:p w:rsidR="00367C88" w:rsidRPr="00D949E9" w:rsidRDefault="00D949E9" w:rsidP="00D949E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To manage destructive behavior  </w:t>
      </w:r>
    </w:p>
    <w:p w:rsidR="00367C88" w:rsidRPr="00D949E9" w:rsidRDefault="00D949E9" w:rsidP="00D949E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>To promote</w:t>
      </w:r>
      <w:r w:rsidR="000575A2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 a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 positive psychological response to dental treatment</w:t>
      </w:r>
    </w:p>
    <w:p w:rsidR="00367C88" w:rsidRDefault="00D949E9" w:rsidP="00D949E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To retain the patient quickly to a physiological state </w:t>
      </w:r>
      <w:r w:rsidR="003216B2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in 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which </w:t>
      </w:r>
      <w:r w:rsidR="00C1570A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a 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safe discharge is possible </w:t>
      </w:r>
    </w:p>
    <w:p w:rsidR="00D949E9" w:rsidRPr="00D949E9" w:rsidRDefault="00D949E9" w:rsidP="00D949E9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367C88" w:rsidRPr="006B52FE" w:rsidRDefault="00367C88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Advantages</w:t>
      </w:r>
      <w:r w:rsidR="00D949E9">
        <w:rPr>
          <w:rFonts w:asciiTheme="majorBidi" w:hAnsiTheme="majorBidi" w:cstheme="majorBidi"/>
          <w:sz w:val="28"/>
          <w:szCs w:val="28"/>
          <w:lang w:bidi="ar-JO"/>
        </w:rPr>
        <w:t>:</w:t>
      </w:r>
    </w:p>
    <w:p w:rsidR="00367C88" w:rsidRPr="00D949E9" w:rsidRDefault="00D949E9" w:rsidP="00D949E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E23BDD" w:rsidRPr="00D949E9">
        <w:rPr>
          <w:rFonts w:asciiTheme="majorBidi" w:hAnsiTheme="majorBidi" w:cstheme="majorBidi"/>
          <w:sz w:val="28"/>
          <w:szCs w:val="28"/>
          <w:lang w:bidi="ar-JO"/>
        </w:rPr>
        <w:t>We are a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>void</w:t>
      </w:r>
      <w:r w:rsidR="00E23BDD" w:rsidRPr="00D949E9">
        <w:rPr>
          <w:rFonts w:asciiTheme="majorBidi" w:hAnsiTheme="majorBidi" w:cstheme="majorBidi"/>
          <w:sz w:val="28"/>
          <w:szCs w:val="28"/>
          <w:lang w:bidi="ar-JO"/>
        </w:rPr>
        <w:t>ing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 GA </w:t>
      </w:r>
      <w:r>
        <w:rPr>
          <w:rFonts w:asciiTheme="majorBidi" w:hAnsiTheme="majorBidi" w:cstheme="majorBidi"/>
          <w:sz w:val="28"/>
          <w:szCs w:val="28"/>
          <w:lang w:bidi="ar-JO"/>
        </w:rPr>
        <w:t>(most important one</w:t>
      </w:r>
      <w:r w:rsidR="00E23BDD" w:rsidRPr="00D949E9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367C88" w:rsidRPr="00D949E9" w:rsidRDefault="00D949E9" w:rsidP="00D949E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AF78CE" w:rsidRPr="00D949E9">
        <w:rPr>
          <w:rFonts w:asciiTheme="majorBidi" w:hAnsiTheme="majorBidi" w:cstheme="majorBidi"/>
          <w:sz w:val="28"/>
          <w:szCs w:val="28"/>
          <w:lang w:bidi="ar-JO"/>
        </w:rPr>
        <w:t>Improvement in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 operati</w:t>
      </w:r>
      <w:r w:rsidR="00AF78CE" w:rsidRPr="00D949E9">
        <w:rPr>
          <w:rFonts w:asciiTheme="majorBidi" w:hAnsiTheme="majorBidi" w:cstheme="majorBidi"/>
          <w:sz w:val="28"/>
          <w:szCs w:val="28"/>
          <w:lang w:bidi="ar-JO"/>
        </w:rPr>
        <w:t>ng conditions</w:t>
      </w:r>
    </w:p>
    <w:p w:rsidR="00367C88" w:rsidRDefault="00D949E9" w:rsidP="00D949E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367C88" w:rsidRPr="00D949E9">
        <w:rPr>
          <w:rFonts w:asciiTheme="majorBidi" w:hAnsiTheme="majorBidi" w:cstheme="majorBidi"/>
          <w:sz w:val="28"/>
          <w:szCs w:val="28"/>
          <w:lang w:bidi="ar-JO"/>
        </w:rPr>
        <w:t>Rehabilitation of dentally</w:t>
      </w:r>
      <w:r w:rsidR="0030557C" w:rsidRPr="00D949E9">
        <w:rPr>
          <w:rFonts w:asciiTheme="majorBidi" w:hAnsiTheme="majorBidi" w:cstheme="majorBidi"/>
          <w:sz w:val="28"/>
          <w:szCs w:val="28"/>
          <w:lang w:bidi="ar-JO"/>
        </w:rPr>
        <w:t xml:space="preserve"> anxious children and adolescence </w:t>
      </w:r>
    </w:p>
    <w:p w:rsidR="00D949E9" w:rsidRPr="00D949E9" w:rsidRDefault="00D949E9" w:rsidP="00D949E9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367C88" w:rsidRPr="006B52FE" w:rsidRDefault="00367C88" w:rsidP="000843FD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These advantages are</w:t>
      </w:r>
      <w:r w:rsidR="00A31448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0843FD" w:rsidRPr="006B52FE">
        <w:rPr>
          <w:rFonts w:asciiTheme="majorBidi" w:hAnsiTheme="majorBidi" w:cstheme="majorBidi"/>
          <w:sz w:val="28"/>
          <w:szCs w:val="28"/>
          <w:lang w:bidi="ar-JO"/>
        </w:rPr>
        <w:t>unpredictable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especially with oral sedation  </w:t>
      </w:r>
    </w:p>
    <w:p w:rsidR="00367C88" w:rsidRPr="006B52FE" w:rsidRDefault="00655307" w:rsidP="00FE597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There is a need for </w:t>
      </w:r>
      <w:r w:rsidR="00367C88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a supervised recovery </w:t>
      </w:r>
      <w:r w:rsidR="00FE597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and close supervision at home for the remainder </w:t>
      </w:r>
      <w:r w:rsidR="00D55D73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of the </w:t>
      </w:r>
      <w:r w:rsidR="00FE5979" w:rsidRPr="006B52FE">
        <w:rPr>
          <w:rFonts w:asciiTheme="majorBidi" w:hAnsiTheme="majorBidi" w:cstheme="majorBidi"/>
          <w:sz w:val="28"/>
          <w:szCs w:val="28"/>
          <w:lang w:bidi="ar-JO"/>
        </w:rPr>
        <w:t>day of the operation.</w:t>
      </w:r>
      <w:r w:rsidR="00367C88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D949E9">
        <w:rPr>
          <w:rFonts w:asciiTheme="majorBidi" w:hAnsiTheme="majorBidi" w:cstheme="majorBidi"/>
          <w:sz w:val="28"/>
          <w:szCs w:val="28"/>
          <w:lang w:bidi="ar-JO"/>
        </w:rPr>
        <w:br/>
      </w:r>
    </w:p>
    <w:p w:rsidR="009B05F3" w:rsidRPr="006B52FE" w:rsidRDefault="00367C88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ASA </w:t>
      </w:r>
      <w:r w:rsidR="009B05F3" w:rsidRPr="006B52FE">
        <w:rPr>
          <w:rFonts w:asciiTheme="majorBidi" w:hAnsiTheme="majorBidi" w:cstheme="majorBidi"/>
          <w:sz w:val="28"/>
          <w:szCs w:val="28"/>
          <w:lang w:bidi="ar-JO"/>
        </w:rPr>
        <w:t>(American society of anesthesiologist) classification:</w:t>
      </w:r>
    </w:p>
    <w:p w:rsidR="009B05F3" w:rsidRPr="006B52FE" w:rsidRDefault="009B05F3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Classification for the medical status of the patient </w:t>
      </w:r>
    </w:p>
    <w:p w:rsidR="008C4CA2" w:rsidRPr="006B52FE" w:rsidRDefault="008C4CA2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ASA I: healthy patients </w:t>
      </w:r>
    </w:p>
    <w:p w:rsidR="002E116F" w:rsidRPr="006B52FE" w:rsidRDefault="002E116F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ASA II: mild systemic disease (mild diabetes)</w:t>
      </w:r>
    </w:p>
    <w:p w:rsidR="002E116F" w:rsidRPr="006B52FE" w:rsidRDefault="002E116F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ASA I and ASA II are the only groups that can undergo sedation in the clinic</w:t>
      </w:r>
    </w:p>
    <w:p w:rsidR="004468DC" w:rsidRPr="006B52FE" w:rsidRDefault="004468DC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In severe systemic disease, sedation can be done but must be in hospital condition for the support system to be present if any complication happened</w:t>
      </w:r>
      <w:r w:rsidR="008F1714" w:rsidRPr="006B52FE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367C88" w:rsidRPr="006B52FE" w:rsidRDefault="00367C88" w:rsidP="00367C88">
      <w:pPr>
        <w:rPr>
          <w:rFonts w:asciiTheme="majorBidi" w:eastAsia="TimesNewRomanPSMT" w:hAnsiTheme="majorBidi" w:cstheme="majorBidi"/>
          <w:sz w:val="28"/>
          <w:szCs w:val="28"/>
        </w:rPr>
      </w:pPr>
      <w:r w:rsidRPr="006B52FE">
        <w:rPr>
          <w:rFonts w:asciiTheme="majorBidi" w:eastAsia="TimesNewRomanPSMT" w:hAnsiTheme="majorBidi" w:cstheme="majorBidi"/>
          <w:sz w:val="28"/>
          <w:szCs w:val="28"/>
        </w:rPr>
        <w:t>Complications</w:t>
      </w:r>
      <w:r w:rsidR="00D949E9">
        <w:rPr>
          <w:rFonts w:asciiTheme="majorBidi" w:eastAsia="TimesNewRomanPSMT" w:hAnsiTheme="majorBidi" w:cstheme="majorBidi"/>
          <w:sz w:val="28"/>
          <w:szCs w:val="28"/>
        </w:rPr>
        <w:t>:</w:t>
      </w:r>
      <w:r w:rsidRPr="006B52FE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</w:p>
    <w:p w:rsidR="00367C88" w:rsidRPr="006B52FE" w:rsidRDefault="008F1714" w:rsidP="006D2D7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Hypoxia, nausea, vomiting, in</w:t>
      </w:r>
      <w:r w:rsidR="00367C88" w:rsidRPr="006B52FE">
        <w:rPr>
          <w:rFonts w:asciiTheme="majorBidi" w:hAnsiTheme="majorBidi" w:cstheme="majorBidi"/>
          <w:sz w:val="28"/>
          <w:szCs w:val="28"/>
          <w:lang w:bidi="ar-JO"/>
        </w:rPr>
        <w:t>advert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ent</w:t>
      </w:r>
      <w:r w:rsidR="00367C88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loss of consciousness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(over sedation </w:t>
      </w:r>
      <w:r w:rsidR="00163CE1" w:rsidRPr="006B52FE">
        <w:rPr>
          <w:rFonts w:asciiTheme="majorBidi" w:hAnsiTheme="majorBidi" w:cstheme="majorBidi"/>
          <w:sz w:val="28"/>
          <w:szCs w:val="28"/>
          <w:lang w:bidi="ar-JO"/>
        </w:rPr>
        <w:t>that can end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up </w:t>
      </w:r>
      <w:r w:rsidR="006D2D76" w:rsidRPr="006B52FE">
        <w:rPr>
          <w:rFonts w:asciiTheme="majorBidi" w:hAnsiTheme="majorBidi" w:cstheme="majorBidi"/>
          <w:sz w:val="28"/>
          <w:szCs w:val="28"/>
          <w:lang w:bidi="ar-JO"/>
        </w:rPr>
        <w:t>in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GA)</w:t>
      </w:r>
    </w:p>
    <w:p w:rsidR="00367C88" w:rsidRPr="006B52FE" w:rsidRDefault="00367C88" w:rsidP="00577C4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Mo</w:t>
      </w:r>
      <w:r w:rsidR="00AC5A1F" w:rsidRPr="006B52FE">
        <w:rPr>
          <w:rFonts w:asciiTheme="majorBidi" w:hAnsiTheme="majorBidi" w:cstheme="majorBidi"/>
          <w:sz w:val="28"/>
          <w:szCs w:val="28"/>
          <w:lang w:bidi="ar-JO"/>
        </w:rPr>
        <w:t>rbidity and mortality increase with young</w:t>
      </w:r>
      <w:r w:rsidR="00577C46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age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and</w:t>
      </w:r>
      <w:r w:rsidR="00AC5A1F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with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worsening ASA classifications.</w:t>
      </w:r>
    </w:p>
    <w:p w:rsidR="009013A4" w:rsidRPr="006B52FE" w:rsidRDefault="009013A4" w:rsidP="00D949E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Children are different from adults and sedation may be unpredictable. They are more likely to become hypoxic </w:t>
      </w:r>
    </w:p>
    <w:p w:rsidR="00367C88" w:rsidRDefault="009013A4" w:rsidP="009013A4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We should m</w:t>
      </w:r>
      <w:r w:rsidR="00367C88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onitor the sedated child </w:t>
      </w:r>
    </w:p>
    <w:p w:rsidR="00D949E9" w:rsidRPr="006B52FE" w:rsidRDefault="00D949E9" w:rsidP="009013A4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9013A4" w:rsidRPr="006B52FE" w:rsidRDefault="009013A4" w:rsidP="009013A4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The clinical status of a sedated child:</w:t>
      </w:r>
    </w:p>
    <w:p w:rsidR="009013A4" w:rsidRPr="006B52FE" w:rsidRDefault="005E5C1A" w:rsidP="009013A4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-the patient able to respond verbally to questions</w:t>
      </w:r>
    </w:p>
    <w:p w:rsidR="00D21622" w:rsidRPr="006B52FE" w:rsidRDefault="00D21622" w:rsidP="00CE38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-</w:t>
      </w:r>
      <w:r w:rsidR="005A06B4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patient is able to maintain independently an open mouth </w:t>
      </w:r>
      <w:r w:rsidR="001B59AD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(that’s why </w:t>
      </w:r>
      <w:r w:rsidR="00CE3888" w:rsidRPr="006B52FE">
        <w:rPr>
          <w:rFonts w:asciiTheme="majorBidi" w:hAnsiTheme="majorBidi" w:cstheme="majorBidi"/>
          <w:sz w:val="28"/>
          <w:szCs w:val="28"/>
          <w:lang w:bidi="ar-JO"/>
        </w:rPr>
        <w:t>it’s</w:t>
      </w:r>
      <w:r w:rsidR="001B59AD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not</w:t>
      </w:r>
      <w:r w:rsidR="00CE3888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indicated to</w:t>
      </w:r>
      <w:r w:rsidR="00D949E9">
        <w:rPr>
          <w:rFonts w:asciiTheme="majorBidi" w:hAnsiTheme="majorBidi" w:cstheme="majorBidi"/>
          <w:sz w:val="28"/>
          <w:szCs w:val="28"/>
          <w:lang w:bidi="ar-JO"/>
        </w:rPr>
        <w:t xml:space="preserve"> use mouth prop</w:t>
      </w:r>
      <w:r w:rsidR="001B59AD" w:rsidRPr="006B52FE"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CE3888" w:rsidRPr="006B52FE" w:rsidRDefault="00CE3888" w:rsidP="004425F4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-the patient is able to maintain independently</w:t>
      </w:r>
      <w:r w:rsidR="003027F9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a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patent airway</w:t>
      </w:r>
    </w:p>
    <w:p w:rsidR="003027F9" w:rsidRPr="006B52FE" w:rsidRDefault="003027F9" w:rsidP="004425F4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-the ability to swallow </w:t>
      </w:r>
    </w:p>
    <w:p w:rsidR="00367C88" w:rsidRDefault="003027F9" w:rsidP="000A0D4F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-the child is a normal pink color </w:t>
      </w:r>
    </w:p>
    <w:p w:rsidR="00D949E9" w:rsidRPr="006B52FE" w:rsidRDefault="00D949E9" w:rsidP="000A0D4F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367C88" w:rsidRPr="006B52FE" w:rsidRDefault="00367C88" w:rsidP="000A0D4F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lastRenderedPageBreak/>
        <w:t>Or we can monitor the child by pulse oximeter</w:t>
      </w:r>
    </w:p>
    <w:p w:rsidR="00575BA6" w:rsidRPr="006B52FE" w:rsidRDefault="00367C88" w:rsidP="00575BA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The pulse oximeter is a noninvasive method of measuring arterial oxygen saturation using a sensor probe placed on the </w:t>
      </w:r>
      <w:r w:rsidR="00575BA6" w:rsidRPr="006B52FE">
        <w:rPr>
          <w:rFonts w:asciiTheme="majorBidi" w:hAnsiTheme="majorBidi" w:cstheme="majorBidi"/>
          <w:sz w:val="28"/>
          <w:szCs w:val="28"/>
          <w:lang w:bidi="ar-JO"/>
        </w:rPr>
        <w:t>patient</w:t>
      </w:r>
      <w:r w:rsidR="00D949E9">
        <w:rPr>
          <w:rFonts w:asciiTheme="majorBidi" w:hAnsiTheme="majorBidi" w:cstheme="majorBidi"/>
          <w:sz w:val="28"/>
          <w:szCs w:val="28"/>
          <w:lang w:bidi="ar-JO"/>
        </w:rPr>
        <w:t>’s finger or ear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lobe. </w:t>
      </w:r>
    </w:p>
    <w:p w:rsidR="00367C88" w:rsidRPr="006B52FE" w:rsidRDefault="00367C88" w:rsidP="00344804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It has a red light source to detect the relative difference in the absorption of light between saturated and desaturated </w:t>
      </w:r>
      <w:r w:rsidR="00575BA6" w:rsidRPr="006B52FE">
        <w:rPr>
          <w:rFonts w:asciiTheme="majorBidi" w:hAnsiTheme="majorBidi" w:cstheme="majorBidi"/>
          <w:sz w:val="28"/>
          <w:szCs w:val="28"/>
          <w:lang w:bidi="ar-JO"/>
        </w:rPr>
        <w:t>hemoglobin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44804" w:rsidRPr="006B52FE">
        <w:rPr>
          <w:rFonts w:asciiTheme="majorBidi" w:hAnsiTheme="majorBidi" w:cstheme="majorBidi"/>
          <w:sz w:val="28"/>
          <w:szCs w:val="28"/>
          <w:lang w:bidi="ar-JO"/>
        </w:rPr>
        <w:t>during arterial pulsation.</w:t>
      </w:r>
    </w:p>
    <w:p w:rsidR="00344804" w:rsidRPr="006B52FE" w:rsidRDefault="00344804" w:rsidP="00367C8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Child’s n</w:t>
      </w:r>
      <w:r w:rsidR="00367C88" w:rsidRPr="006B52FE">
        <w:rPr>
          <w:rFonts w:asciiTheme="majorBidi" w:hAnsiTheme="majorBidi" w:cstheme="majorBidi"/>
          <w:sz w:val="28"/>
          <w:szCs w:val="28"/>
          <w:lang w:bidi="ar-JO"/>
        </w:rPr>
        <w:t>ormal oxygen saturation is 97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>-100</w:t>
      </w:r>
      <w:r w:rsidR="00D949E9" w:rsidRPr="006B52FE">
        <w:rPr>
          <w:rFonts w:asciiTheme="majorBidi" w:hAnsiTheme="majorBidi" w:cstheme="majorBidi"/>
          <w:sz w:val="28"/>
          <w:szCs w:val="28"/>
          <w:lang w:bidi="ar-JO"/>
        </w:rPr>
        <w:t>%.</w:t>
      </w:r>
    </w:p>
    <w:p w:rsidR="00367C88" w:rsidRPr="006B52FE" w:rsidRDefault="00367C88" w:rsidP="00197EAD">
      <w:pPr>
        <w:rPr>
          <w:rFonts w:asciiTheme="majorBidi" w:hAnsiTheme="majorBidi" w:cstheme="majorBidi"/>
          <w:sz w:val="28"/>
          <w:szCs w:val="28"/>
          <w:lang w:bidi="ar-JO"/>
        </w:rPr>
      </w:pPr>
      <w:r w:rsidRPr="006B52FE">
        <w:rPr>
          <w:rFonts w:asciiTheme="majorBidi" w:hAnsiTheme="majorBidi" w:cstheme="majorBidi"/>
          <w:sz w:val="28"/>
          <w:szCs w:val="28"/>
          <w:lang w:bidi="ar-JO"/>
        </w:rPr>
        <w:t>Adequate oxygenation of the tissues occurs abov</w:t>
      </w:r>
      <w:r w:rsidR="00197EAD" w:rsidRPr="006B52FE">
        <w:rPr>
          <w:rFonts w:asciiTheme="majorBidi" w:hAnsiTheme="majorBidi" w:cstheme="majorBidi"/>
          <w:sz w:val="28"/>
          <w:szCs w:val="28"/>
          <w:lang w:bidi="ar-JO"/>
        </w:rPr>
        <w:t xml:space="preserve">e 95%, while oxygen saturation 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lower than this </w:t>
      </w:r>
      <w:r w:rsidR="00197EAD" w:rsidRPr="006B52FE">
        <w:rPr>
          <w:rFonts w:asciiTheme="majorBidi" w:hAnsiTheme="majorBidi" w:cstheme="majorBidi"/>
          <w:sz w:val="28"/>
          <w:szCs w:val="28"/>
          <w:lang w:bidi="ar-JO"/>
        </w:rPr>
        <w:t>is</w:t>
      </w:r>
      <w:r w:rsidRPr="006B52FE">
        <w:rPr>
          <w:rFonts w:asciiTheme="majorBidi" w:hAnsiTheme="majorBidi" w:cstheme="majorBidi"/>
          <w:sz w:val="28"/>
          <w:szCs w:val="28"/>
          <w:lang w:bidi="ar-JO"/>
        </w:rPr>
        <w:t xml:space="preserve"> considered </w:t>
      </w:r>
      <w:r w:rsidR="00197EAD" w:rsidRPr="006B52FE">
        <w:rPr>
          <w:rFonts w:asciiTheme="majorBidi" w:hAnsiTheme="majorBidi" w:cstheme="majorBidi"/>
          <w:sz w:val="28"/>
          <w:szCs w:val="28"/>
          <w:lang w:bidi="ar-JO"/>
        </w:rPr>
        <w:t>hypoxemia.</w:t>
      </w:r>
    </w:p>
    <w:p w:rsidR="00340249" w:rsidRDefault="00340249"/>
    <w:p w:rsidR="00A34A73" w:rsidRPr="00A34A73" w:rsidRDefault="00A34A73">
      <w:pPr>
        <w:rPr>
          <w:rFonts w:ascii="Brush Script MT" w:hAnsi="Brush Script MT"/>
          <w:sz w:val="52"/>
          <w:szCs w:val="52"/>
        </w:rPr>
      </w:pPr>
      <w:r w:rsidRPr="00A34A73">
        <w:rPr>
          <w:rFonts w:ascii="Brush Script MT" w:hAnsi="Brush Script MT"/>
          <w:sz w:val="52"/>
          <w:szCs w:val="52"/>
        </w:rPr>
        <w:t xml:space="preserve">Good Luck </w:t>
      </w:r>
      <w:r w:rsidR="002711A7" w:rsidRPr="002711A7">
        <w:rPr>
          <w:rFonts w:ascii="Brush Script MT" w:hAnsi="Brush Script MT"/>
          <w:sz w:val="52"/>
          <w:szCs w:val="52"/>
        </w:rPr>
        <w:sym w:font="Wingdings" w:char="F04A"/>
      </w:r>
      <w:bookmarkStart w:id="0" w:name="_GoBack"/>
      <w:bookmarkEnd w:id="0"/>
    </w:p>
    <w:sectPr w:rsidR="00A34A73" w:rsidRPr="00A3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619"/>
    <w:multiLevelType w:val="hybridMultilevel"/>
    <w:tmpl w:val="9C5E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AFAF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6E40"/>
    <w:multiLevelType w:val="hybridMultilevel"/>
    <w:tmpl w:val="B1441BE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656"/>
    <w:multiLevelType w:val="hybridMultilevel"/>
    <w:tmpl w:val="9A5A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76774"/>
    <w:multiLevelType w:val="hybridMultilevel"/>
    <w:tmpl w:val="5008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77"/>
    <w:rsid w:val="00014C00"/>
    <w:rsid w:val="00032CCC"/>
    <w:rsid w:val="0004471D"/>
    <w:rsid w:val="000479B8"/>
    <w:rsid w:val="000575A2"/>
    <w:rsid w:val="0006137C"/>
    <w:rsid w:val="000618E1"/>
    <w:rsid w:val="00065533"/>
    <w:rsid w:val="00075345"/>
    <w:rsid w:val="0007653E"/>
    <w:rsid w:val="000843FD"/>
    <w:rsid w:val="000A0D4F"/>
    <w:rsid w:val="000A30DA"/>
    <w:rsid w:val="000A3AE0"/>
    <w:rsid w:val="000B0962"/>
    <w:rsid w:val="000C076A"/>
    <w:rsid w:val="000C62ED"/>
    <w:rsid w:val="000E2235"/>
    <w:rsid w:val="00100877"/>
    <w:rsid w:val="00111C02"/>
    <w:rsid w:val="0011312C"/>
    <w:rsid w:val="00113E22"/>
    <w:rsid w:val="00115CA3"/>
    <w:rsid w:val="00120029"/>
    <w:rsid w:val="00126FA1"/>
    <w:rsid w:val="00140E0F"/>
    <w:rsid w:val="00144D79"/>
    <w:rsid w:val="00163CE1"/>
    <w:rsid w:val="001869AA"/>
    <w:rsid w:val="00197EAD"/>
    <w:rsid w:val="001A4173"/>
    <w:rsid w:val="001B59AD"/>
    <w:rsid w:val="0020123C"/>
    <w:rsid w:val="00207D80"/>
    <w:rsid w:val="00236EF0"/>
    <w:rsid w:val="00253FCC"/>
    <w:rsid w:val="00257AF3"/>
    <w:rsid w:val="002711A7"/>
    <w:rsid w:val="00276D69"/>
    <w:rsid w:val="00277283"/>
    <w:rsid w:val="002804E3"/>
    <w:rsid w:val="00284A8E"/>
    <w:rsid w:val="00294720"/>
    <w:rsid w:val="00296A94"/>
    <w:rsid w:val="002A045C"/>
    <w:rsid w:val="002A078F"/>
    <w:rsid w:val="002A2181"/>
    <w:rsid w:val="002D4FC3"/>
    <w:rsid w:val="002E116F"/>
    <w:rsid w:val="002E1CFC"/>
    <w:rsid w:val="002E5139"/>
    <w:rsid w:val="00301943"/>
    <w:rsid w:val="003027F9"/>
    <w:rsid w:val="00302A25"/>
    <w:rsid w:val="0030557C"/>
    <w:rsid w:val="00307AB9"/>
    <w:rsid w:val="003216B2"/>
    <w:rsid w:val="00322C37"/>
    <w:rsid w:val="003248B8"/>
    <w:rsid w:val="00340249"/>
    <w:rsid w:val="00342345"/>
    <w:rsid w:val="00344588"/>
    <w:rsid w:val="00344804"/>
    <w:rsid w:val="00350351"/>
    <w:rsid w:val="00360FEA"/>
    <w:rsid w:val="00367C88"/>
    <w:rsid w:val="00391DBD"/>
    <w:rsid w:val="003A1F13"/>
    <w:rsid w:val="003B6404"/>
    <w:rsid w:val="003C254C"/>
    <w:rsid w:val="003D4448"/>
    <w:rsid w:val="003D6491"/>
    <w:rsid w:val="003D67A4"/>
    <w:rsid w:val="003E4E34"/>
    <w:rsid w:val="004210B4"/>
    <w:rsid w:val="004220E7"/>
    <w:rsid w:val="004367EA"/>
    <w:rsid w:val="004425F4"/>
    <w:rsid w:val="004468DC"/>
    <w:rsid w:val="004526F1"/>
    <w:rsid w:val="00461149"/>
    <w:rsid w:val="00461A71"/>
    <w:rsid w:val="004643AE"/>
    <w:rsid w:val="00466531"/>
    <w:rsid w:val="00466F2A"/>
    <w:rsid w:val="0047249F"/>
    <w:rsid w:val="00472A46"/>
    <w:rsid w:val="00473FFB"/>
    <w:rsid w:val="004957D7"/>
    <w:rsid w:val="004A131B"/>
    <w:rsid w:val="004A1CA6"/>
    <w:rsid w:val="004A3CA5"/>
    <w:rsid w:val="004C48AB"/>
    <w:rsid w:val="004D7FAB"/>
    <w:rsid w:val="00500ABC"/>
    <w:rsid w:val="005136CD"/>
    <w:rsid w:val="00517E63"/>
    <w:rsid w:val="0052375B"/>
    <w:rsid w:val="00527FB0"/>
    <w:rsid w:val="00531E1E"/>
    <w:rsid w:val="00535CDC"/>
    <w:rsid w:val="00541712"/>
    <w:rsid w:val="00545ADB"/>
    <w:rsid w:val="0055004E"/>
    <w:rsid w:val="0055598E"/>
    <w:rsid w:val="00556A3A"/>
    <w:rsid w:val="00575BA6"/>
    <w:rsid w:val="00577C46"/>
    <w:rsid w:val="005A06B4"/>
    <w:rsid w:val="005A742E"/>
    <w:rsid w:val="005B32B5"/>
    <w:rsid w:val="005C0CE2"/>
    <w:rsid w:val="005C2799"/>
    <w:rsid w:val="005D4EBD"/>
    <w:rsid w:val="005E5C1A"/>
    <w:rsid w:val="005F5180"/>
    <w:rsid w:val="00610DE8"/>
    <w:rsid w:val="00612D00"/>
    <w:rsid w:val="00620414"/>
    <w:rsid w:val="00624F4E"/>
    <w:rsid w:val="0064007E"/>
    <w:rsid w:val="00640296"/>
    <w:rsid w:val="006414E5"/>
    <w:rsid w:val="00645439"/>
    <w:rsid w:val="0065046F"/>
    <w:rsid w:val="006511C6"/>
    <w:rsid w:val="00653F8F"/>
    <w:rsid w:val="00655307"/>
    <w:rsid w:val="006616B6"/>
    <w:rsid w:val="00663A30"/>
    <w:rsid w:val="006A1E07"/>
    <w:rsid w:val="006A4ABB"/>
    <w:rsid w:val="006B52FE"/>
    <w:rsid w:val="006D2D76"/>
    <w:rsid w:val="006E15E7"/>
    <w:rsid w:val="006F4BCC"/>
    <w:rsid w:val="00706472"/>
    <w:rsid w:val="00711540"/>
    <w:rsid w:val="0073659F"/>
    <w:rsid w:val="0075606F"/>
    <w:rsid w:val="00787DAF"/>
    <w:rsid w:val="007952AE"/>
    <w:rsid w:val="007A5E18"/>
    <w:rsid w:val="007C0CF6"/>
    <w:rsid w:val="007F2F8E"/>
    <w:rsid w:val="00801DD7"/>
    <w:rsid w:val="00814588"/>
    <w:rsid w:val="00821D0D"/>
    <w:rsid w:val="00825459"/>
    <w:rsid w:val="008414F7"/>
    <w:rsid w:val="00844CA6"/>
    <w:rsid w:val="00875BF7"/>
    <w:rsid w:val="00885BDD"/>
    <w:rsid w:val="00885E42"/>
    <w:rsid w:val="0088793B"/>
    <w:rsid w:val="00890D68"/>
    <w:rsid w:val="00894BF2"/>
    <w:rsid w:val="008A07B8"/>
    <w:rsid w:val="008A4215"/>
    <w:rsid w:val="008C4CA2"/>
    <w:rsid w:val="008D5EE0"/>
    <w:rsid w:val="008E0CCB"/>
    <w:rsid w:val="008E1784"/>
    <w:rsid w:val="008F1714"/>
    <w:rsid w:val="009013A4"/>
    <w:rsid w:val="009165BD"/>
    <w:rsid w:val="00930564"/>
    <w:rsid w:val="009421EF"/>
    <w:rsid w:val="00947871"/>
    <w:rsid w:val="00955974"/>
    <w:rsid w:val="009712A6"/>
    <w:rsid w:val="00976CA9"/>
    <w:rsid w:val="009A0730"/>
    <w:rsid w:val="009A2C62"/>
    <w:rsid w:val="009B05F3"/>
    <w:rsid w:val="009D0D16"/>
    <w:rsid w:val="009D6EA2"/>
    <w:rsid w:val="009E31EE"/>
    <w:rsid w:val="00A25C77"/>
    <w:rsid w:val="00A26CC8"/>
    <w:rsid w:val="00A31448"/>
    <w:rsid w:val="00A32C66"/>
    <w:rsid w:val="00A34A73"/>
    <w:rsid w:val="00A41AB5"/>
    <w:rsid w:val="00A50E2F"/>
    <w:rsid w:val="00A933A9"/>
    <w:rsid w:val="00AB630F"/>
    <w:rsid w:val="00AC5A1F"/>
    <w:rsid w:val="00AC645C"/>
    <w:rsid w:val="00AF78CE"/>
    <w:rsid w:val="00B23431"/>
    <w:rsid w:val="00B30121"/>
    <w:rsid w:val="00B31A88"/>
    <w:rsid w:val="00B4315D"/>
    <w:rsid w:val="00B51FF8"/>
    <w:rsid w:val="00B64BC0"/>
    <w:rsid w:val="00B6662F"/>
    <w:rsid w:val="00B66C04"/>
    <w:rsid w:val="00B67D50"/>
    <w:rsid w:val="00B912D0"/>
    <w:rsid w:val="00B95216"/>
    <w:rsid w:val="00BA1EF5"/>
    <w:rsid w:val="00BA5789"/>
    <w:rsid w:val="00BB1DA2"/>
    <w:rsid w:val="00BC6D7C"/>
    <w:rsid w:val="00C1570A"/>
    <w:rsid w:val="00C231B2"/>
    <w:rsid w:val="00C41565"/>
    <w:rsid w:val="00C56E87"/>
    <w:rsid w:val="00C812BA"/>
    <w:rsid w:val="00C967B0"/>
    <w:rsid w:val="00C96823"/>
    <w:rsid w:val="00C96B5B"/>
    <w:rsid w:val="00CB24E6"/>
    <w:rsid w:val="00CC7447"/>
    <w:rsid w:val="00CE23C0"/>
    <w:rsid w:val="00CE3888"/>
    <w:rsid w:val="00CE5827"/>
    <w:rsid w:val="00CF140A"/>
    <w:rsid w:val="00D07EBB"/>
    <w:rsid w:val="00D21622"/>
    <w:rsid w:val="00D25E13"/>
    <w:rsid w:val="00D27992"/>
    <w:rsid w:val="00D4575E"/>
    <w:rsid w:val="00D55D73"/>
    <w:rsid w:val="00D60777"/>
    <w:rsid w:val="00D86F4F"/>
    <w:rsid w:val="00D90313"/>
    <w:rsid w:val="00D949E9"/>
    <w:rsid w:val="00DA4341"/>
    <w:rsid w:val="00DB6BBC"/>
    <w:rsid w:val="00DC6795"/>
    <w:rsid w:val="00DC6EF9"/>
    <w:rsid w:val="00DD1C82"/>
    <w:rsid w:val="00E120F1"/>
    <w:rsid w:val="00E139A8"/>
    <w:rsid w:val="00E22E0B"/>
    <w:rsid w:val="00E23BDD"/>
    <w:rsid w:val="00E24613"/>
    <w:rsid w:val="00E318B6"/>
    <w:rsid w:val="00E42FC0"/>
    <w:rsid w:val="00E571C4"/>
    <w:rsid w:val="00E81769"/>
    <w:rsid w:val="00E8796D"/>
    <w:rsid w:val="00E97515"/>
    <w:rsid w:val="00EA0383"/>
    <w:rsid w:val="00EB5606"/>
    <w:rsid w:val="00EB77D9"/>
    <w:rsid w:val="00ED799D"/>
    <w:rsid w:val="00EF0377"/>
    <w:rsid w:val="00EF1AF2"/>
    <w:rsid w:val="00EF1E87"/>
    <w:rsid w:val="00F14D81"/>
    <w:rsid w:val="00F31894"/>
    <w:rsid w:val="00F62981"/>
    <w:rsid w:val="00FA76B4"/>
    <w:rsid w:val="00FC2B87"/>
    <w:rsid w:val="00FC4179"/>
    <w:rsid w:val="00FE45D7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02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02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morgan</dc:creator>
  <cp:lastModifiedBy>lina morgan</cp:lastModifiedBy>
  <cp:revision>296</cp:revision>
  <dcterms:created xsi:type="dcterms:W3CDTF">2016-03-01T08:19:00Z</dcterms:created>
  <dcterms:modified xsi:type="dcterms:W3CDTF">2016-03-11T14:55:00Z</dcterms:modified>
</cp:coreProperties>
</file>