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1E" w:rsidRDefault="00077A1E" w:rsidP="00C13445">
      <w:pPr>
        <w:rPr>
          <w:b/>
          <w:bCs/>
        </w:rPr>
      </w:pPr>
    </w:p>
    <w:p w:rsidR="000B63B9" w:rsidRDefault="00C13445" w:rsidP="00C13445">
      <w:pPr>
        <w:rPr>
          <w:b/>
          <w:bCs/>
        </w:rPr>
      </w:pPr>
      <w:bookmarkStart w:id="0" w:name="_GoBack"/>
      <w:bookmarkEnd w:id="0"/>
      <w:r w:rsidRPr="00C13445">
        <w:rPr>
          <w:b/>
          <w:bCs/>
        </w:rPr>
        <w:t>Felt needs</w:t>
      </w:r>
      <w:r>
        <w:t xml:space="preserve"> which are felt by the </w:t>
      </w:r>
      <w:r w:rsidR="00077A1E">
        <w:t>patients,</w:t>
      </w:r>
      <w:r>
        <w:t xml:space="preserve"> </w:t>
      </w:r>
      <w:r w:rsidR="00077A1E">
        <w:t>so</w:t>
      </w:r>
      <w:r>
        <w:t xml:space="preserve"> when the patient decide to treat the condition by going to his dentist it’s called </w:t>
      </w:r>
      <w:r w:rsidRPr="00C13445">
        <w:rPr>
          <w:b/>
          <w:bCs/>
        </w:rPr>
        <w:t>express needs</w:t>
      </w:r>
      <w:r>
        <w:rPr>
          <w:b/>
          <w:bCs/>
        </w:rPr>
        <w:t>.</w:t>
      </w:r>
    </w:p>
    <w:p w:rsidR="00C13445" w:rsidRDefault="00077A1E" w:rsidP="00C13445">
      <w:r>
        <w:rPr>
          <w:b/>
          <w:bCs/>
        </w:rPr>
        <w:t>Comparative</w:t>
      </w:r>
      <w:r w:rsidR="00C13445">
        <w:rPr>
          <w:b/>
          <w:bCs/>
        </w:rPr>
        <w:t xml:space="preserve"> needs </w:t>
      </w:r>
      <w:r w:rsidR="00C13445">
        <w:t>is when the patient</w:t>
      </w:r>
      <w:r w:rsidR="00FE195D">
        <w:t>’s</w:t>
      </w:r>
      <w:r w:rsidR="00C13445">
        <w:t xml:space="preserve"> comparing </w:t>
      </w:r>
      <w:r w:rsidR="00FE195D">
        <w:t>their needs (</w:t>
      </w:r>
      <w:r w:rsidR="00FE195D" w:rsidRPr="00FE195D">
        <w:rPr>
          <w:b/>
          <w:bCs/>
        </w:rPr>
        <w:t>priorities</w:t>
      </w:r>
      <w:r w:rsidR="00FE195D">
        <w:t>)</w:t>
      </w:r>
      <w:r>
        <w:rPr>
          <w:noProof/>
        </w:rPr>
        <w:drawing>
          <wp:inline distT="0" distB="0" distL="0" distR="0">
            <wp:extent cx="5486400" cy="4908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80E" w:rsidRDefault="00077A1E" w:rsidP="00077A1E">
      <w:r>
        <w:rPr>
          <w:noProof/>
        </w:rPr>
        <w:drawing>
          <wp:inline distT="0" distB="0" distL="0" distR="0">
            <wp:extent cx="5486400" cy="6407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95D">
        <w:t>Although it might be the best one, what are the limitation of the norma</w:t>
      </w:r>
      <w:r w:rsidR="002D180E">
        <w:t>tive</w:t>
      </w:r>
      <w:r w:rsidR="00FE195D">
        <w:t xml:space="preserve"> </w:t>
      </w:r>
      <w:proofErr w:type="gramStart"/>
      <w:r w:rsidR="00FE195D">
        <w:t>needs:</w:t>
      </w:r>
      <w:proofErr w:type="gramEnd"/>
    </w:p>
    <w:p w:rsidR="002D180E" w:rsidRDefault="002D180E" w:rsidP="002D180E">
      <w:pPr>
        <w:pStyle w:val="ListParagraph"/>
        <w:numPr>
          <w:ilvl w:val="0"/>
          <w:numId w:val="2"/>
        </w:numPr>
      </w:pPr>
      <w:r>
        <w:t>It’s not objective</w:t>
      </w:r>
    </w:p>
    <w:p w:rsidR="002D180E" w:rsidRDefault="002D180E" w:rsidP="002D180E">
      <w:pPr>
        <w:pStyle w:val="ListParagraph"/>
        <w:numPr>
          <w:ilvl w:val="0"/>
          <w:numId w:val="2"/>
        </w:numPr>
      </w:pPr>
      <w:r>
        <w:t>It’s not represent the impact of life quality</w:t>
      </w:r>
    </w:p>
    <w:p w:rsidR="002D180E" w:rsidRDefault="002D180E" w:rsidP="002D180E">
      <w:pPr>
        <w:pStyle w:val="ListParagraph"/>
        <w:numPr>
          <w:ilvl w:val="0"/>
          <w:numId w:val="2"/>
        </w:numPr>
      </w:pPr>
      <w:r>
        <w:t>Ethically unacceptable because the patients didn’t make the choice themselves</w:t>
      </w:r>
    </w:p>
    <w:p w:rsidR="00077A1E" w:rsidRDefault="002D180E" w:rsidP="002D180E">
      <w:pPr>
        <w:pStyle w:val="ListParagraph"/>
        <w:numPr>
          <w:ilvl w:val="0"/>
          <w:numId w:val="2"/>
        </w:numPr>
      </w:pPr>
      <w:r>
        <w:t>Paradoxical approach</w:t>
      </w:r>
      <w:r w:rsidR="00B46E9D">
        <w:t xml:space="preserve"> </w:t>
      </w:r>
      <w:r w:rsidR="00B46E9D">
        <w:rPr>
          <w:rFonts w:hint="cs"/>
          <w:rtl/>
          <w:lang w:bidi="ar-JO"/>
        </w:rPr>
        <w:t>تناقض نفسها</w:t>
      </w:r>
      <w:r w:rsidR="00B46E9D">
        <w:t>:</w:t>
      </w:r>
      <w:r>
        <w:t xml:space="preserve"> </w:t>
      </w:r>
      <w:r w:rsidR="00B46E9D">
        <w:t>example:</w:t>
      </w:r>
      <w:r>
        <w:t xml:space="preserve"> when the </w:t>
      </w:r>
      <w:r w:rsidR="00B46E9D">
        <w:t>experts</w:t>
      </w:r>
      <w:r>
        <w:t xml:space="preserve"> </w:t>
      </w:r>
      <w:r w:rsidR="00B46E9D">
        <w:t>decide</w:t>
      </w:r>
      <w:r>
        <w:t xml:space="preserve"> to give</w:t>
      </w:r>
      <w:r w:rsidR="00B46E9D">
        <w:t xml:space="preserve"> a</w:t>
      </w:r>
      <w:r>
        <w:t xml:space="preserve"> vaccine to all patient </w:t>
      </w:r>
      <w:r w:rsidR="00B46E9D">
        <w:t xml:space="preserve">to prevent them from a disease, some of these patient will get the disease by taking this vaccine.  </w:t>
      </w:r>
    </w:p>
    <w:p w:rsidR="00077A1E" w:rsidRDefault="00077A1E" w:rsidP="00077A1E">
      <w:pPr>
        <w:ind w:left="360"/>
      </w:pPr>
    </w:p>
    <w:p w:rsidR="00077A1E" w:rsidRPr="00077A1E" w:rsidRDefault="00077A1E" w:rsidP="00077A1E">
      <w:pPr>
        <w:pStyle w:val="ListParagraph"/>
        <w:rPr>
          <w:b/>
          <w:bCs/>
        </w:rPr>
      </w:pPr>
      <w:r>
        <w:rPr>
          <w:b/>
          <w:bCs/>
        </w:rPr>
        <w:t>From the book:</w:t>
      </w:r>
      <w:r w:rsidRPr="00077A1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3B29B47" wp14:editId="05FBC7D7">
            <wp:extent cx="5486034" cy="37719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897" cy="377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80E" w:rsidRDefault="002D180E" w:rsidP="00077A1E">
      <w:pPr>
        <w:pStyle w:val="ListParagraph"/>
      </w:pPr>
    </w:p>
    <w:p w:rsidR="00B46E9D" w:rsidRDefault="00B46E9D" w:rsidP="00B46E9D">
      <w:pPr>
        <w:rPr>
          <w:lang w:bidi="ar-JO"/>
        </w:rPr>
      </w:pPr>
    </w:p>
    <w:p w:rsidR="00B46E9D" w:rsidRDefault="00B46E9D" w:rsidP="0077752C">
      <w:pPr>
        <w:rPr>
          <w:lang w:bidi="ar-JO"/>
        </w:rPr>
      </w:pPr>
      <w:r>
        <w:rPr>
          <w:lang w:bidi="ar-JO"/>
        </w:rPr>
        <w:t>Socio-dental measures of oral health:</w:t>
      </w:r>
      <w:r w:rsidR="0077752C">
        <w:rPr>
          <w:lang w:bidi="ar-JO"/>
        </w:rPr>
        <w:t xml:space="preserve"> </w:t>
      </w:r>
      <w:r>
        <w:rPr>
          <w:lang w:bidi="ar-JO"/>
        </w:rPr>
        <w:t xml:space="preserve">so you determine the needs based on impairing disability and </w:t>
      </w:r>
      <w:r w:rsidR="0077752C">
        <w:rPr>
          <w:lang w:bidi="ar-JO"/>
        </w:rPr>
        <w:t>handicapped and how it affects the social life.</w:t>
      </w:r>
    </w:p>
    <w:p w:rsidR="0077752C" w:rsidRDefault="0077752C" w:rsidP="0077752C">
      <w:pPr>
        <w:rPr>
          <w:lang w:bidi="ar-JO"/>
        </w:rPr>
      </w:pPr>
      <w:r>
        <w:rPr>
          <w:lang w:bidi="ar-JO"/>
        </w:rPr>
        <w:t xml:space="preserve">Types </w:t>
      </w:r>
      <w:r w:rsidR="00866134">
        <w:rPr>
          <w:lang w:bidi="ar-JO"/>
        </w:rPr>
        <w:t>of need</w:t>
      </w:r>
      <w:r>
        <w:rPr>
          <w:lang w:bidi="ar-JO"/>
        </w:rPr>
        <w:t xml:space="preserve"> </w:t>
      </w:r>
      <w:r w:rsidR="00077A1E">
        <w:rPr>
          <w:lang w:bidi="ar-JO"/>
        </w:rPr>
        <w:t>assessment:</w:t>
      </w:r>
    </w:p>
    <w:p w:rsidR="00866134" w:rsidRDefault="00866134" w:rsidP="00866134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Functional assessment which includes  eating, biting, and chewing</w:t>
      </w:r>
    </w:p>
    <w:p w:rsidR="00866134" w:rsidRDefault="00866134" w:rsidP="00866134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Social interaction</w:t>
      </w:r>
    </w:p>
    <w:p w:rsidR="00866134" w:rsidRDefault="00866134" w:rsidP="00866134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Comfort and pain free</w:t>
      </w:r>
    </w:p>
    <w:p w:rsidR="00866134" w:rsidRDefault="00866134" w:rsidP="00866134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Self-image which is related to the esthetics</w:t>
      </w:r>
    </w:p>
    <w:p w:rsidR="00866134" w:rsidRDefault="00866134" w:rsidP="00866134">
      <w:pPr>
        <w:rPr>
          <w:lang w:bidi="ar-JO"/>
        </w:rPr>
      </w:pPr>
      <w:r>
        <w:rPr>
          <w:lang w:bidi="ar-JO"/>
        </w:rPr>
        <w:t>You have to consider all previous points when you assess the patent’s needs.</w:t>
      </w:r>
    </w:p>
    <w:p w:rsidR="00866134" w:rsidRDefault="00866134" w:rsidP="0040340A">
      <w:pPr>
        <w:rPr>
          <w:lang w:bidi="ar-JO"/>
        </w:rPr>
      </w:pPr>
      <w:r>
        <w:rPr>
          <w:lang w:bidi="ar-JO"/>
        </w:rPr>
        <w:t xml:space="preserve">High quality dental </w:t>
      </w:r>
      <w:r w:rsidR="00077A1E">
        <w:rPr>
          <w:lang w:bidi="ar-JO"/>
        </w:rPr>
        <w:t>care:</w:t>
      </w:r>
      <w:r>
        <w:rPr>
          <w:lang w:bidi="ar-JO"/>
        </w:rPr>
        <w:t xml:space="preserve"> </w:t>
      </w:r>
      <w:r w:rsidR="0040340A">
        <w:rPr>
          <w:lang w:bidi="ar-JO"/>
        </w:rPr>
        <w:t>according to Maxwell</w:t>
      </w:r>
    </w:p>
    <w:p w:rsidR="00077A1E" w:rsidRDefault="00077A1E" w:rsidP="0040340A">
      <w:pPr>
        <w:rPr>
          <w:lang w:bidi="ar-JO"/>
        </w:rPr>
      </w:pPr>
      <w:r>
        <w:rPr>
          <w:noProof/>
        </w:rPr>
        <w:drawing>
          <wp:inline distT="0" distB="0" distL="0" distR="0">
            <wp:extent cx="5486400" cy="2232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4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A1E" w:rsidRDefault="00077A1E" w:rsidP="0040340A">
      <w:pPr>
        <w:rPr>
          <w:lang w:bidi="ar-JO"/>
        </w:rPr>
      </w:pPr>
    </w:p>
    <w:p w:rsidR="0040340A" w:rsidRDefault="0040340A" w:rsidP="0040340A">
      <w:pPr>
        <w:rPr>
          <w:lang w:bidi="ar-JO"/>
        </w:rPr>
      </w:pPr>
      <w:r>
        <w:rPr>
          <w:lang w:bidi="ar-JO"/>
        </w:rPr>
        <w:t xml:space="preserve">So when you are planning dental services you have to establish the </w:t>
      </w:r>
      <w:r w:rsidR="00077A1E">
        <w:rPr>
          <w:lang w:bidi="ar-JO"/>
        </w:rPr>
        <w:t>objectives</w:t>
      </w:r>
      <w:r>
        <w:rPr>
          <w:lang w:bidi="ar-JO"/>
        </w:rPr>
        <w:t xml:space="preserve">, </w:t>
      </w:r>
      <w:r w:rsidR="00077A1E">
        <w:rPr>
          <w:lang w:bidi="ar-JO"/>
        </w:rPr>
        <w:t>define</w:t>
      </w:r>
      <w:r>
        <w:rPr>
          <w:lang w:bidi="ar-JO"/>
        </w:rPr>
        <w:t xml:space="preserve"> your </w:t>
      </w:r>
      <w:r w:rsidR="00077A1E">
        <w:rPr>
          <w:lang w:bidi="ar-JO"/>
        </w:rPr>
        <w:t>standards,</w:t>
      </w:r>
      <w:r>
        <w:rPr>
          <w:lang w:bidi="ar-JO"/>
        </w:rPr>
        <w:t xml:space="preserve"> you </w:t>
      </w:r>
      <w:r w:rsidR="00077A1E">
        <w:rPr>
          <w:lang w:bidi="ar-JO"/>
        </w:rPr>
        <w:t>plan???? Execute and re-evaluation.</w:t>
      </w:r>
    </w:p>
    <w:p w:rsidR="0040340A" w:rsidRDefault="0040340A" w:rsidP="0040340A">
      <w:pPr>
        <w:rPr>
          <w:lang w:bidi="ar-JO"/>
        </w:rPr>
      </w:pPr>
    </w:p>
    <w:p w:rsidR="0040340A" w:rsidRDefault="0040340A" w:rsidP="0040340A">
      <w:pPr>
        <w:rPr>
          <w:lang w:bidi="ar-JO"/>
        </w:rPr>
      </w:pPr>
      <w:r>
        <w:rPr>
          <w:lang w:bidi="ar-JO"/>
        </w:rPr>
        <w:t>There is a chart in the chapter that we have to study well.</w:t>
      </w:r>
    </w:p>
    <w:p w:rsidR="0040340A" w:rsidRDefault="0040340A" w:rsidP="0040340A">
      <w:pPr>
        <w:rPr>
          <w:lang w:bidi="ar-JO"/>
        </w:rPr>
      </w:pPr>
    </w:p>
    <w:p w:rsidR="00866134" w:rsidRDefault="00866134" w:rsidP="00866134">
      <w:pPr>
        <w:rPr>
          <w:lang w:bidi="ar-JO"/>
        </w:rPr>
      </w:pPr>
    </w:p>
    <w:p w:rsidR="00866134" w:rsidRDefault="00866134" w:rsidP="00866134">
      <w:pPr>
        <w:pStyle w:val="ListParagraph"/>
        <w:rPr>
          <w:lang w:bidi="ar-JO"/>
        </w:rPr>
      </w:pPr>
    </w:p>
    <w:p w:rsidR="00866134" w:rsidRDefault="00866134" w:rsidP="00866134">
      <w:pPr>
        <w:pStyle w:val="ListParagraph"/>
        <w:rPr>
          <w:lang w:bidi="ar-JO"/>
        </w:rPr>
      </w:pPr>
    </w:p>
    <w:p w:rsidR="00FE195D" w:rsidRPr="00C13445" w:rsidRDefault="00FE195D" w:rsidP="002D180E">
      <w:r>
        <w:br/>
      </w:r>
    </w:p>
    <w:sectPr w:rsidR="00FE195D" w:rsidRPr="00C13445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42" w:rsidRDefault="00717042" w:rsidP="00077A1E">
      <w:pPr>
        <w:spacing w:after="0" w:line="240" w:lineRule="auto"/>
      </w:pPr>
      <w:r>
        <w:separator/>
      </w:r>
    </w:p>
  </w:endnote>
  <w:endnote w:type="continuationSeparator" w:id="0">
    <w:p w:rsidR="00717042" w:rsidRDefault="00717042" w:rsidP="0007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42" w:rsidRDefault="00717042" w:rsidP="00077A1E">
      <w:pPr>
        <w:spacing w:after="0" w:line="240" w:lineRule="auto"/>
      </w:pPr>
      <w:r>
        <w:separator/>
      </w:r>
    </w:p>
  </w:footnote>
  <w:footnote w:type="continuationSeparator" w:id="0">
    <w:p w:rsidR="00717042" w:rsidRDefault="00717042" w:rsidP="0007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1E" w:rsidRDefault="00077A1E">
    <w:pPr>
      <w:pStyle w:val="Header"/>
    </w:pPr>
    <w:r>
      <w:t xml:space="preserve">PH </w:t>
    </w:r>
    <w:proofErr w:type="gramStart"/>
    <w:r>
      <w:t>sheet  10</w:t>
    </w:r>
    <w:proofErr w:type="gramEnd"/>
    <w:r>
      <w:t xml:space="preserve"> part 2</w:t>
    </w:r>
  </w:p>
  <w:p w:rsidR="00077A1E" w:rsidRDefault="00077A1E">
    <w:pPr>
      <w:pStyle w:val="Header"/>
    </w:pPr>
    <w:r>
      <w:t xml:space="preserve">DR. Murad </w:t>
    </w:r>
  </w:p>
  <w:p w:rsidR="00077A1E" w:rsidRDefault="00077A1E">
    <w:pPr>
      <w:pStyle w:val="Header"/>
    </w:pPr>
    <w:r>
      <w:t xml:space="preserve">By </w:t>
    </w:r>
    <w:proofErr w:type="spellStart"/>
    <w:r>
      <w:t>A’amer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0958"/>
    <w:multiLevelType w:val="hybridMultilevel"/>
    <w:tmpl w:val="639A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E6610"/>
    <w:multiLevelType w:val="hybridMultilevel"/>
    <w:tmpl w:val="9BC4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3FC"/>
    <w:multiLevelType w:val="hybridMultilevel"/>
    <w:tmpl w:val="DA36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B2"/>
    <w:rsid w:val="00077A1E"/>
    <w:rsid w:val="002D180E"/>
    <w:rsid w:val="0040340A"/>
    <w:rsid w:val="00532D53"/>
    <w:rsid w:val="005D1808"/>
    <w:rsid w:val="00717042"/>
    <w:rsid w:val="0077752C"/>
    <w:rsid w:val="00866134"/>
    <w:rsid w:val="00B46E9D"/>
    <w:rsid w:val="00C13445"/>
    <w:rsid w:val="00EA25B2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D0AC3-7D34-4E98-BDA8-EEADAB6E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A1E"/>
  </w:style>
  <w:style w:type="paragraph" w:styleId="Footer">
    <w:name w:val="footer"/>
    <w:basedOn w:val="Normal"/>
    <w:link w:val="FooterChar"/>
    <w:uiPriority w:val="99"/>
    <w:unhideWhenUsed/>
    <w:rsid w:val="00077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abueid</dc:creator>
  <cp:keywords/>
  <dc:description/>
  <cp:lastModifiedBy>abdullah abueid</cp:lastModifiedBy>
  <cp:revision>2</cp:revision>
  <dcterms:created xsi:type="dcterms:W3CDTF">2016-04-27T09:46:00Z</dcterms:created>
  <dcterms:modified xsi:type="dcterms:W3CDTF">2016-04-27T13:21:00Z</dcterms:modified>
</cp:coreProperties>
</file>