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26" w:rsidRPr="009F7C26" w:rsidRDefault="009F7C26" w:rsidP="009F7C26">
      <w:pPr>
        <w:jc w:val="center"/>
        <w:rPr>
          <w:b/>
          <w:bCs/>
          <w:sz w:val="32"/>
          <w:szCs w:val="32"/>
          <w:lang w:bidi="ar-JO"/>
        </w:rPr>
      </w:pPr>
      <w:r w:rsidRPr="009F7C26">
        <w:rPr>
          <w:b/>
          <w:bCs/>
          <w:sz w:val="32"/>
          <w:szCs w:val="32"/>
          <w:lang w:bidi="ar-JO"/>
        </w:rPr>
        <w:t>Dosage forms</w:t>
      </w:r>
    </w:p>
    <w:p w:rsidR="00F36EA9" w:rsidRPr="009F7C26" w:rsidRDefault="00646ACE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 xml:space="preserve">Not all drugs </w:t>
      </w:r>
      <w:r w:rsidR="009F7C26" w:rsidRPr="009F7C26">
        <w:rPr>
          <w:sz w:val="28"/>
          <w:szCs w:val="28"/>
          <w:lang w:bidi="ar-JO"/>
        </w:rPr>
        <w:t>available</w:t>
      </w:r>
      <w:r w:rsidRPr="009F7C26">
        <w:rPr>
          <w:sz w:val="28"/>
          <w:szCs w:val="28"/>
          <w:lang w:bidi="ar-JO"/>
        </w:rPr>
        <w:t xml:space="preserve"> in all </w:t>
      </w:r>
      <w:r w:rsidR="00F36EA9" w:rsidRPr="009F7C26">
        <w:rPr>
          <w:sz w:val="28"/>
          <w:szCs w:val="28"/>
          <w:lang w:bidi="ar-JO"/>
        </w:rPr>
        <w:t>dosage forms, in other words a single drug can't exist in all dosage forms</w:t>
      </w:r>
    </w:p>
    <w:p w:rsidR="00F36EA9" w:rsidRPr="009F7C26" w:rsidRDefault="00F36EA9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 xml:space="preserve">Additives help us control dosage forms for example </w:t>
      </w:r>
      <w:r w:rsidR="009F7C26" w:rsidRPr="009F7C26">
        <w:rPr>
          <w:sz w:val="28"/>
          <w:szCs w:val="28"/>
          <w:lang w:bidi="ar-JO"/>
        </w:rPr>
        <w:t>thickeners</w:t>
      </w:r>
      <w:r w:rsidRPr="009F7C26">
        <w:rPr>
          <w:sz w:val="28"/>
          <w:szCs w:val="28"/>
          <w:lang w:bidi="ar-JO"/>
        </w:rPr>
        <w:t xml:space="preserve"> are added to ointments and not to liquids</w:t>
      </w:r>
    </w:p>
    <w:p w:rsidR="00F36EA9" w:rsidRPr="009F7C26" w:rsidRDefault="00F36EA9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Slide 8:</w:t>
      </w:r>
    </w:p>
    <w:p w:rsidR="00F36EA9" w:rsidRPr="009F7C26" w:rsidRDefault="00F36EA9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Stability additives are responsible of expiry dates</w:t>
      </w:r>
    </w:p>
    <w:p w:rsidR="00F36EA9" w:rsidRPr="009F7C26" w:rsidRDefault="00F36EA9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It's not reasonable to make a drug with an expiry date of one month for example</w:t>
      </w:r>
    </w:p>
    <w:p w:rsidR="00F36EA9" w:rsidRPr="009F7C26" w:rsidRDefault="009F7C26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Preservations: the</w:t>
      </w:r>
      <w:r w:rsidR="00F36EA9" w:rsidRPr="009F7C26">
        <w:rPr>
          <w:sz w:val="28"/>
          <w:szCs w:val="28"/>
          <w:lang w:bidi="ar-JO"/>
        </w:rPr>
        <w:t xml:space="preserve"> drug itself has antibiotics</w:t>
      </w:r>
    </w:p>
    <w:p w:rsidR="00F36EA9" w:rsidRPr="009F7C26" w:rsidRDefault="00F36EA9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br/>
      </w:r>
      <w:r w:rsidR="009F7C26" w:rsidRPr="009F7C26">
        <w:rPr>
          <w:sz w:val="28"/>
          <w:szCs w:val="28"/>
          <w:lang w:bidi="ar-JO"/>
        </w:rPr>
        <w:t>Coloring</w:t>
      </w:r>
      <w:r w:rsidRPr="009F7C26">
        <w:rPr>
          <w:sz w:val="28"/>
          <w:szCs w:val="28"/>
          <w:lang w:bidi="ar-JO"/>
        </w:rPr>
        <w:t xml:space="preserve"> </w:t>
      </w:r>
      <w:r w:rsidR="009F7C26" w:rsidRPr="009F7C26">
        <w:rPr>
          <w:sz w:val="28"/>
          <w:szCs w:val="28"/>
          <w:lang w:bidi="ar-JO"/>
        </w:rPr>
        <w:t>agents: all</w:t>
      </w:r>
      <w:r w:rsidRPr="009F7C26">
        <w:rPr>
          <w:sz w:val="28"/>
          <w:szCs w:val="28"/>
          <w:lang w:bidi="ar-JO"/>
        </w:rPr>
        <w:t xml:space="preserve"> people take drugs based on their colors, they help the patient to recognize their </w:t>
      </w:r>
      <w:r w:rsidR="009F7C26" w:rsidRPr="009F7C26">
        <w:rPr>
          <w:sz w:val="28"/>
          <w:szCs w:val="28"/>
          <w:lang w:bidi="ar-JO"/>
        </w:rPr>
        <w:t>drug (</w:t>
      </w:r>
      <w:r w:rsidRPr="009F7C26">
        <w:rPr>
          <w:sz w:val="28"/>
          <w:szCs w:val="28"/>
          <w:lang w:bidi="ar-JO"/>
        </w:rPr>
        <w:t xml:space="preserve">orange pill at the </w:t>
      </w:r>
      <w:r w:rsidR="009F7C26" w:rsidRPr="009F7C26">
        <w:rPr>
          <w:sz w:val="28"/>
          <w:szCs w:val="28"/>
          <w:lang w:bidi="ar-JO"/>
        </w:rPr>
        <w:t>morning,</w:t>
      </w:r>
      <w:r w:rsidRPr="009F7C26">
        <w:rPr>
          <w:sz w:val="28"/>
          <w:szCs w:val="28"/>
          <w:lang w:bidi="ar-JO"/>
        </w:rPr>
        <w:t xml:space="preserve"> red one at night …etc)</w:t>
      </w:r>
    </w:p>
    <w:p w:rsidR="00F36EA9" w:rsidRPr="009F7C26" w:rsidRDefault="009F7C26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Extra note: taking drug when they are not needed is called drug abuse (this term is not only used for additive drugs)</w:t>
      </w:r>
    </w:p>
    <w:p w:rsidR="00F36EA9" w:rsidRPr="009F7C26" w:rsidRDefault="009F7C26" w:rsidP="0062225E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For</w:t>
      </w:r>
      <w:r w:rsidR="00F36EA9" w:rsidRPr="009F7C26">
        <w:rPr>
          <w:sz w:val="28"/>
          <w:szCs w:val="28"/>
          <w:lang w:bidi="ar-JO"/>
        </w:rPr>
        <w:t xml:space="preserve"> </w:t>
      </w:r>
      <w:r w:rsidRPr="009F7C26">
        <w:rPr>
          <w:sz w:val="28"/>
          <w:szCs w:val="28"/>
          <w:lang w:bidi="ar-JO"/>
        </w:rPr>
        <w:t>example:</w:t>
      </w:r>
      <w:r w:rsidR="00F36EA9" w:rsidRPr="009F7C26">
        <w:rPr>
          <w:sz w:val="28"/>
          <w:szCs w:val="28"/>
          <w:lang w:bidi="ar-JO"/>
        </w:rPr>
        <w:t xml:space="preserve"> taking antibiot</w:t>
      </w:r>
      <w:r w:rsidR="0062225E" w:rsidRPr="009F7C26">
        <w:rPr>
          <w:sz w:val="28"/>
          <w:szCs w:val="28"/>
          <w:lang w:bidi="ar-JO"/>
        </w:rPr>
        <w:t>i</w:t>
      </w:r>
      <w:r w:rsidR="00F36EA9" w:rsidRPr="009F7C26">
        <w:rPr>
          <w:sz w:val="28"/>
          <w:szCs w:val="28"/>
          <w:lang w:bidi="ar-JO"/>
        </w:rPr>
        <w:t xml:space="preserve">cs for common cold </w:t>
      </w:r>
    </w:p>
    <w:p w:rsidR="00F36EA9" w:rsidRPr="009F7C26" w:rsidRDefault="009F7C26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Pay</w:t>
      </w:r>
      <w:r w:rsidR="00F36EA9" w:rsidRPr="009F7C26">
        <w:rPr>
          <w:sz w:val="28"/>
          <w:szCs w:val="28"/>
          <w:lang w:bidi="ar-JO"/>
        </w:rPr>
        <w:t xml:space="preserve"> attention that the drug may cause side effects because of the additives and not </w:t>
      </w:r>
      <w:r w:rsidRPr="009F7C26">
        <w:rPr>
          <w:sz w:val="28"/>
          <w:szCs w:val="28"/>
          <w:lang w:bidi="ar-JO"/>
        </w:rPr>
        <w:t>because</w:t>
      </w:r>
      <w:r w:rsidR="00F36EA9" w:rsidRPr="009F7C26">
        <w:rPr>
          <w:sz w:val="28"/>
          <w:szCs w:val="28"/>
          <w:lang w:bidi="ar-JO"/>
        </w:rPr>
        <w:t xml:space="preserve"> of the active ingredient </w:t>
      </w:r>
      <w:r w:rsidRPr="009F7C26">
        <w:rPr>
          <w:sz w:val="28"/>
          <w:szCs w:val="28"/>
          <w:lang w:bidi="ar-JO"/>
        </w:rPr>
        <w:t>(drug</w:t>
      </w:r>
      <w:r w:rsidR="00F36EA9" w:rsidRPr="009F7C26">
        <w:rPr>
          <w:sz w:val="28"/>
          <w:szCs w:val="28"/>
          <w:lang w:bidi="ar-JO"/>
        </w:rPr>
        <w:t xml:space="preserve"> itself)</w:t>
      </w:r>
    </w:p>
    <w:p w:rsidR="0062225E" w:rsidRPr="009F7C26" w:rsidRDefault="009F7C26" w:rsidP="0062225E">
      <w:pPr>
        <w:rPr>
          <w:sz w:val="28"/>
          <w:szCs w:val="28"/>
          <w:rtl/>
          <w:lang w:bidi="ar-JO"/>
        </w:rPr>
      </w:pPr>
      <w:r w:rsidRPr="009F7C26">
        <w:rPr>
          <w:sz w:val="28"/>
          <w:szCs w:val="28"/>
          <w:lang w:bidi="ar-JO"/>
        </w:rPr>
        <w:t>Slide</w:t>
      </w:r>
      <w:r w:rsidR="0062225E" w:rsidRPr="009F7C26">
        <w:rPr>
          <w:sz w:val="28"/>
          <w:szCs w:val="28"/>
          <w:lang w:bidi="ar-JO"/>
        </w:rPr>
        <w:t xml:space="preserve"> </w:t>
      </w:r>
      <w:r w:rsidRPr="009F7C26">
        <w:rPr>
          <w:sz w:val="28"/>
          <w:szCs w:val="28"/>
          <w:lang w:bidi="ar-JO"/>
        </w:rPr>
        <w:t>13:</w:t>
      </w:r>
    </w:p>
    <w:p w:rsidR="0062225E" w:rsidRPr="009F7C26" w:rsidRDefault="009F7C26" w:rsidP="0062225E">
      <w:pPr>
        <w:rPr>
          <w:rFonts w:hint="cs"/>
          <w:sz w:val="28"/>
          <w:szCs w:val="28"/>
          <w:rtl/>
          <w:lang w:bidi="ar-JO"/>
        </w:rPr>
      </w:pPr>
      <w:r w:rsidRPr="009F7C26">
        <w:rPr>
          <w:sz w:val="28"/>
          <w:szCs w:val="28"/>
          <w:lang w:bidi="ar-JO"/>
        </w:rPr>
        <w:t>Lozenges:</w:t>
      </w:r>
      <w:r w:rsidR="0062225E" w:rsidRPr="009F7C26">
        <w:rPr>
          <w:sz w:val="28"/>
          <w:szCs w:val="28"/>
          <w:lang w:bidi="ar-JO"/>
        </w:rPr>
        <w:t xml:space="preserve"> stripsels</w:t>
      </w:r>
    </w:p>
    <w:p w:rsidR="0062225E" w:rsidRPr="009F7C26" w:rsidRDefault="009F7C26" w:rsidP="0062225E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Tablets contain 1 gram of drug which is a smaller amount than that of capsules, granules contain 5 grams of drug</w:t>
      </w:r>
    </w:p>
    <w:p w:rsidR="0062225E" w:rsidRPr="009F7C26" w:rsidRDefault="009F7C26" w:rsidP="0062225E">
      <w:pPr>
        <w:rPr>
          <w:sz w:val="28"/>
          <w:szCs w:val="28"/>
          <w:rtl/>
          <w:lang w:bidi="ar-JO"/>
        </w:rPr>
      </w:pPr>
      <w:r w:rsidRPr="009F7C26">
        <w:rPr>
          <w:sz w:val="28"/>
          <w:szCs w:val="28"/>
          <w:lang w:bidi="ar-JO"/>
        </w:rPr>
        <w:t>Slide</w:t>
      </w:r>
      <w:r w:rsidR="0062225E" w:rsidRPr="009F7C26">
        <w:rPr>
          <w:sz w:val="28"/>
          <w:szCs w:val="28"/>
          <w:lang w:bidi="ar-JO"/>
        </w:rPr>
        <w:t xml:space="preserve"> 14</w:t>
      </w:r>
      <w:r w:rsidRPr="009F7C26">
        <w:rPr>
          <w:sz w:val="28"/>
          <w:szCs w:val="28"/>
          <w:lang w:bidi="ar-JO"/>
        </w:rPr>
        <w:t>, 15, 16:</w:t>
      </w:r>
    </w:p>
    <w:p w:rsidR="0062225E" w:rsidRPr="009F7C26" w:rsidRDefault="009F7C26" w:rsidP="0062225E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Most</w:t>
      </w:r>
      <w:r w:rsidR="0062225E" w:rsidRPr="009F7C26">
        <w:rPr>
          <w:sz w:val="28"/>
          <w:szCs w:val="28"/>
          <w:lang w:bidi="ar-JO"/>
        </w:rPr>
        <w:t xml:space="preserve"> drugs are immediate release drugs (released in circulatory system </w:t>
      </w:r>
      <w:r w:rsidRPr="009F7C26">
        <w:rPr>
          <w:sz w:val="28"/>
          <w:szCs w:val="28"/>
          <w:lang w:bidi="ar-JO"/>
        </w:rPr>
        <w:t>directly)</w:t>
      </w:r>
    </w:p>
    <w:p w:rsidR="0062225E" w:rsidRPr="009F7C26" w:rsidRDefault="009F7C26" w:rsidP="0062225E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Controlled</w:t>
      </w:r>
      <w:r w:rsidR="0062225E" w:rsidRPr="009F7C26">
        <w:rPr>
          <w:sz w:val="28"/>
          <w:szCs w:val="28"/>
          <w:lang w:bidi="ar-JO"/>
        </w:rPr>
        <w:t xml:space="preserve"> release drugs are designed in a way that deliver them to circulatory system slowly resulting in longer duration of </w:t>
      </w:r>
      <w:r w:rsidRPr="009F7C26">
        <w:rPr>
          <w:sz w:val="28"/>
          <w:szCs w:val="28"/>
          <w:lang w:bidi="ar-JO"/>
        </w:rPr>
        <w:t>action,</w:t>
      </w:r>
      <w:r w:rsidR="0062225E" w:rsidRPr="009F7C26">
        <w:rPr>
          <w:sz w:val="28"/>
          <w:szCs w:val="28"/>
          <w:lang w:bidi="ar-JO"/>
        </w:rPr>
        <w:t xml:space="preserve"> for example contraception drugs work for 5 years</w:t>
      </w:r>
    </w:p>
    <w:p w:rsidR="00B47E5C" w:rsidRPr="009F7C26" w:rsidRDefault="009F7C26" w:rsidP="00B47E5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lastRenderedPageBreak/>
        <w:t>Compliance:</w:t>
      </w:r>
      <w:r w:rsidR="00B47E5C" w:rsidRPr="009F7C26">
        <w:rPr>
          <w:sz w:val="28"/>
          <w:szCs w:val="28"/>
          <w:lang w:bidi="ar-JO"/>
        </w:rPr>
        <w:t xml:space="preserve"> means it's easier to take especially by old people (they forget about their drug)</w:t>
      </w:r>
    </w:p>
    <w:p w:rsidR="00B47E5C" w:rsidRPr="009F7C26" w:rsidRDefault="00B47E5C" w:rsidP="00B47E5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-</w:t>
      </w:r>
      <w:r w:rsidR="009F7C26" w:rsidRPr="009F7C26">
        <w:rPr>
          <w:sz w:val="28"/>
          <w:szCs w:val="28"/>
          <w:lang w:bidi="ar-JO"/>
        </w:rPr>
        <w:t>controlled</w:t>
      </w:r>
      <w:r w:rsidRPr="009F7C26">
        <w:rPr>
          <w:sz w:val="28"/>
          <w:szCs w:val="28"/>
          <w:lang w:bidi="ar-JO"/>
        </w:rPr>
        <w:t xml:space="preserve"> and immediate release drugs have same actions but different delivery systems</w:t>
      </w:r>
    </w:p>
    <w:p w:rsidR="00DA56BC" w:rsidRPr="009F7C26" w:rsidRDefault="00DA56BC" w:rsidP="00B47E5C">
      <w:pPr>
        <w:rPr>
          <w:sz w:val="28"/>
          <w:szCs w:val="28"/>
          <w:lang w:bidi="ar-JO"/>
        </w:rPr>
      </w:pPr>
      <w:r w:rsidRPr="009F7C26">
        <w:rPr>
          <w:rFonts w:cs="Arial"/>
          <w:sz w:val="28"/>
          <w:szCs w:val="28"/>
          <w:rtl/>
          <w:lang w:bidi="ar-JO"/>
        </w:rPr>
        <w:t>-</w:t>
      </w:r>
      <w:r w:rsidRPr="009F7C26">
        <w:rPr>
          <w:sz w:val="28"/>
          <w:szCs w:val="28"/>
          <w:lang w:bidi="ar-JO"/>
        </w:rPr>
        <w:t>tablets may have a line that separate it into two halves , if this line didn't exist you can't split the capsule into two halves and sometimes this line contains special delivery system</w:t>
      </w:r>
    </w:p>
    <w:p w:rsidR="00DA56BC" w:rsidRPr="009F7C26" w:rsidRDefault="009F7C26" w:rsidP="00B47E5C">
      <w:pPr>
        <w:rPr>
          <w:sz w:val="28"/>
          <w:szCs w:val="28"/>
          <w:rtl/>
          <w:lang w:bidi="ar-JO"/>
        </w:rPr>
      </w:pPr>
      <w:r w:rsidRPr="009F7C26">
        <w:rPr>
          <w:sz w:val="28"/>
          <w:szCs w:val="28"/>
          <w:lang w:bidi="ar-JO"/>
        </w:rPr>
        <w:t>When</w:t>
      </w:r>
      <w:r w:rsidR="00DA56BC" w:rsidRPr="009F7C26">
        <w:rPr>
          <w:sz w:val="28"/>
          <w:szCs w:val="28"/>
          <w:lang w:bidi="ar-JO"/>
        </w:rPr>
        <w:t xml:space="preserve"> it comes to capsules they are hard and you can't split the capsule</w:t>
      </w:r>
    </w:p>
    <w:p w:rsidR="00DA56BC" w:rsidRPr="009F7C26" w:rsidRDefault="00DA56BC" w:rsidP="00B47E5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 xml:space="preserve"> Slide 17:</w:t>
      </w:r>
    </w:p>
    <w:p w:rsidR="00DA56BC" w:rsidRPr="009F7C26" w:rsidRDefault="00B47E5C" w:rsidP="00B47E5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 xml:space="preserve">When the doctor talked about </w:t>
      </w:r>
      <w:r w:rsidR="009F7C26" w:rsidRPr="009F7C26">
        <w:rPr>
          <w:sz w:val="28"/>
          <w:szCs w:val="28"/>
          <w:lang w:bidi="ar-JO"/>
        </w:rPr>
        <w:t>fluctuations</w:t>
      </w:r>
      <w:r w:rsidRPr="009F7C26">
        <w:rPr>
          <w:sz w:val="28"/>
          <w:szCs w:val="28"/>
          <w:lang w:bidi="ar-JO"/>
        </w:rPr>
        <w:t xml:space="preserve"> he didn't explain that much because we are going to talk about them later, he </w:t>
      </w:r>
      <w:r w:rsidR="009F7C26" w:rsidRPr="009F7C26">
        <w:rPr>
          <w:sz w:val="28"/>
          <w:szCs w:val="28"/>
          <w:lang w:bidi="ar-JO"/>
        </w:rPr>
        <w:t>mentioned</w:t>
      </w:r>
      <w:r w:rsidRPr="009F7C26">
        <w:rPr>
          <w:sz w:val="28"/>
          <w:szCs w:val="28"/>
          <w:lang w:bidi="ar-JO"/>
        </w:rPr>
        <w:t xml:space="preserve"> </w:t>
      </w:r>
      <w:r w:rsidR="00DA56BC" w:rsidRPr="009F7C26">
        <w:rPr>
          <w:sz w:val="28"/>
          <w:szCs w:val="28"/>
          <w:lang w:bidi="ar-JO"/>
        </w:rPr>
        <w:t xml:space="preserve">that the peak </w:t>
      </w:r>
      <w:r w:rsidR="009F7C26" w:rsidRPr="009F7C26">
        <w:rPr>
          <w:sz w:val="28"/>
          <w:szCs w:val="28"/>
          <w:lang w:bidi="ar-JO"/>
        </w:rPr>
        <w:t>(high</w:t>
      </w:r>
      <w:r w:rsidR="00DA56BC" w:rsidRPr="009F7C26">
        <w:rPr>
          <w:sz w:val="28"/>
          <w:szCs w:val="28"/>
          <w:lang w:bidi="ar-JO"/>
        </w:rPr>
        <w:t xml:space="preserve"> </w:t>
      </w:r>
      <w:r w:rsidR="009F7C26" w:rsidRPr="009F7C26">
        <w:rPr>
          <w:sz w:val="28"/>
          <w:szCs w:val="28"/>
          <w:lang w:bidi="ar-JO"/>
        </w:rPr>
        <w:t>levels)</w:t>
      </w:r>
      <w:r w:rsidR="00DA56BC" w:rsidRPr="009F7C26">
        <w:rPr>
          <w:sz w:val="28"/>
          <w:szCs w:val="28"/>
          <w:lang w:bidi="ar-JO"/>
        </w:rPr>
        <w:t xml:space="preserve"> is toxic and we must avoid it, and </w:t>
      </w:r>
      <w:r w:rsidR="009F7C26" w:rsidRPr="009F7C26">
        <w:rPr>
          <w:sz w:val="28"/>
          <w:szCs w:val="28"/>
          <w:lang w:bidi="ar-JO"/>
        </w:rPr>
        <w:t>that a</w:t>
      </w:r>
      <w:r w:rsidR="00DA56BC" w:rsidRPr="009F7C26">
        <w:rPr>
          <w:sz w:val="28"/>
          <w:szCs w:val="28"/>
          <w:lang w:bidi="ar-JO"/>
        </w:rPr>
        <w:t xml:space="preserve"> steady flow should be kept</w:t>
      </w:r>
    </w:p>
    <w:p w:rsidR="00DA56BC" w:rsidRPr="009F7C26" w:rsidRDefault="00DA56BC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Slide 20:</w:t>
      </w:r>
    </w:p>
    <w:p w:rsidR="00DA56BC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Lozenges</w:t>
      </w:r>
      <w:r w:rsidR="00DA56BC" w:rsidRPr="009F7C26">
        <w:rPr>
          <w:sz w:val="28"/>
          <w:szCs w:val="28"/>
          <w:lang w:bidi="ar-JO"/>
        </w:rPr>
        <w:t xml:space="preserve"> are sucked by mouth </w:t>
      </w:r>
    </w:p>
    <w:p w:rsidR="00DA56BC" w:rsidRPr="009F7C26" w:rsidRDefault="00DA56BC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 xml:space="preserve">Slide </w:t>
      </w:r>
      <w:r w:rsidR="009F7C26" w:rsidRPr="009F7C26">
        <w:rPr>
          <w:sz w:val="28"/>
          <w:szCs w:val="28"/>
          <w:lang w:bidi="ar-JO"/>
        </w:rPr>
        <w:t>23:</w:t>
      </w:r>
    </w:p>
    <w:p w:rsidR="00DA56BC" w:rsidRPr="009F7C26" w:rsidRDefault="00DA56BC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Semisolid drugs are designed to have local effect</w:t>
      </w:r>
    </w:p>
    <w:p w:rsidR="00DA56BC" w:rsidRPr="009F7C26" w:rsidRDefault="00DA56BC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 xml:space="preserve">Slide </w:t>
      </w:r>
      <w:r w:rsidR="009F7C26" w:rsidRPr="009F7C26">
        <w:rPr>
          <w:sz w:val="28"/>
          <w:szCs w:val="28"/>
          <w:lang w:bidi="ar-JO"/>
        </w:rPr>
        <w:t>25:</w:t>
      </w:r>
    </w:p>
    <w:p w:rsidR="009F7C26" w:rsidRPr="009F7C26" w:rsidRDefault="00DA56BC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 xml:space="preserve">Steroids are applied to skin and 1% of applied drug will be </w:t>
      </w:r>
      <w:r w:rsidR="009F7C26" w:rsidRPr="009F7C26">
        <w:rPr>
          <w:sz w:val="28"/>
          <w:szCs w:val="28"/>
          <w:lang w:bidi="ar-JO"/>
        </w:rPr>
        <w:t>absorbed</w:t>
      </w:r>
      <w:r w:rsidRPr="009F7C26">
        <w:rPr>
          <w:sz w:val="28"/>
          <w:szCs w:val="28"/>
          <w:lang w:bidi="ar-JO"/>
        </w:rPr>
        <w:t xml:space="preserve"> in </w:t>
      </w:r>
      <w:r w:rsidR="009F7C26" w:rsidRPr="009F7C26">
        <w:rPr>
          <w:sz w:val="28"/>
          <w:szCs w:val="28"/>
          <w:lang w:bidi="ar-JO"/>
        </w:rPr>
        <w:t>circulation,</w:t>
      </w:r>
      <w:r w:rsidRPr="009F7C26">
        <w:rPr>
          <w:sz w:val="28"/>
          <w:szCs w:val="28"/>
          <w:lang w:bidi="ar-JO"/>
        </w:rPr>
        <w:t xml:space="preserve"> they work on nuclear and intracellular receptors and they are highly </w:t>
      </w:r>
      <w:r w:rsidR="009F7C26" w:rsidRPr="009F7C26">
        <w:rPr>
          <w:sz w:val="28"/>
          <w:szCs w:val="28"/>
          <w:lang w:bidi="ar-JO"/>
        </w:rPr>
        <w:t>lipid</w:t>
      </w:r>
      <w:r w:rsidRPr="009F7C26">
        <w:rPr>
          <w:sz w:val="28"/>
          <w:szCs w:val="28"/>
          <w:lang w:bidi="ar-JO"/>
        </w:rPr>
        <w:t xml:space="preserve"> soluble to match their function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There is some kind of therapy where they put the steroid dose and put a plaster or special gloves to get stronger local effect of the dose by increasing the absorption into 10% instead of 1%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Slide 28: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Most antibiotics exist in suspension and can't be given as IV because they aren't clear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Slide 29: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 xml:space="preserve">General anesthesia is a volatile liquid and there dose is adjusted by seconds , they go directly to lungs by inhalation and the onset and </w:t>
      </w:r>
      <w:r w:rsidRPr="009F7C26">
        <w:rPr>
          <w:sz w:val="28"/>
          <w:szCs w:val="28"/>
          <w:lang w:bidi="ar-JO"/>
        </w:rPr>
        <w:lastRenderedPageBreak/>
        <w:t>termination are really fast, when you are done with the surgery you turn the gas off and the patient wakes up</w:t>
      </w:r>
    </w:p>
    <w:p w:rsidR="00DA56BC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 xml:space="preserve">Respiratory irritation produce fluids in respiratory passages of unconscious patients and this leads to a fatal condition and the dr takes full responsibility </w:t>
      </w:r>
      <w:r w:rsidR="00DA56BC" w:rsidRPr="009F7C26">
        <w:rPr>
          <w:sz w:val="28"/>
          <w:szCs w:val="28"/>
          <w:lang w:bidi="ar-JO"/>
        </w:rPr>
        <w:t xml:space="preserve"> </w:t>
      </w:r>
    </w:p>
    <w:p w:rsidR="009F7C26" w:rsidRPr="009F7C26" w:rsidRDefault="009F7C26" w:rsidP="009F7C26">
      <w:pPr>
        <w:jc w:val="center"/>
        <w:rPr>
          <w:b/>
          <w:bCs/>
          <w:sz w:val="32"/>
          <w:szCs w:val="32"/>
          <w:lang w:bidi="ar-JO"/>
        </w:rPr>
      </w:pPr>
      <w:r w:rsidRPr="009F7C26">
        <w:rPr>
          <w:b/>
          <w:bCs/>
          <w:sz w:val="32"/>
          <w:szCs w:val="32"/>
          <w:lang w:bidi="ar-JO"/>
        </w:rPr>
        <w:t>Routes of administration: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Slide 4: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Oral drugs are excreted after doing their function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Sweat, feces, and kidney (the last one is the most important one) are sites of excretion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Liver is the major site of metabolism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Slide 5: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Example on transdermal patches: progesterone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Slide 6: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Oral route is the most convenient route at all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Slide 10: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First pass metabolism: when liver enzymes break down drug and it will be excreted and not effective anymore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How to solve this problem?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Change the route for some drugs (make it IV for example)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Slide 13: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Buccal route is still oral route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Slide 15: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 xml:space="preserve">IV route has 100% bioavailability 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Embolism: when blood vessels are blocked by air in the IV dose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Parental route has more side effects than oral route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Subcutaneous: patients can inject it to themselves (easy)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 xml:space="preserve">Intraparentral: good for animals 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lastRenderedPageBreak/>
        <w:t>Slide 19: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Rectal route is good for children who are younger than one year old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Slide23: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Route of administration affect the dose for example IV needs a smaller dose when comparing it with oral route (because IV route has 100% bioavailability)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 xml:space="preserve">The best way to calculate dose is by weight 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 xml:space="preserve">Usually females need smaller dose (lipid and fat amounts in their bodies) </w:t>
      </w:r>
    </w:p>
    <w:p w:rsidR="004009FC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But it's not that true that dose depend on sex of patient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Site of action: intrathecal route is used when we need to function on CNS</w:t>
      </w:r>
    </w:p>
    <w:p w:rsidR="009F7C26" w:rsidRPr="009F7C26" w:rsidRDefault="009F7C26" w:rsidP="00DA56BC">
      <w:pPr>
        <w:rPr>
          <w:sz w:val="28"/>
          <w:szCs w:val="28"/>
          <w:lang w:bidi="ar-JO"/>
        </w:rPr>
      </w:pPr>
      <w:r w:rsidRPr="009F7C26">
        <w:rPr>
          <w:sz w:val="28"/>
          <w:szCs w:val="28"/>
          <w:lang w:bidi="ar-JO"/>
        </w:rPr>
        <w:t>Dose interval: frequency of dose over period of time</w:t>
      </w:r>
    </w:p>
    <w:p w:rsidR="00B47E5C" w:rsidRPr="009F7C26" w:rsidRDefault="00DA56BC" w:rsidP="00DA56BC">
      <w:pPr>
        <w:rPr>
          <w:sz w:val="28"/>
          <w:szCs w:val="28"/>
          <w:rtl/>
          <w:lang w:bidi="ar-JO"/>
        </w:rPr>
      </w:pPr>
      <w:bookmarkStart w:id="0" w:name="_GoBack"/>
      <w:bookmarkEnd w:id="0"/>
      <w:r w:rsidRPr="009F7C26">
        <w:rPr>
          <w:sz w:val="28"/>
          <w:szCs w:val="28"/>
          <w:lang w:bidi="ar-JO"/>
        </w:rPr>
        <w:t xml:space="preserve"> </w:t>
      </w:r>
    </w:p>
    <w:p w:rsidR="0025745E" w:rsidRPr="009F7C26" w:rsidRDefault="0025745E">
      <w:pPr>
        <w:rPr>
          <w:sz w:val="28"/>
          <w:szCs w:val="28"/>
          <w:lang w:bidi="ar-JO"/>
        </w:rPr>
      </w:pPr>
    </w:p>
    <w:sectPr w:rsidR="0025745E" w:rsidRPr="009F7C26" w:rsidSect="009F6C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6ACE"/>
    <w:rsid w:val="0025745E"/>
    <w:rsid w:val="00263C6A"/>
    <w:rsid w:val="004009FC"/>
    <w:rsid w:val="0062225E"/>
    <w:rsid w:val="00646ACE"/>
    <w:rsid w:val="009F6C5C"/>
    <w:rsid w:val="009F7C26"/>
    <w:rsid w:val="00B47E5C"/>
    <w:rsid w:val="00DA56BC"/>
    <w:rsid w:val="00F3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95FA9-8134-46C9-889B-A3754CF4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</cp:lastModifiedBy>
  <cp:revision>4</cp:revision>
  <dcterms:created xsi:type="dcterms:W3CDTF">2014-09-23T02:53:00Z</dcterms:created>
  <dcterms:modified xsi:type="dcterms:W3CDTF">2014-09-23T05:50:00Z</dcterms:modified>
</cp:coreProperties>
</file>