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4F" w:rsidRDefault="006B404F" w:rsidP="00D916B1">
      <w:pPr>
        <w:bidi w:val="0"/>
        <w:rPr>
          <w:b/>
          <w:bCs/>
          <w:lang w:bidi="ar-KW"/>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86999B6" wp14:editId="563A9F60">
                <wp:simplePos x="0" y="0"/>
                <wp:positionH relativeFrom="column">
                  <wp:posOffset>466725</wp:posOffset>
                </wp:positionH>
                <wp:positionV relativeFrom="paragraph">
                  <wp:posOffset>958215</wp:posOffset>
                </wp:positionV>
                <wp:extent cx="2901950" cy="2113915"/>
                <wp:effectExtent l="0" t="0" r="2413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2113915"/>
                        </a:xfrm>
                        <a:prstGeom prst="rect">
                          <a:avLst/>
                        </a:prstGeom>
                        <a:solidFill>
                          <a:srgbClr val="FFFFFF"/>
                        </a:solidFill>
                        <a:ln w="9525">
                          <a:solidFill>
                            <a:schemeClr val="bg1">
                              <a:lumMod val="100000"/>
                              <a:lumOff val="0"/>
                            </a:schemeClr>
                          </a:solidFill>
                          <a:miter lim="800000"/>
                          <a:headEnd/>
                          <a:tailEnd/>
                        </a:ln>
                      </wps:spPr>
                      <wps:txbx>
                        <w:txbxContent>
                          <w:p w:rsidR="006B404F" w:rsidRDefault="006B404F" w:rsidP="006B404F">
                            <w:pPr>
                              <w:autoSpaceDE w:val="0"/>
                              <w:autoSpaceDN w:val="0"/>
                              <w:adjustRightInd w:val="0"/>
                              <w:spacing w:after="0" w:line="240" w:lineRule="auto"/>
                              <w:jc w:val="right"/>
                              <w:rPr>
                                <w:rFonts w:ascii="Goudy Old Style" w:hAnsi="Goudy Old Style" w:cs="Goudy Old Style"/>
                                <w:b/>
                                <w:bCs/>
                                <w:i/>
                                <w:iCs/>
                                <w:color w:val="000000"/>
                                <w:sz w:val="24"/>
                                <w:szCs w:val="24"/>
                              </w:rPr>
                            </w:pPr>
                            <w:r>
                              <w:rPr>
                                <w:rFonts w:ascii="Goudy Old Style" w:hAnsi="Goudy Old Style" w:cs="Goudy Old Style"/>
                                <w:b/>
                                <w:bCs/>
                                <w:i/>
                                <w:iCs/>
                                <w:color w:val="000000"/>
                                <w:sz w:val="24"/>
                                <w:szCs w:val="24"/>
                              </w:rPr>
                              <w:t>Title of Lecture:</w:t>
                            </w:r>
                            <w:r>
                              <w:rPr>
                                <w:rFonts w:ascii="Goudy Old Style" w:hAnsi="Goudy Old Style" w:cs="Goudy Old Style"/>
                                <w:b/>
                                <w:bCs/>
                                <w:i/>
                                <w:iCs/>
                                <w:color w:val="000000"/>
                                <w:sz w:val="24"/>
                                <w:szCs w:val="24"/>
                              </w:rPr>
                              <w:t xml:space="preserve"> </w:t>
                            </w:r>
                            <w:r w:rsidRPr="006B404F">
                              <w:rPr>
                                <w:rFonts w:ascii="Goudy Old Style" w:hAnsi="Goudy Old Style" w:cs="Goudy Old Style"/>
                                <w:b/>
                                <w:bCs/>
                                <w:i/>
                                <w:iCs/>
                                <w:color w:val="000000"/>
                                <w:sz w:val="24"/>
                                <w:szCs w:val="24"/>
                              </w:rPr>
                              <w:t xml:space="preserve">Local </w:t>
                            </w:r>
                            <w:proofErr w:type="spellStart"/>
                            <w:r w:rsidRPr="006B404F">
                              <w:rPr>
                                <w:rFonts w:ascii="Goudy Old Style" w:hAnsi="Goudy Old Style" w:cs="Goudy Old Style"/>
                                <w:b/>
                                <w:bCs/>
                                <w:i/>
                                <w:iCs/>
                                <w:color w:val="000000"/>
                                <w:sz w:val="24"/>
                                <w:szCs w:val="24"/>
                              </w:rPr>
                              <w:t>anaesthetics</w:t>
                            </w:r>
                            <w:proofErr w:type="spellEnd"/>
                            <w:r>
                              <w:rPr>
                                <w:rFonts w:ascii="Goudy Old Style" w:hAnsi="Goudy Old Style" w:cs="Goudy Old Style"/>
                                <w:b/>
                                <w:bCs/>
                                <w:i/>
                                <w:iCs/>
                                <w:color w:val="000000"/>
                                <w:sz w:val="24"/>
                                <w:szCs w:val="24"/>
                              </w:rPr>
                              <w:t xml:space="preserve"> </w:t>
                            </w:r>
                          </w:p>
                          <w:p w:rsidR="006B404F" w:rsidRDefault="006B404F" w:rsidP="006B404F">
                            <w:pPr>
                              <w:autoSpaceDE w:val="0"/>
                              <w:autoSpaceDN w:val="0"/>
                              <w:adjustRightInd w:val="0"/>
                              <w:spacing w:after="0" w:line="240" w:lineRule="auto"/>
                              <w:jc w:val="right"/>
                              <w:rPr>
                                <w:rFonts w:ascii="Goudy Old Style" w:hAnsi="Goudy Old Style" w:cs="Goudy Old Style"/>
                                <w:b/>
                                <w:bCs/>
                                <w:i/>
                                <w:iCs/>
                                <w:color w:val="000000"/>
                                <w:sz w:val="24"/>
                                <w:szCs w:val="24"/>
                              </w:rPr>
                            </w:pPr>
                          </w:p>
                          <w:p w:rsidR="006B404F" w:rsidRDefault="006B404F" w:rsidP="006B404F">
                            <w:pPr>
                              <w:autoSpaceDE w:val="0"/>
                              <w:autoSpaceDN w:val="0"/>
                              <w:adjustRightInd w:val="0"/>
                              <w:spacing w:after="0" w:line="240" w:lineRule="auto"/>
                              <w:jc w:val="right"/>
                              <w:rPr>
                                <w:rFonts w:ascii="Goudy Old Style" w:hAnsi="Goudy Old Style" w:cs="Goudy Old Style"/>
                                <w:b/>
                                <w:bCs/>
                                <w:i/>
                                <w:iCs/>
                                <w:color w:val="000000"/>
                                <w:sz w:val="24"/>
                                <w:szCs w:val="24"/>
                              </w:rPr>
                            </w:pPr>
                            <w:r>
                              <w:rPr>
                                <w:rFonts w:ascii="Goudy Old Style" w:hAnsi="Goudy Old Style" w:cs="Goudy Old Style"/>
                                <w:b/>
                                <w:bCs/>
                                <w:i/>
                                <w:iCs/>
                                <w:color w:val="000000"/>
                                <w:sz w:val="24"/>
                                <w:szCs w:val="24"/>
                              </w:rPr>
                              <w:t>Date of Lecture:</w:t>
                            </w:r>
                          </w:p>
                          <w:p w:rsidR="006B404F" w:rsidRDefault="006B404F" w:rsidP="006B404F">
                            <w:pPr>
                              <w:autoSpaceDE w:val="0"/>
                              <w:autoSpaceDN w:val="0"/>
                              <w:adjustRightInd w:val="0"/>
                              <w:spacing w:after="0" w:line="240" w:lineRule="auto"/>
                              <w:jc w:val="right"/>
                              <w:rPr>
                                <w:rFonts w:ascii="Goudy Old Style" w:hAnsi="Goudy Old Style" w:cs="Goudy Old Style"/>
                                <w:b/>
                                <w:bCs/>
                                <w:i/>
                                <w:iCs/>
                                <w:color w:val="000000"/>
                                <w:sz w:val="24"/>
                                <w:szCs w:val="24"/>
                              </w:rPr>
                            </w:pPr>
                          </w:p>
                          <w:p w:rsidR="006B404F" w:rsidRDefault="006B404F" w:rsidP="006B404F">
                            <w:pPr>
                              <w:autoSpaceDE w:val="0"/>
                              <w:autoSpaceDN w:val="0"/>
                              <w:adjustRightInd w:val="0"/>
                              <w:spacing w:after="0" w:line="240" w:lineRule="auto"/>
                              <w:jc w:val="right"/>
                              <w:rPr>
                                <w:rFonts w:ascii="Goudy Old Style" w:hAnsi="Goudy Old Style" w:cs="Goudy Old Style"/>
                                <w:b/>
                                <w:bCs/>
                                <w:i/>
                                <w:iCs/>
                                <w:color w:val="000000"/>
                                <w:sz w:val="24"/>
                                <w:szCs w:val="24"/>
                              </w:rPr>
                            </w:pPr>
                            <w:r>
                              <w:rPr>
                                <w:rFonts w:ascii="Goudy Old Style" w:hAnsi="Goudy Old Style" w:cs="Goudy Old Style"/>
                                <w:b/>
                                <w:bCs/>
                                <w:i/>
                                <w:iCs/>
                                <w:color w:val="000000"/>
                                <w:sz w:val="24"/>
                                <w:szCs w:val="24"/>
                              </w:rPr>
                              <w:t>Sheet no:</w:t>
                            </w:r>
                            <w:r>
                              <w:rPr>
                                <w:rFonts w:ascii="Goudy Old Style" w:hAnsi="Goudy Old Style" w:cs="Goudy Old Style"/>
                                <w:b/>
                                <w:bCs/>
                                <w:i/>
                                <w:iCs/>
                                <w:color w:val="000000"/>
                                <w:sz w:val="24"/>
                                <w:szCs w:val="24"/>
                              </w:rPr>
                              <w:t xml:space="preserve"> 18</w:t>
                            </w:r>
                            <w:r>
                              <w:rPr>
                                <w:rFonts w:ascii="Goudy Old Style" w:hAnsi="Goudy Old Style" w:cs="Goudy Old Style"/>
                                <w:b/>
                                <w:bCs/>
                                <w:i/>
                                <w:iCs/>
                                <w:color w:val="000000"/>
                                <w:sz w:val="24"/>
                                <w:szCs w:val="24"/>
                              </w:rPr>
                              <w:t xml:space="preserve"> </w:t>
                            </w:r>
                          </w:p>
                          <w:p w:rsidR="006B404F" w:rsidRDefault="006B404F" w:rsidP="006B404F">
                            <w:pPr>
                              <w:autoSpaceDE w:val="0"/>
                              <w:autoSpaceDN w:val="0"/>
                              <w:adjustRightInd w:val="0"/>
                              <w:spacing w:after="0" w:line="240" w:lineRule="auto"/>
                              <w:jc w:val="right"/>
                              <w:rPr>
                                <w:rFonts w:ascii="Goudy Old Style" w:hAnsi="Goudy Old Style" w:cs="Goudy Old Style"/>
                                <w:b/>
                                <w:bCs/>
                                <w:i/>
                                <w:iCs/>
                                <w:color w:val="000000"/>
                                <w:sz w:val="24"/>
                                <w:szCs w:val="24"/>
                              </w:rPr>
                            </w:pPr>
                          </w:p>
                          <w:p w:rsidR="006B404F" w:rsidRDefault="006B404F" w:rsidP="006B404F">
                            <w:pPr>
                              <w:autoSpaceDE w:val="0"/>
                              <w:autoSpaceDN w:val="0"/>
                              <w:adjustRightInd w:val="0"/>
                              <w:spacing w:after="0" w:line="240" w:lineRule="auto"/>
                              <w:jc w:val="right"/>
                              <w:rPr>
                                <w:rFonts w:ascii="Goudy Old Style" w:hAnsi="Goudy Old Style" w:cs="Goudy Old Style"/>
                                <w:b/>
                                <w:bCs/>
                                <w:i/>
                                <w:iCs/>
                                <w:color w:val="000000"/>
                                <w:sz w:val="24"/>
                                <w:szCs w:val="24"/>
                              </w:rPr>
                            </w:pPr>
                            <w:r>
                              <w:rPr>
                                <w:rFonts w:ascii="Goudy Old Style" w:hAnsi="Goudy Old Style" w:cs="Goudy Old Style"/>
                                <w:b/>
                                <w:bCs/>
                                <w:i/>
                                <w:iCs/>
                                <w:color w:val="000000"/>
                                <w:sz w:val="24"/>
                                <w:szCs w:val="24"/>
                              </w:rPr>
                              <w:t>Refer to slide no. :</w:t>
                            </w:r>
                            <w:r>
                              <w:rPr>
                                <w:rFonts w:ascii="Goudy Old Style" w:hAnsi="Goudy Old Style" w:cs="Goudy Old Style"/>
                                <w:b/>
                                <w:bCs/>
                                <w:i/>
                                <w:iCs/>
                                <w:color w:val="000000"/>
                                <w:sz w:val="24"/>
                                <w:szCs w:val="24"/>
                              </w:rPr>
                              <w:t xml:space="preserve"> 8</w:t>
                            </w:r>
                          </w:p>
                          <w:p w:rsidR="006B404F" w:rsidRDefault="006B404F" w:rsidP="006B404F">
                            <w:pPr>
                              <w:autoSpaceDE w:val="0"/>
                              <w:autoSpaceDN w:val="0"/>
                              <w:adjustRightInd w:val="0"/>
                              <w:spacing w:after="0" w:line="240" w:lineRule="auto"/>
                              <w:jc w:val="right"/>
                              <w:rPr>
                                <w:rFonts w:ascii="Goudy Old Style" w:hAnsi="Goudy Old Style" w:cs="Goudy Old Style"/>
                                <w:b/>
                                <w:bCs/>
                                <w:i/>
                                <w:iCs/>
                                <w:color w:val="000000"/>
                                <w:sz w:val="24"/>
                                <w:szCs w:val="24"/>
                              </w:rPr>
                            </w:pPr>
                          </w:p>
                          <w:p w:rsidR="006B404F" w:rsidRDefault="006B404F" w:rsidP="006B404F">
                            <w:pPr>
                              <w:jc w:val="right"/>
                              <w:rPr>
                                <w:b/>
                                <w:bCs/>
                                <w:i/>
                                <w:iCs/>
                                <w:sz w:val="24"/>
                                <w:szCs w:val="24"/>
                              </w:rPr>
                            </w:pPr>
                            <w:r>
                              <w:rPr>
                                <w:rFonts w:ascii="Goudy Old Style" w:hAnsi="Goudy Old Style" w:cs="Goudy Old Style"/>
                                <w:b/>
                                <w:bCs/>
                                <w:i/>
                                <w:iCs/>
                                <w:color w:val="000000"/>
                                <w:sz w:val="24"/>
                                <w:szCs w:val="24"/>
                              </w:rPr>
                              <w:t>Written by:</w:t>
                            </w:r>
                            <w:r>
                              <w:rPr>
                                <w:rFonts w:ascii="Goudy Old Style" w:hAnsi="Goudy Old Style" w:cs="Goudy Old Style"/>
                                <w:b/>
                                <w:bCs/>
                                <w:i/>
                                <w:iCs/>
                                <w:color w:val="000000"/>
                                <w:sz w:val="24"/>
                                <w:szCs w:val="24"/>
                              </w:rPr>
                              <w:t xml:space="preserve"> </w:t>
                            </w:r>
                            <w:proofErr w:type="spellStart"/>
                            <w:r>
                              <w:rPr>
                                <w:rFonts w:ascii="Goudy Old Style" w:hAnsi="Goudy Old Style" w:cs="Goudy Old Style"/>
                                <w:b/>
                                <w:bCs/>
                                <w:i/>
                                <w:iCs/>
                                <w:color w:val="000000"/>
                                <w:sz w:val="24"/>
                                <w:szCs w:val="24"/>
                              </w:rPr>
                              <w:t>Dima</w:t>
                            </w:r>
                            <w:proofErr w:type="spellEnd"/>
                            <w:r>
                              <w:rPr>
                                <w:rFonts w:ascii="Goudy Old Style" w:hAnsi="Goudy Old Style" w:cs="Goudy Old Style"/>
                                <w:b/>
                                <w:bCs/>
                                <w:i/>
                                <w:iCs/>
                                <w:color w:val="000000"/>
                                <w:sz w:val="24"/>
                                <w:szCs w:val="24"/>
                              </w:rPr>
                              <w:t xml:space="preserve"> </w:t>
                            </w:r>
                            <w:proofErr w:type="spellStart"/>
                            <w:r>
                              <w:rPr>
                                <w:rFonts w:ascii="Goudy Old Style" w:hAnsi="Goudy Old Style" w:cs="Goudy Old Style"/>
                                <w:b/>
                                <w:bCs/>
                                <w:i/>
                                <w:iCs/>
                                <w:color w:val="000000"/>
                                <w:sz w:val="24"/>
                                <w:szCs w:val="24"/>
                              </w:rPr>
                              <w:t>Kilani</w:t>
                            </w:r>
                            <w:proofErr w:type="spellEnd"/>
                            <w:r>
                              <w:rPr>
                                <w:rFonts w:ascii="Goudy Old Style" w:hAnsi="Goudy Old Style" w:cs="Goudy Old Style"/>
                                <w:b/>
                                <w:bCs/>
                                <w:i/>
                                <w:iCs/>
                                <w:color w:val="000000"/>
                                <w:sz w:val="24"/>
                                <w:szCs w:val="24"/>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75.45pt;width:228.5pt;height:166.4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" strokecolor="white [3212]">
                <v:textbox>
                  <w:txbxContent>
                    <w:p w:rsidR="006B404F" w:rsidRDefault="006B404F" w:rsidP="006B404F">
                      <w:pPr>
                        <w:autoSpaceDE w:val="0"/>
                        <w:autoSpaceDN w:val="0"/>
                        <w:adjustRightInd w:val="0"/>
                        <w:spacing w:after="0" w:line="240" w:lineRule="auto"/>
                        <w:jc w:val="right"/>
                        <w:rPr>
                          <w:rFonts w:ascii="Goudy Old Style" w:hAnsi="Goudy Old Style" w:cs="Goudy Old Style"/>
                          <w:b/>
                          <w:bCs/>
                          <w:i/>
                          <w:iCs/>
                          <w:color w:val="000000"/>
                          <w:sz w:val="24"/>
                          <w:szCs w:val="24"/>
                        </w:rPr>
                      </w:pPr>
                      <w:r>
                        <w:rPr>
                          <w:rFonts w:ascii="Goudy Old Style" w:hAnsi="Goudy Old Style" w:cs="Goudy Old Style"/>
                          <w:b/>
                          <w:bCs/>
                          <w:i/>
                          <w:iCs/>
                          <w:color w:val="000000"/>
                          <w:sz w:val="24"/>
                          <w:szCs w:val="24"/>
                        </w:rPr>
                        <w:t>Title of Lecture:</w:t>
                      </w:r>
                      <w:r>
                        <w:rPr>
                          <w:rFonts w:ascii="Goudy Old Style" w:hAnsi="Goudy Old Style" w:cs="Goudy Old Style"/>
                          <w:b/>
                          <w:bCs/>
                          <w:i/>
                          <w:iCs/>
                          <w:color w:val="000000"/>
                          <w:sz w:val="24"/>
                          <w:szCs w:val="24"/>
                        </w:rPr>
                        <w:t xml:space="preserve"> </w:t>
                      </w:r>
                      <w:r w:rsidRPr="006B404F">
                        <w:rPr>
                          <w:rFonts w:ascii="Goudy Old Style" w:hAnsi="Goudy Old Style" w:cs="Goudy Old Style"/>
                          <w:b/>
                          <w:bCs/>
                          <w:i/>
                          <w:iCs/>
                          <w:color w:val="000000"/>
                          <w:sz w:val="24"/>
                          <w:szCs w:val="24"/>
                        </w:rPr>
                        <w:t xml:space="preserve">Local </w:t>
                      </w:r>
                      <w:proofErr w:type="spellStart"/>
                      <w:r w:rsidRPr="006B404F">
                        <w:rPr>
                          <w:rFonts w:ascii="Goudy Old Style" w:hAnsi="Goudy Old Style" w:cs="Goudy Old Style"/>
                          <w:b/>
                          <w:bCs/>
                          <w:i/>
                          <w:iCs/>
                          <w:color w:val="000000"/>
                          <w:sz w:val="24"/>
                          <w:szCs w:val="24"/>
                        </w:rPr>
                        <w:t>anaesthetics</w:t>
                      </w:r>
                      <w:proofErr w:type="spellEnd"/>
                      <w:r>
                        <w:rPr>
                          <w:rFonts w:ascii="Goudy Old Style" w:hAnsi="Goudy Old Style" w:cs="Goudy Old Style"/>
                          <w:b/>
                          <w:bCs/>
                          <w:i/>
                          <w:iCs/>
                          <w:color w:val="000000"/>
                          <w:sz w:val="24"/>
                          <w:szCs w:val="24"/>
                        </w:rPr>
                        <w:t xml:space="preserve"> </w:t>
                      </w:r>
                    </w:p>
                    <w:p w:rsidR="006B404F" w:rsidRDefault="006B404F" w:rsidP="006B404F">
                      <w:pPr>
                        <w:autoSpaceDE w:val="0"/>
                        <w:autoSpaceDN w:val="0"/>
                        <w:adjustRightInd w:val="0"/>
                        <w:spacing w:after="0" w:line="240" w:lineRule="auto"/>
                        <w:jc w:val="right"/>
                        <w:rPr>
                          <w:rFonts w:ascii="Goudy Old Style" w:hAnsi="Goudy Old Style" w:cs="Goudy Old Style"/>
                          <w:b/>
                          <w:bCs/>
                          <w:i/>
                          <w:iCs/>
                          <w:color w:val="000000"/>
                          <w:sz w:val="24"/>
                          <w:szCs w:val="24"/>
                        </w:rPr>
                      </w:pPr>
                    </w:p>
                    <w:p w:rsidR="006B404F" w:rsidRDefault="006B404F" w:rsidP="006B404F">
                      <w:pPr>
                        <w:autoSpaceDE w:val="0"/>
                        <w:autoSpaceDN w:val="0"/>
                        <w:adjustRightInd w:val="0"/>
                        <w:spacing w:after="0" w:line="240" w:lineRule="auto"/>
                        <w:jc w:val="right"/>
                        <w:rPr>
                          <w:rFonts w:ascii="Goudy Old Style" w:hAnsi="Goudy Old Style" w:cs="Goudy Old Style"/>
                          <w:b/>
                          <w:bCs/>
                          <w:i/>
                          <w:iCs/>
                          <w:color w:val="000000"/>
                          <w:sz w:val="24"/>
                          <w:szCs w:val="24"/>
                        </w:rPr>
                      </w:pPr>
                      <w:r>
                        <w:rPr>
                          <w:rFonts w:ascii="Goudy Old Style" w:hAnsi="Goudy Old Style" w:cs="Goudy Old Style"/>
                          <w:b/>
                          <w:bCs/>
                          <w:i/>
                          <w:iCs/>
                          <w:color w:val="000000"/>
                          <w:sz w:val="24"/>
                          <w:szCs w:val="24"/>
                        </w:rPr>
                        <w:t>Date of Lecture:</w:t>
                      </w:r>
                    </w:p>
                    <w:p w:rsidR="006B404F" w:rsidRDefault="006B404F" w:rsidP="006B404F">
                      <w:pPr>
                        <w:autoSpaceDE w:val="0"/>
                        <w:autoSpaceDN w:val="0"/>
                        <w:adjustRightInd w:val="0"/>
                        <w:spacing w:after="0" w:line="240" w:lineRule="auto"/>
                        <w:jc w:val="right"/>
                        <w:rPr>
                          <w:rFonts w:ascii="Goudy Old Style" w:hAnsi="Goudy Old Style" w:cs="Goudy Old Style"/>
                          <w:b/>
                          <w:bCs/>
                          <w:i/>
                          <w:iCs/>
                          <w:color w:val="000000"/>
                          <w:sz w:val="24"/>
                          <w:szCs w:val="24"/>
                        </w:rPr>
                      </w:pPr>
                    </w:p>
                    <w:p w:rsidR="006B404F" w:rsidRDefault="006B404F" w:rsidP="006B404F">
                      <w:pPr>
                        <w:autoSpaceDE w:val="0"/>
                        <w:autoSpaceDN w:val="0"/>
                        <w:adjustRightInd w:val="0"/>
                        <w:spacing w:after="0" w:line="240" w:lineRule="auto"/>
                        <w:jc w:val="right"/>
                        <w:rPr>
                          <w:rFonts w:ascii="Goudy Old Style" w:hAnsi="Goudy Old Style" w:cs="Goudy Old Style"/>
                          <w:b/>
                          <w:bCs/>
                          <w:i/>
                          <w:iCs/>
                          <w:color w:val="000000"/>
                          <w:sz w:val="24"/>
                          <w:szCs w:val="24"/>
                        </w:rPr>
                      </w:pPr>
                      <w:r>
                        <w:rPr>
                          <w:rFonts w:ascii="Goudy Old Style" w:hAnsi="Goudy Old Style" w:cs="Goudy Old Style"/>
                          <w:b/>
                          <w:bCs/>
                          <w:i/>
                          <w:iCs/>
                          <w:color w:val="000000"/>
                          <w:sz w:val="24"/>
                          <w:szCs w:val="24"/>
                        </w:rPr>
                        <w:t>Sheet no:</w:t>
                      </w:r>
                      <w:r>
                        <w:rPr>
                          <w:rFonts w:ascii="Goudy Old Style" w:hAnsi="Goudy Old Style" w:cs="Goudy Old Style"/>
                          <w:b/>
                          <w:bCs/>
                          <w:i/>
                          <w:iCs/>
                          <w:color w:val="000000"/>
                          <w:sz w:val="24"/>
                          <w:szCs w:val="24"/>
                        </w:rPr>
                        <w:t xml:space="preserve"> 18</w:t>
                      </w:r>
                      <w:r>
                        <w:rPr>
                          <w:rFonts w:ascii="Goudy Old Style" w:hAnsi="Goudy Old Style" w:cs="Goudy Old Style"/>
                          <w:b/>
                          <w:bCs/>
                          <w:i/>
                          <w:iCs/>
                          <w:color w:val="000000"/>
                          <w:sz w:val="24"/>
                          <w:szCs w:val="24"/>
                        </w:rPr>
                        <w:t xml:space="preserve"> </w:t>
                      </w:r>
                    </w:p>
                    <w:p w:rsidR="006B404F" w:rsidRDefault="006B404F" w:rsidP="006B404F">
                      <w:pPr>
                        <w:autoSpaceDE w:val="0"/>
                        <w:autoSpaceDN w:val="0"/>
                        <w:adjustRightInd w:val="0"/>
                        <w:spacing w:after="0" w:line="240" w:lineRule="auto"/>
                        <w:jc w:val="right"/>
                        <w:rPr>
                          <w:rFonts w:ascii="Goudy Old Style" w:hAnsi="Goudy Old Style" w:cs="Goudy Old Style"/>
                          <w:b/>
                          <w:bCs/>
                          <w:i/>
                          <w:iCs/>
                          <w:color w:val="000000"/>
                          <w:sz w:val="24"/>
                          <w:szCs w:val="24"/>
                        </w:rPr>
                      </w:pPr>
                    </w:p>
                    <w:p w:rsidR="006B404F" w:rsidRDefault="006B404F" w:rsidP="006B404F">
                      <w:pPr>
                        <w:autoSpaceDE w:val="0"/>
                        <w:autoSpaceDN w:val="0"/>
                        <w:adjustRightInd w:val="0"/>
                        <w:spacing w:after="0" w:line="240" w:lineRule="auto"/>
                        <w:jc w:val="right"/>
                        <w:rPr>
                          <w:rFonts w:ascii="Goudy Old Style" w:hAnsi="Goudy Old Style" w:cs="Goudy Old Style"/>
                          <w:b/>
                          <w:bCs/>
                          <w:i/>
                          <w:iCs/>
                          <w:color w:val="000000"/>
                          <w:sz w:val="24"/>
                          <w:szCs w:val="24"/>
                        </w:rPr>
                      </w:pPr>
                      <w:r>
                        <w:rPr>
                          <w:rFonts w:ascii="Goudy Old Style" w:hAnsi="Goudy Old Style" w:cs="Goudy Old Style"/>
                          <w:b/>
                          <w:bCs/>
                          <w:i/>
                          <w:iCs/>
                          <w:color w:val="000000"/>
                          <w:sz w:val="24"/>
                          <w:szCs w:val="24"/>
                        </w:rPr>
                        <w:t>Refer to slide no. :</w:t>
                      </w:r>
                      <w:r>
                        <w:rPr>
                          <w:rFonts w:ascii="Goudy Old Style" w:hAnsi="Goudy Old Style" w:cs="Goudy Old Style"/>
                          <w:b/>
                          <w:bCs/>
                          <w:i/>
                          <w:iCs/>
                          <w:color w:val="000000"/>
                          <w:sz w:val="24"/>
                          <w:szCs w:val="24"/>
                        </w:rPr>
                        <w:t xml:space="preserve"> 8</w:t>
                      </w:r>
                    </w:p>
                    <w:p w:rsidR="006B404F" w:rsidRDefault="006B404F" w:rsidP="006B404F">
                      <w:pPr>
                        <w:autoSpaceDE w:val="0"/>
                        <w:autoSpaceDN w:val="0"/>
                        <w:adjustRightInd w:val="0"/>
                        <w:spacing w:after="0" w:line="240" w:lineRule="auto"/>
                        <w:jc w:val="right"/>
                        <w:rPr>
                          <w:rFonts w:ascii="Goudy Old Style" w:hAnsi="Goudy Old Style" w:cs="Goudy Old Style"/>
                          <w:b/>
                          <w:bCs/>
                          <w:i/>
                          <w:iCs/>
                          <w:color w:val="000000"/>
                          <w:sz w:val="24"/>
                          <w:szCs w:val="24"/>
                        </w:rPr>
                      </w:pPr>
                    </w:p>
                    <w:p w:rsidR="006B404F" w:rsidRDefault="006B404F" w:rsidP="006B404F">
                      <w:pPr>
                        <w:jc w:val="right"/>
                        <w:rPr>
                          <w:b/>
                          <w:bCs/>
                          <w:i/>
                          <w:iCs/>
                          <w:sz w:val="24"/>
                          <w:szCs w:val="24"/>
                        </w:rPr>
                      </w:pPr>
                      <w:r>
                        <w:rPr>
                          <w:rFonts w:ascii="Goudy Old Style" w:hAnsi="Goudy Old Style" w:cs="Goudy Old Style"/>
                          <w:b/>
                          <w:bCs/>
                          <w:i/>
                          <w:iCs/>
                          <w:color w:val="000000"/>
                          <w:sz w:val="24"/>
                          <w:szCs w:val="24"/>
                        </w:rPr>
                        <w:t>Written by:</w:t>
                      </w:r>
                      <w:r>
                        <w:rPr>
                          <w:rFonts w:ascii="Goudy Old Style" w:hAnsi="Goudy Old Style" w:cs="Goudy Old Style"/>
                          <w:b/>
                          <w:bCs/>
                          <w:i/>
                          <w:iCs/>
                          <w:color w:val="000000"/>
                          <w:sz w:val="24"/>
                          <w:szCs w:val="24"/>
                        </w:rPr>
                        <w:t xml:space="preserve"> </w:t>
                      </w:r>
                      <w:proofErr w:type="spellStart"/>
                      <w:r>
                        <w:rPr>
                          <w:rFonts w:ascii="Goudy Old Style" w:hAnsi="Goudy Old Style" w:cs="Goudy Old Style"/>
                          <w:b/>
                          <w:bCs/>
                          <w:i/>
                          <w:iCs/>
                          <w:color w:val="000000"/>
                          <w:sz w:val="24"/>
                          <w:szCs w:val="24"/>
                        </w:rPr>
                        <w:t>Dima</w:t>
                      </w:r>
                      <w:proofErr w:type="spellEnd"/>
                      <w:r>
                        <w:rPr>
                          <w:rFonts w:ascii="Goudy Old Style" w:hAnsi="Goudy Old Style" w:cs="Goudy Old Style"/>
                          <w:b/>
                          <w:bCs/>
                          <w:i/>
                          <w:iCs/>
                          <w:color w:val="000000"/>
                          <w:sz w:val="24"/>
                          <w:szCs w:val="24"/>
                        </w:rPr>
                        <w:t xml:space="preserve"> </w:t>
                      </w:r>
                      <w:proofErr w:type="spellStart"/>
                      <w:r>
                        <w:rPr>
                          <w:rFonts w:ascii="Goudy Old Style" w:hAnsi="Goudy Old Style" w:cs="Goudy Old Style"/>
                          <w:b/>
                          <w:bCs/>
                          <w:i/>
                          <w:iCs/>
                          <w:color w:val="000000"/>
                          <w:sz w:val="24"/>
                          <w:szCs w:val="24"/>
                        </w:rPr>
                        <w:t>Kilani</w:t>
                      </w:r>
                      <w:proofErr w:type="spellEnd"/>
                      <w:r>
                        <w:rPr>
                          <w:rFonts w:ascii="Goudy Old Style" w:hAnsi="Goudy Old Style" w:cs="Goudy Old Style"/>
                          <w:b/>
                          <w:bCs/>
                          <w:i/>
                          <w:iCs/>
                          <w:color w:val="000000"/>
                          <w:sz w:val="24"/>
                          <w:szCs w:val="24"/>
                        </w:rPr>
                        <w:t xml:space="preserve"> </w:t>
                      </w:r>
                    </w:p>
                  </w:txbxContent>
                </v:textbox>
              </v:shape>
            </w:pict>
          </mc:Fallback>
        </mc:AlternateContent>
      </w:r>
      <w:r>
        <w:rPr>
          <w:noProof/>
        </w:rPr>
        <w:drawing>
          <wp:inline distT="0" distB="0" distL="0" distR="0" wp14:anchorId="4C4BDAB8" wp14:editId="1512AC53">
            <wp:extent cx="2552065" cy="1359535"/>
            <wp:effectExtent l="0" t="0" r="63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552065" cy="1359535"/>
                    </a:xfrm>
                    <a:prstGeom prst="rect">
                      <a:avLst/>
                    </a:prstGeom>
                    <a:noFill/>
                    <a:ln w="9525">
                      <a:noFill/>
                      <a:miter lim="800000"/>
                      <a:headEnd/>
                      <a:tailEnd/>
                    </a:ln>
                  </pic:spPr>
                </pic:pic>
              </a:graphicData>
            </a:graphic>
          </wp:inline>
        </w:drawing>
      </w:r>
      <w:r>
        <w:rPr>
          <w:b/>
          <w:bCs/>
          <w:lang w:bidi="ar-KW"/>
        </w:rPr>
        <w:t xml:space="preserve"> </w:t>
      </w:r>
    </w:p>
    <w:p w:rsidR="006B404F" w:rsidRDefault="006B404F" w:rsidP="006B404F">
      <w:pPr>
        <w:bidi w:val="0"/>
        <w:rPr>
          <w:b/>
          <w:bCs/>
          <w:lang w:bidi="ar-KW"/>
        </w:rPr>
      </w:pPr>
    </w:p>
    <w:p w:rsidR="006B404F" w:rsidRDefault="006B404F" w:rsidP="006B404F">
      <w:pPr>
        <w:bidi w:val="0"/>
        <w:rPr>
          <w:b/>
          <w:bCs/>
          <w:lang w:bidi="ar-KW"/>
        </w:rPr>
      </w:pPr>
    </w:p>
    <w:p w:rsidR="006B404F" w:rsidRDefault="006B404F" w:rsidP="006B404F">
      <w:pPr>
        <w:bidi w:val="0"/>
        <w:rPr>
          <w:b/>
          <w:bCs/>
          <w:lang w:bidi="ar-KW"/>
        </w:rPr>
      </w:pPr>
    </w:p>
    <w:p w:rsidR="006B404F" w:rsidRDefault="006B404F" w:rsidP="006B404F">
      <w:pPr>
        <w:bidi w:val="0"/>
        <w:rPr>
          <w:b/>
          <w:bCs/>
          <w:lang w:bidi="ar-KW"/>
        </w:rPr>
      </w:pPr>
      <w:r>
        <w:rPr>
          <w:b/>
          <w:bCs/>
          <w:lang w:bidi="ar-KW"/>
        </w:rPr>
        <w:t xml:space="preserve"> </w:t>
      </w:r>
    </w:p>
    <w:p w:rsidR="006B404F" w:rsidRPr="006B404F" w:rsidRDefault="006B404F" w:rsidP="006B404F">
      <w:pPr>
        <w:bidi w:val="0"/>
        <w:rPr>
          <w:rFonts w:asciiTheme="majorBidi" w:hAnsiTheme="majorBidi" w:cstheme="majorBidi"/>
          <w:b/>
          <w:bCs/>
          <w:sz w:val="28"/>
          <w:szCs w:val="28"/>
          <w:lang w:bidi="ar-KW"/>
        </w:rPr>
      </w:pPr>
    </w:p>
    <w:p w:rsidR="007B6E00" w:rsidRPr="006B404F" w:rsidRDefault="00D916B1" w:rsidP="006B404F">
      <w:pPr>
        <w:bidi w:val="0"/>
        <w:rPr>
          <w:rFonts w:asciiTheme="majorBidi" w:hAnsiTheme="majorBidi" w:cstheme="majorBidi"/>
          <w:sz w:val="28"/>
          <w:szCs w:val="28"/>
          <w:lang w:bidi="ar-KW"/>
        </w:rPr>
      </w:pPr>
      <w:r w:rsidRPr="006B404F">
        <w:rPr>
          <w:rFonts w:asciiTheme="majorBidi" w:hAnsiTheme="majorBidi" w:cstheme="majorBidi"/>
          <w:b/>
          <w:bCs/>
          <w:sz w:val="28"/>
          <w:szCs w:val="28"/>
          <w:lang w:bidi="ar-KW"/>
        </w:rPr>
        <w:t xml:space="preserve">Anesthesia </w:t>
      </w:r>
      <w:r w:rsidRPr="006B404F">
        <w:rPr>
          <w:rFonts w:asciiTheme="majorBidi" w:hAnsiTheme="majorBidi" w:cstheme="majorBidi"/>
          <w:sz w:val="28"/>
          <w:szCs w:val="28"/>
          <w:lang w:bidi="ar-KW"/>
        </w:rPr>
        <w:t>can be either general or local. Local anesthesia is for minor procedures like in fill</w:t>
      </w:r>
      <w:r w:rsidR="007B6E00" w:rsidRPr="006B404F">
        <w:rPr>
          <w:rFonts w:asciiTheme="majorBidi" w:hAnsiTheme="majorBidi" w:cstheme="majorBidi"/>
          <w:sz w:val="28"/>
          <w:szCs w:val="28"/>
          <w:lang w:bidi="ar-KW"/>
        </w:rPr>
        <w:t>ing and extraction of the tooth, wound sutures and in eye examination specially that the cornea is the most sensitive part for pain.</w:t>
      </w:r>
    </w:p>
    <w:p w:rsidR="00EF53B4" w:rsidRPr="006B404F" w:rsidRDefault="007B6E00" w:rsidP="00EF53B4">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General or complete </w:t>
      </w:r>
      <w:proofErr w:type="gramStart"/>
      <w:r w:rsidRPr="006B404F">
        <w:rPr>
          <w:rFonts w:asciiTheme="majorBidi" w:hAnsiTheme="majorBidi" w:cstheme="majorBidi"/>
          <w:sz w:val="28"/>
          <w:szCs w:val="28"/>
          <w:lang w:bidi="ar-KW"/>
        </w:rPr>
        <w:t>anesthesia include</w:t>
      </w:r>
      <w:proofErr w:type="gramEnd"/>
      <w:r w:rsidRPr="006B404F">
        <w:rPr>
          <w:rFonts w:asciiTheme="majorBidi" w:hAnsiTheme="majorBidi" w:cstheme="majorBidi"/>
          <w:sz w:val="28"/>
          <w:szCs w:val="28"/>
          <w:lang w:bidi="ar-KW"/>
        </w:rPr>
        <w:t xml:space="preserve"> complete paralysis of the body including the respiratory system</w:t>
      </w:r>
      <w:r w:rsidR="00EF53B4" w:rsidRPr="006B404F">
        <w:rPr>
          <w:rFonts w:asciiTheme="majorBidi" w:hAnsiTheme="majorBidi" w:cstheme="majorBidi"/>
          <w:sz w:val="28"/>
          <w:szCs w:val="28"/>
          <w:lang w:bidi="ar-KW"/>
        </w:rPr>
        <w:t>-like in major surgeries where we ventilate the patient.</w:t>
      </w:r>
    </w:p>
    <w:p w:rsidR="003867EE" w:rsidRPr="006B404F" w:rsidRDefault="00EF53B4" w:rsidP="00EF53B4">
      <w:pPr>
        <w:bidi w:val="0"/>
        <w:rPr>
          <w:rFonts w:asciiTheme="majorBidi" w:hAnsiTheme="majorBidi" w:cstheme="majorBidi"/>
          <w:b/>
          <w:bCs/>
          <w:sz w:val="28"/>
          <w:szCs w:val="28"/>
          <w:lang w:bidi="ar-KW"/>
        </w:rPr>
      </w:pPr>
      <w:r w:rsidRPr="006B404F">
        <w:rPr>
          <w:rFonts w:asciiTheme="majorBidi" w:hAnsiTheme="majorBidi" w:cstheme="majorBidi"/>
          <w:sz w:val="28"/>
          <w:szCs w:val="28"/>
          <w:lang w:bidi="ar-KW"/>
        </w:rPr>
        <w:t xml:space="preserve">So local anesthetics by </w:t>
      </w:r>
      <w:r w:rsidRPr="006B404F">
        <w:rPr>
          <w:rFonts w:asciiTheme="majorBidi" w:hAnsiTheme="majorBidi" w:cstheme="majorBidi"/>
          <w:b/>
          <w:bCs/>
          <w:sz w:val="28"/>
          <w:szCs w:val="28"/>
          <w:lang w:bidi="ar-KW"/>
        </w:rPr>
        <w:t>Definition:</w:t>
      </w:r>
      <w:r w:rsidRPr="006B404F">
        <w:rPr>
          <w:rFonts w:asciiTheme="majorBidi" w:hAnsiTheme="majorBidi" w:cstheme="majorBidi"/>
          <w:sz w:val="28"/>
          <w:szCs w:val="28"/>
          <w:lang w:bidi="ar-KW"/>
        </w:rPr>
        <w:t xml:space="preserve"> Drugs that inhibit reversibly the generation and conduction of action potential in excitable membranes</w:t>
      </w:r>
      <w:r w:rsidR="00C33E34" w:rsidRPr="006B404F">
        <w:rPr>
          <w:rFonts w:asciiTheme="majorBidi" w:hAnsiTheme="majorBidi" w:cstheme="majorBidi"/>
          <w:b/>
          <w:bCs/>
          <w:sz w:val="28"/>
          <w:szCs w:val="28"/>
          <w:lang w:bidi="ar-KW"/>
        </w:rPr>
        <w:t xml:space="preserve"> (neurons)</w:t>
      </w:r>
    </w:p>
    <w:p w:rsidR="00C33E34" w:rsidRPr="006B404F" w:rsidRDefault="00C33E34" w:rsidP="00835093">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Chemically they are </w:t>
      </w:r>
      <w:r w:rsidR="0093046F" w:rsidRPr="006B404F">
        <w:rPr>
          <w:rFonts w:asciiTheme="majorBidi" w:hAnsiTheme="majorBidi" w:cstheme="majorBidi"/>
          <w:sz w:val="28"/>
          <w:szCs w:val="28"/>
          <w:lang w:bidi="ar-KW"/>
        </w:rPr>
        <w:t xml:space="preserve">weak bases and </w:t>
      </w:r>
      <w:r w:rsidRPr="006B404F">
        <w:rPr>
          <w:rFonts w:asciiTheme="majorBidi" w:hAnsiTheme="majorBidi" w:cstheme="majorBidi"/>
          <w:sz w:val="28"/>
          <w:szCs w:val="28"/>
          <w:lang w:bidi="ar-KW"/>
        </w:rPr>
        <w:t>classified into ester local anesthetics</w:t>
      </w:r>
      <w:r w:rsidR="00835093" w:rsidRPr="006B404F">
        <w:rPr>
          <w:rFonts w:asciiTheme="majorBidi" w:hAnsiTheme="majorBidi" w:cstheme="majorBidi"/>
          <w:sz w:val="28"/>
          <w:szCs w:val="28"/>
          <w:lang w:bidi="ar-KW"/>
        </w:rPr>
        <w:t xml:space="preserve"> and amid</w:t>
      </w:r>
      <w:r w:rsidRPr="006B404F">
        <w:rPr>
          <w:rFonts w:asciiTheme="majorBidi" w:hAnsiTheme="majorBidi" w:cstheme="majorBidi"/>
          <w:sz w:val="28"/>
          <w:szCs w:val="28"/>
          <w:lang w:bidi="ar-KW"/>
        </w:rPr>
        <w:t>e local anesthetics, both of</w:t>
      </w:r>
      <w:r w:rsidR="00835093" w:rsidRPr="006B404F">
        <w:rPr>
          <w:rFonts w:asciiTheme="majorBidi" w:hAnsiTheme="majorBidi" w:cstheme="majorBidi"/>
          <w:sz w:val="28"/>
          <w:szCs w:val="28"/>
          <w:lang w:bidi="ar-KW"/>
        </w:rPr>
        <w:t xml:space="preserve"> them consist of three domains:</w:t>
      </w:r>
    </w:p>
    <w:p w:rsidR="00835093" w:rsidRPr="006B404F" w:rsidRDefault="00835093" w:rsidP="00835093">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1. Aromatic group: (aromatic ring)</w:t>
      </w:r>
    </w:p>
    <w:p w:rsidR="00835093" w:rsidRPr="006B404F" w:rsidRDefault="00835093" w:rsidP="00835093">
      <w:pPr>
        <w:bidi w:val="0"/>
        <w:rPr>
          <w:rFonts w:asciiTheme="majorBidi" w:hAnsiTheme="majorBidi" w:cstheme="majorBidi"/>
          <w:sz w:val="28"/>
          <w:szCs w:val="28"/>
          <w:rtl/>
          <w:lang w:bidi="ar-KW"/>
        </w:rPr>
      </w:pPr>
      <w:r w:rsidRPr="006B404F">
        <w:rPr>
          <w:rFonts w:asciiTheme="majorBidi" w:hAnsiTheme="majorBidi" w:cstheme="majorBidi"/>
          <w:sz w:val="28"/>
          <w:szCs w:val="28"/>
          <w:lang w:bidi="ar-KW"/>
        </w:rPr>
        <w:t xml:space="preserve"> </w:t>
      </w:r>
      <w:proofErr w:type="gramStart"/>
      <w:r w:rsidRPr="006B404F">
        <w:rPr>
          <w:rFonts w:asciiTheme="majorBidi" w:hAnsiTheme="majorBidi" w:cstheme="majorBidi"/>
          <w:sz w:val="28"/>
          <w:szCs w:val="28"/>
          <w:lang w:bidi="ar-KW"/>
        </w:rPr>
        <w:t>Influences the hydrophobicity of the drug.</w:t>
      </w:r>
      <w:proofErr w:type="gramEnd"/>
      <w:r w:rsidRPr="006B404F">
        <w:rPr>
          <w:rFonts w:asciiTheme="majorBidi" w:hAnsiTheme="majorBidi" w:cstheme="majorBidi"/>
          <w:sz w:val="28"/>
          <w:szCs w:val="28"/>
          <w:lang w:bidi="ar-KW"/>
        </w:rPr>
        <w:t xml:space="preserve">  </w:t>
      </w:r>
      <w:proofErr w:type="gramStart"/>
      <w:r w:rsidRPr="006B404F">
        <w:rPr>
          <w:rFonts w:asciiTheme="majorBidi" w:hAnsiTheme="majorBidi" w:cstheme="majorBidi"/>
          <w:sz w:val="28"/>
          <w:szCs w:val="28"/>
          <w:lang w:bidi="ar-KW"/>
        </w:rPr>
        <w:t>( determine</w:t>
      </w:r>
      <w:proofErr w:type="gramEnd"/>
      <w:r w:rsidRPr="006B404F">
        <w:rPr>
          <w:rFonts w:asciiTheme="majorBidi" w:hAnsiTheme="majorBidi" w:cstheme="majorBidi"/>
          <w:sz w:val="28"/>
          <w:szCs w:val="28"/>
          <w:lang w:bidi="ar-KW"/>
        </w:rPr>
        <w:t xml:space="preserve"> the lipid solubility of the LA)</w:t>
      </w:r>
    </w:p>
    <w:p w:rsidR="00835093" w:rsidRPr="006B404F" w:rsidRDefault="00835093" w:rsidP="00835093">
      <w:pPr>
        <w:bidi w:val="0"/>
        <w:rPr>
          <w:rFonts w:asciiTheme="majorBidi" w:hAnsiTheme="majorBidi" w:cstheme="majorBidi"/>
          <w:sz w:val="28"/>
          <w:szCs w:val="28"/>
          <w:rtl/>
          <w:lang w:bidi="ar-KW"/>
        </w:rPr>
      </w:pPr>
      <w:r w:rsidRPr="006B404F">
        <w:rPr>
          <w:rFonts w:asciiTheme="majorBidi" w:hAnsiTheme="majorBidi" w:cstheme="majorBidi"/>
          <w:sz w:val="28"/>
          <w:szCs w:val="28"/>
          <w:lang w:bidi="ar-KW"/>
        </w:rPr>
        <w:t xml:space="preserve">2. Amide </w:t>
      </w:r>
      <w:proofErr w:type="gramStart"/>
      <w:r w:rsidRPr="006B404F">
        <w:rPr>
          <w:rFonts w:asciiTheme="majorBidi" w:hAnsiTheme="majorBidi" w:cstheme="majorBidi"/>
          <w:sz w:val="28"/>
          <w:szCs w:val="28"/>
          <w:lang w:bidi="ar-KW"/>
        </w:rPr>
        <w:t>or  Ester</w:t>
      </w:r>
      <w:proofErr w:type="gramEnd"/>
      <w:r w:rsidRPr="006B404F">
        <w:rPr>
          <w:rFonts w:asciiTheme="majorBidi" w:hAnsiTheme="majorBidi" w:cstheme="majorBidi"/>
          <w:sz w:val="28"/>
          <w:szCs w:val="28"/>
          <w:lang w:bidi="ar-KW"/>
        </w:rPr>
        <w:t xml:space="preserve"> linkage: </w:t>
      </w:r>
    </w:p>
    <w:p w:rsidR="00835093" w:rsidRPr="006B404F" w:rsidRDefault="00835093" w:rsidP="00835093">
      <w:pPr>
        <w:bidi w:val="0"/>
        <w:rPr>
          <w:rFonts w:asciiTheme="majorBidi" w:hAnsiTheme="majorBidi" w:cstheme="majorBidi"/>
          <w:sz w:val="28"/>
          <w:szCs w:val="28"/>
          <w:rtl/>
          <w:lang w:bidi="ar-KW"/>
        </w:rPr>
      </w:pPr>
      <w:r w:rsidRPr="006B404F">
        <w:rPr>
          <w:rFonts w:asciiTheme="majorBidi" w:hAnsiTheme="majorBidi" w:cstheme="majorBidi"/>
          <w:sz w:val="28"/>
          <w:szCs w:val="28"/>
          <w:lang w:bidi="ar-KW"/>
        </w:rPr>
        <w:t xml:space="preserve"> </w:t>
      </w:r>
      <w:proofErr w:type="gramStart"/>
      <w:r w:rsidRPr="006B404F">
        <w:rPr>
          <w:rFonts w:asciiTheme="majorBidi" w:hAnsiTheme="majorBidi" w:cstheme="majorBidi"/>
          <w:sz w:val="28"/>
          <w:szCs w:val="28"/>
          <w:lang w:bidi="ar-KW"/>
        </w:rPr>
        <w:t>Influences the duration of action and toxicity of the drug.</w:t>
      </w:r>
      <w:proofErr w:type="gramEnd"/>
      <w:r w:rsidRPr="006B404F">
        <w:rPr>
          <w:rFonts w:asciiTheme="majorBidi" w:hAnsiTheme="majorBidi" w:cstheme="majorBidi"/>
          <w:sz w:val="28"/>
          <w:szCs w:val="28"/>
          <w:lang w:bidi="ar-KW"/>
        </w:rPr>
        <w:t xml:space="preserve"> (</w:t>
      </w:r>
      <w:proofErr w:type="gramStart"/>
      <w:r w:rsidRPr="006B404F">
        <w:rPr>
          <w:rFonts w:asciiTheme="majorBidi" w:hAnsiTheme="majorBidi" w:cstheme="majorBidi"/>
          <w:sz w:val="28"/>
          <w:szCs w:val="28"/>
          <w:lang w:bidi="ar-KW"/>
        </w:rPr>
        <w:t>toxicity</w:t>
      </w:r>
      <w:proofErr w:type="gramEnd"/>
      <w:r w:rsidRPr="006B404F">
        <w:rPr>
          <w:rFonts w:asciiTheme="majorBidi" w:hAnsiTheme="majorBidi" w:cstheme="majorBidi"/>
          <w:sz w:val="28"/>
          <w:szCs w:val="28"/>
          <w:lang w:bidi="ar-KW"/>
        </w:rPr>
        <w:t xml:space="preserve"> is determined by this linkage which some can cause allergy other don't; Amide types can lead to malignant hyperthermia in susceptible subjects while esters don't)</w:t>
      </w:r>
    </w:p>
    <w:p w:rsidR="00835093" w:rsidRPr="006B404F" w:rsidRDefault="00835093" w:rsidP="00835093">
      <w:pPr>
        <w:bidi w:val="0"/>
        <w:rPr>
          <w:rFonts w:asciiTheme="majorBidi" w:hAnsiTheme="majorBidi" w:cstheme="majorBidi"/>
          <w:sz w:val="28"/>
          <w:szCs w:val="28"/>
          <w:rtl/>
          <w:lang w:bidi="ar-KW"/>
        </w:rPr>
      </w:pPr>
      <w:r w:rsidRPr="006B404F">
        <w:rPr>
          <w:rFonts w:asciiTheme="majorBidi" w:hAnsiTheme="majorBidi" w:cstheme="majorBidi"/>
          <w:sz w:val="28"/>
          <w:szCs w:val="28"/>
          <w:lang w:bidi="ar-KW"/>
        </w:rPr>
        <w:lastRenderedPageBreak/>
        <w:t xml:space="preserve">3. Amine group: </w:t>
      </w:r>
    </w:p>
    <w:p w:rsidR="00835093" w:rsidRPr="006B404F" w:rsidRDefault="00835093" w:rsidP="00835093">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 </w:t>
      </w:r>
      <w:proofErr w:type="gramStart"/>
      <w:r w:rsidRPr="006B404F">
        <w:rPr>
          <w:rFonts w:asciiTheme="majorBidi" w:hAnsiTheme="majorBidi" w:cstheme="majorBidi"/>
          <w:sz w:val="28"/>
          <w:szCs w:val="28"/>
          <w:lang w:bidi="ar-KW"/>
        </w:rPr>
        <w:t>Influences the rate of onset and potency of the drug</w:t>
      </w:r>
      <w:r w:rsidR="00455AD1" w:rsidRPr="006B404F">
        <w:rPr>
          <w:rFonts w:asciiTheme="majorBidi" w:hAnsiTheme="majorBidi" w:cstheme="majorBidi"/>
          <w:sz w:val="28"/>
          <w:szCs w:val="28"/>
          <w:lang w:bidi="ar-KW"/>
        </w:rPr>
        <w:t>.</w:t>
      </w:r>
      <w:proofErr w:type="gramEnd"/>
    </w:p>
    <w:p w:rsidR="00455AD1" w:rsidRPr="006B404F" w:rsidRDefault="00455AD1" w:rsidP="00455AD1">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Regarding the onset or duration of action for both of them is very quick, the list of the DOA of the drugs in slide 4-5 are just for your information not included in the exam. In general ester type local </w:t>
      </w:r>
      <w:proofErr w:type="gramStart"/>
      <w:r w:rsidRPr="006B404F">
        <w:rPr>
          <w:rFonts w:asciiTheme="majorBidi" w:hAnsiTheme="majorBidi" w:cstheme="majorBidi"/>
          <w:sz w:val="28"/>
          <w:szCs w:val="28"/>
          <w:lang w:bidi="ar-KW"/>
        </w:rPr>
        <w:t>anesthetics has</w:t>
      </w:r>
      <w:proofErr w:type="gramEnd"/>
      <w:r w:rsidRPr="006B404F">
        <w:rPr>
          <w:rFonts w:asciiTheme="majorBidi" w:hAnsiTheme="majorBidi" w:cstheme="majorBidi"/>
          <w:sz w:val="28"/>
          <w:szCs w:val="28"/>
          <w:lang w:bidi="ar-KW"/>
        </w:rPr>
        <w:t xml:space="preserve"> shorter duration of action as compared to amide LA. Depending on the DOA and the procedure you choose the type of LA.</w:t>
      </w:r>
    </w:p>
    <w:p w:rsidR="00455AD1" w:rsidRPr="006B404F" w:rsidRDefault="00455AD1" w:rsidP="008E5392">
      <w:pPr>
        <w:bidi w:val="0"/>
        <w:rPr>
          <w:rFonts w:asciiTheme="majorBidi" w:hAnsiTheme="majorBidi" w:cstheme="majorBidi"/>
          <w:sz w:val="28"/>
          <w:szCs w:val="28"/>
          <w:lang w:bidi="ar-KW"/>
        </w:rPr>
      </w:pPr>
      <w:r w:rsidRPr="006B404F">
        <w:rPr>
          <w:rFonts w:asciiTheme="majorBidi" w:hAnsiTheme="majorBidi" w:cstheme="majorBidi"/>
          <w:b/>
          <w:bCs/>
          <w:sz w:val="28"/>
          <w:szCs w:val="28"/>
          <w:lang w:bidi="ar-KW"/>
        </w:rPr>
        <w:t xml:space="preserve">Lignocaine; </w:t>
      </w:r>
      <w:proofErr w:type="spellStart"/>
      <w:r w:rsidRPr="006B404F">
        <w:rPr>
          <w:rFonts w:asciiTheme="majorBidi" w:hAnsiTheme="majorBidi" w:cstheme="majorBidi"/>
          <w:b/>
          <w:bCs/>
          <w:sz w:val="28"/>
          <w:szCs w:val="28"/>
          <w:lang w:bidi="ar-KW"/>
        </w:rPr>
        <w:t>Lidocaine</w:t>
      </w:r>
      <w:proofErr w:type="spellEnd"/>
      <w:r w:rsidRPr="006B404F">
        <w:rPr>
          <w:rFonts w:asciiTheme="majorBidi" w:hAnsiTheme="majorBidi" w:cstheme="majorBidi"/>
          <w:b/>
          <w:bCs/>
          <w:sz w:val="28"/>
          <w:szCs w:val="28"/>
          <w:lang w:bidi="ar-KW"/>
        </w:rPr>
        <w:t xml:space="preserve">; </w:t>
      </w:r>
      <w:proofErr w:type="spellStart"/>
      <w:r w:rsidRPr="006B404F">
        <w:rPr>
          <w:rFonts w:asciiTheme="majorBidi" w:hAnsiTheme="majorBidi" w:cstheme="majorBidi"/>
          <w:b/>
          <w:bCs/>
          <w:sz w:val="28"/>
          <w:szCs w:val="28"/>
          <w:lang w:bidi="ar-KW"/>
        </w:rPr>
        <w:t>xylocaine</w:t>
      </w:r>
      <w:proofErr w:type="spellEnd"/>
      <w:r w:rsidRPr="006B404F">
        <w:rPr>
          <w:rFonts w:asciiTheme="majorBidi" w:hAnsiTheme="majorBidi" w:cstheme="majorBidi"/>
          <w:sz w:val="28"/>
          <w:szCs w:val="28"/>
          <w:lang w:bidi="ar-KW"/>
        </w:rPr>
        <w:t xml:space="preserve"> all of these are generic names</w:t>
      </w:r>
      <w:r w:rsidR="008E5392" w:rsidRPr="006B404F">
        <w:rPr>
          <w:rFonts w:asciiTheme="majorBidi" w:hAnsiTheme="majorBidi" w:cstheme="majorBidi"/>
          <w:sz w:val="28"/>
          <w:szCs w:val="28"/>
          <w:lang w:bidi="ar-KW"/>
        </w:rPr>
        <w:t xml:space="preserve"> amide LA widely used</w:t>
      </w:r>
      <w:r w:rsidRPr="006B404F">
        <w:rPr>
          <w:rFonts w:asciiTheme="majorBidi" w:hAnsiTheme="majorBidi" w:cstheme="majorBidi"/>
          <w:sz w:val="28"/>
          <w:szCs w:val="28"/>
          <w:lang w:bidi="ar-KW"/>
        </w:rPr>
        <w:t xml:space="preserve">, they were used in old types of anesthesia; </w:t>
      </w:r>
      <w:proofErr w:type="gramStart"/>
      <w:r w:rsidRPr="006B404F">
        <w:rPr>
          <w:rFonts w:asciiTheme="majorBidi" w:hAnsiTheme="majorBidi" w:cstheme="majorBidi"/>
          <w:sz w:val="28"/>
          <w:szCs w:val="28"/>
          <w:lang w:bidi="ar-KW"/>
        </w:rPr>
        <w:t>regional ,topical</w:t>
      </w:r>
      <w:proofErr w:type="gramEnd"/>
      <w:r w:rsidRPr="006B404F">
        <w:rPr>
          <w:rFonts w:asciiTheme="majorBidi" w:hAnsiTheme="majorBidi" w:cstheme="majorBidi"/>
          <w:sz w:val="28"/>
          <w:szCs w:val="28"/>
          <w:lang w:bidi="ar-KW"/>
        </w:rPr>
        <w:t xml:space="preserve"> , surface</w:t>
      </w:r>
      <w:r w:rsidR="008E5392" w:rsidRPr="006B404F">
        <w:rPr>
          <w:rFonts w:asciiTheme="majorBidi" w:hAnsiTheme="majorBidi" w:cstheme="majorBidi"/>
          <w:sz w:val="28"/>
          <w:szCs w:val="28"/>
          <w:lang w:bidi="ar-KW"/>
        </w:rPr>
        <w:t xml:space="preserve">, subdural.. </w:t>
      </w:r>
      <w:proofErr w:type="gramStart"/>
      <w:r w:rsidR="008E5392" w:rsidRPr="006B404F">
        <w:rPr>
          <w:rFonts w:asciiTheme="majorBidi" w:hAnsiTheme="majorBidi" w:cstheme="majorBidi"/>
          <w:sz w:val="28"/>
          <w:szCs w:val="28"/>
          <w:lang w:bidi="ar-KW"/>
        </w:rPr>
        <w:t>all</w:t>
      </w:r>
      <w:proofErr w:type="gramEnd"/>
      <w:r w:rsidR="008E5392" w:rsidRPr="006B404F">
        <w:rPr>
          <w:rFonts w:asciiTheme="majorBidi" w:hAnsiTheme="majorBidi" w:cstheme="majorBidi"/>
          <w:sz w:val="28"/>
          <w:szCs w:val="28"/>
          <w:lang w:bidi="ar-KW"/>
        </w:rPr>
        <w:t xml:space="preserve"> the types. </w:t>
      </w:r>
    </w:p>
    <w:p w:rsidR="008E5392" w:rsidRPr="006B404F" w:rsidRDefault="008E5392" w:rsidP="008E5392">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Potency &amp; toxicity of a L.A’s is proportional to their lipid solubility. </w:t>
      </w:r>
      <w:proofErr w:type="gramStart"/>
      <w:r w:rsidRPr="006B404F">
        <w:rPr>
          <w:rFonts w:asciiTheme="majorBidi" w:hAnsiTheme="majorBidi" w:cstheme="majorBidi"/>
          <w:sz w:val="28"/>
          <w:szCs w:val="28"/>
          <w:lang w:bidi="ar-KW"/>
        </w:rPr>
        <w:t>( the</w:t>
      </w:r>
      <w:proofErr w:type="gramEnd"/>
      <w:r w:rsidRPr="006B404F">
        <w:rPr>
          <w:rFonts w:asciiTheme="majorBidi" w:hAnsiTheme="majorBidi" w:cstheme="majorBidi"/>
          <w:sz w:val="28"/>
          <w:szCs w:val="28"/>
          <w:lang w:bidi="ar-KW"/>
        </w:rPr>
        <w:t xml:space="preserve"> more lipid solubility the more potent and toxic; because lipid solubility helps the drug to get into the circulation faster that water soluble LA)</w:t>
      </w:r>
    </w:p>
    <w:p w:rsidR="008E5392" w:rsidRPr="006B404F" w:rsidRDefault="008E5392" w:rsidP="008E5392">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Esters </w:t>
      </w:r>
      <w:proofErr w:type="gramStart"/>
      <w:r w:rsidRPr="006B404F">
        <w:rPr>
          <w:rFonts w:asciiTheme="majorBidi" w:hAnsiTheme="majorBidi" w:cstheme="majorBidi"/>
          <w:sz w:val="28"/>
          <w:szCs w:val="28"/>
          <w:lang w:bidi="ar-KW"/>
        </w:rPr>
        <w:t>LA’s  e.g</w:t>
      </w:r>
      <w:proofErr w:type="gramEnd"/>
      <w:r w:rsidRPr="006B404F">
        <w:rPr>
          <w:rFonts w:asciiTheme="majorBidi" w:hAnsiTheme="majorBidi" w:cstheme="majorBidi"/>
          <w:sz w:val="28"/>
          <w:szCs w:val="28"/>
          <w:lang w:bidi="ar-KW"/>
        </w:rPr>
        <w:t xml:space="preserve">. Cocaine, Procaine, </w:t>
      </w:r>
      <w:proofErr w:type="spellStart"/>
      <w:r w:rsidRPr="006B404F">
        <w:rPr>
          <w:rFonts w:asciiTheme="majorBidi" w:hAnsiTheme="majorBidi" w:cstheme="majorBidi"/>
          <w:sz w:val="28"/>
          <w:szCs w:val="28"/>
          <w:lang w:bidi="ar-KW"/>
        </w:rPr>
        <w:t>Tetracaine</w:t>
      </w:r>
      <w:proofErr w:type="spellEnd"/>
      <w:r w:rsidRPr="006B404F">
        <w:rPr>
          <w:rFonts w:asciiTheme="majorBidi" w:hAnsiTheme="majorBidi" w:cstheme="majorBidi"/>
          <w:sz w:val="28"/>
          <w:szCs w:val="28"/>
          <w:lang w:bidi="ar-KW"/>
        </w:rPr>
        <w:t xml:space="preserve">… are usually hydrolyzed in plasma by pseudo-cholinesterase. They have also differences in respect to their metabolic fate, ester types are usually metabolized very quickly by plasma by pseudo-cholinesterase.  One of their by-products of metabolism is </w:t>
      </w:r>
      <w:proofErr w:type="spellStart"/>
      <w:r w:rsidRPr="006B404F">
        <w:rPr>
          <w:rFonts w:asciiTheme="majorBidi" w:hAnsiTheme="majorBidi" w:cstheme="majorBidi"/>
          <w:sz w:val="28"/>
          <w:szCs w:val="28"/>
          <w:lang w:bidi="ar-KW"/>
        </w:rPr>
        <w:t>paraaminobenzoic</w:t>
      </w:r>
      <w:proofErr w:type="spellEnd"/>
      <w:r w:rsidRPr="006B404F">
        <w:rPr>
          <w:rFonts w:asciiTheme="majorBidi" w:hAnsiTheme="majorBidi" w:cstheme="majorBidi"/>
          <w:sz w:val="28"/>
          <w:szCs w:val="28"/>
          <w:lang w:bidi="ar-KW"/>
        </w:rPr>
        <w:t xml:space="preserve"> acid (PABA), the common cause of allergic reactions seen with these agents</w:t>
      </w:r>
    </w:p>
    <w:p w:rsidR="00455AD1" w:rsidRPr="006B404F" w:rsidRDefault="008E5392" w:rsidP="008E5392">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Amide LA’s e.g. </w:t>
      </w:r>
      <w:proofErr w:type="spellStart"/>
      <w:r w:rsidRPr="006B404F">
        <w:rPr>
          <w:rFonts w:asciiTheme="majorBidi" w:hAnsiTheme="majorBidi" w:cstheme="majorBidi"/>
          <w:sz w:val="28"/>
          <w:szCs w:val="28"/>
          <w:lang w:bidi="ar-KW"/>
        </w:rPr>
        <w:t>Lidocaine</w:t>
      </w:r>
      <w:proofErr w:type="spellEnd"/>
      <w:r w:rsidRPr="006B404F">
        <w:rPr>
          <w:rFonts w:asciiTheme="majorBidi" w:hAnsiTheme="majorBidi" w:cstheme="majorBidi"/>
          <w:sz w:val="28"/>
          <w:szCs w:val="28"/>
          <w:lang w:bidi="ar-KW"/>
        </w:rPr>
        <w:t xml:space="preserve">, </w:t>
      </w:r>
      <w:proofErr w:type="spellStart"/>
      <w:r w:rsidRPr="006B404F">
        <w:rPr>
          <w:rFonts w:asciiTheme="majorBidi" w:hAnsiTheme="majorBidi" w:cstheme="majorBidi"/>
          <w:sz w:val="28"/>
          <w:szCs w:val="28"/>
          <w:lang w:bidi="ar-KW"/>
        </w:rPr>
        <w:t>mepivicaine</w:t>
      </w:r>
      <w:proofErr w:type="spellEnd"/>
      <w:r w:rsidRPr="006B404F">
        <w:rPr>
          <w:rFonts w:asciiTheme="majorBidi" w:hAnsiTheme="majorBidi" w:cstheme="majorBidi"/>
          <w:sz w:val="28"/>
          <w:szCs w:val="28"/>
          <w:lang w:bidi="ar-KW"/>
        </w:rPr>
        <w:t xml:space="preserve">…are metabolized in the liver that's why </w:t>
      </w:r>
      <w:r w:rsidR="0093046F" w:rsidRPr="006B404F">
        <w:rPr>
          <w:rFonts w:asciiTheme="majorBidi" w:hAnsiTheme="majorBidi" w:cstheme="majorBidi"/>
          <w:sz w:val="28"/>
          <w:szCs w:val="28"/>
          <w:lang w:bidi="ar-KW"/>
        </w:rPr>
        <w:t>duration of action is longer than the ester types.</w:t>
      </w:r>
    </w:p>
    <w:p w:rsidR="0093046F" w:rsidRPr="006B404F" w:rsidRDefault="0093046F" w:rsidP="0093046F">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True allergic reactions rare (especially with </w:t>
      </w:r>
      <w:proofErr w:type="spellStart"/>
      <w:r w:rsidRPr="006B404F">
        <w:rPr>
          <w:rFonts w:asciiTheme="majorBidi" w:hAnsiTheme="majorBidi" w:cstheme="majorBidi"/>
          <w:sz w:val="28"/>
          <w:szCs w:val="28"/>
          <w:lang w:bidi="ar-KW"/>
        </w:rPr>
        <w:t>lidocaine</w:t>
      </w:r>
      <w:proofErr w:type="spellEnd"/>
      <w:r w:rsidRPr="006B404F">
        <w:rPr>
          <w:rFonts w:asciiTheme="majorBidi" w:hAnsiTheme="majorBidi" w:cstheme="majorBidi"/>
          <w:sz w:val="28"/>
          <w:szCs w:val="28"/>
          <w:lang w:bidi="ar-KW"/>
        </w:rPr>
        <w:t xml:space="preserve">) more frequent allergic reactions is by </w:t>
      </w:r>
      <w:proofErr w:type="gramStart"/>
      <w:r w:rsidRPr="006B404F">
        <w:rPr>
          <w:rFonts w:asciiTheme="majorBidi" w:hAnsiTheme="majorBidi" w:cstheme="majorBidi"/>
          <w:sz w:val="28"/>
          <w:szCs w:val="28"/>
          <w:lang w:bidi="ar-KW"/>
        </w:rPr>
        <w:t>ester  types</w:t>
      </w:r>
      <w:proofErr w:type="gramEnd"/>
      <w:r w:rsidRPr="006B404F">
        <w:rPr>
          <w:rFonts w:asciiTheme="majorBidi" w:hAnsiTheme="majorBidi" w:cstheme="majorBidi"/>
          <w:sz w:val="28"/>
          <w:szCs w:val="28"/>
          <w:lang w:bidi="ar-KW"/>
        </w:rPr>
        <w:t xml:space="preserve"> </w:t>
      </w:r>
    </w:p>
    <w:p w:rsidR="003867EE" w:rsidRPr="006B404F" w:rsidRDefault="0093046F" w:rsidP="0093046F">
      <w:pPr>
        <w:bidi w:val="0"/>
        <w:rPr>
          <w:rFonts w:asciiTheme="majorBidi" w:hAnsiTheme="majorBidi" w:cstheme="majorBidi"/>
          <w:b/>
          <w:bCs/>
          <w:sz w:val="28"/>
          <w:szCs w:val="28"/>
          <w:lang w:bidi="ar-KW"/>
        </w:rPr>
      </w:pPr>
      <w:r w:rsidRPr="006B404F">
        <w:rPr>
          <w:rFonts w:asciiTheme="majorBidi" w:hAnsiTheme="majorBidi" w:cstheme="majorBidi"/>
          <w:b/>
          <w:bCs/>
          <w:sz w:val="28"/>
          <w:szCs w:val="28"/>
          <w:lang w:bidi="ar-KW"/>
        </w:rPr>
        <w:t>Characteristics of an ideal L.A:</w:t>
      </w:r>
    </w:p>
    <w:p w:rsidR="0093046F" w:rsidRPr="006B404F" w:rsidRDefault="0093046F" w:rsidP="0093046F">
      <w:pPr>
        <w:bidi w:val="0"/>
        <w:rPr>
          <w:rFonts w:asciiTheme="majorBidi" w:hAnsiTheme="majorBidi" w:cstheme="majorBidi"/>
          <w:sz w:val="28"/>
          <w:szCs w:val="28"/>
          <w:rtl/>
          <w:lang w:bidi="ar-KW"/>
        </w:rPr>
      </w:pPr>
      <w:r w:rsidRPr="006B404F">
        <w:rPr>
          <w:rFonts w:asciiTheme="majorBidi" w:hAnsiTheme="majorBidi" w:cstheme="majorBidi"/>
          <w:sz w:val="28"/>
          <w:szCs w:val="28"/>
          <w:lang w:bidi="ar-KW"/>
        </w:rPr>
        <w:t>- Quick DOA</w:t>
      </w:r>
    </w:p>
    <w:p w:rsidR="0093046F" w:rsidRPr="006B404F" w:rsidRDefault="0093046F" w:rsidP="0093046F">
      <w:pPr>
        <w:bidi w:val="0"/>
        <w:rPr>
          <w:rFonts w:asciiTheme="majorBidi" w:hAnsiTheme="majorBidi" w:cstheme="majorBidi"/>
          <w:sz w:val="28"/>
          <w:szCs w:val="28"/>
          <w:rtl/>
          <w:lang w:bidi="ar-KW"/>
        </w:rPr>
      </w:pPr>
      <w:r w:rsidRPr="006B404F">
        <w:rPr>
          <w:rFonts w:asciiTheme="majorBidi" w:hAnsiTheme="majorBidi" w:cstheme="majorBidi"/>
          <w:sz w:val="28"/>
          <w:szCs w:val="28"/>
          <w:lang w:bidi="ar-KW"/>
        </w:rPr>
        <w:t>- Proper DOA sufficient for the surgical procedure</w:t>
      </w:r>
    </w:p>
    <w:p w:rsidR="0093046F" w:rsidRPr="006B404F" w:rsidRDefault="0093046F" w:rsidP="0093046F">
      <w:pPr>
        <w:bidi w:val="0"/>
        <w:rPr>
          <w:rFonts w:asciiTheme="majorBidi" w:hAnsiTheme="majorBidi" w:cstheme="majorBidi"/>
          <w:sz w:val="28"/>
          <w:szCs w:val="28"/>
          <w:rtl/>
          <w:lang w:bidi="ar-KW"/>
        </w:rPr>
      </w:pPr>
      <w:r w:rsidRPr="006B404F">
        <w:rPr>
          <w:rFonts w:asciiTheme="majorBidi" w:hAnsiTheme="majorBidi" w:cstheme="majorBidi"/>
          <w:sz w:val="28"/>
          <w:szCs w:val="28"/>
          <w:lang w:bidi="ar-KW"/>
        </w:rPr>
        <w:t xml:space="preserve">- Should be water soluble (to bind receptors) and stable in solution ( all LA are weak bases so they can exist in the tissues in either lipid or water soluble, for the </w:t>
      </w:r>
      <w:proofErr w:type="spellStart"/>
      <w:r w:rsidRPr="006B404F">
        <w:rPr>
          <w:rFonts w:asciiTheme="majorBidi" w:hAnsiTheme="majorBidi" w:cstheme="majorBidi"/>
          <w:sz w:val="28"/>
          <w:szCs w:val="28"/>
          <w:lang w:bidi="ar-KW"/>
        </w:rPr>
        <w:t>activitiy</w:t>
      </w:r>
      <w:proofErr w:type="spellEnd"/>
      <w:r w:rsidRPr="006B404F">
        <w:rPr>
          <w:rFonts w:asciiTheme="majorBidi" w:hAnsiTheme="majorBidi" w:cstheme="majorBidi"/>
          <w:sz w:val="28"/>
          <w:szCs w:val="28"/>
          <w:lang w:bidi="ar-KW"/>
        </w:rPr>
        <w:t xml:space="preserve"> the drug should be water soluble and polar enough to bind to its receptors but for the penetration of membranes it should be lipid soluble and what determine the form of the drug is the </w:t>
      </w:r>
      <w:proofErr w:type="spellStart"/>
      <w:r w:rsidRPr="006B404F">
        <w:rPr>
          <w:rFonts w:asciiTheme="majorBidi" w:hAnsiTheme="majorBidi" w:cstheme="majorBidi"/>
          <w:sz w:val="28"/>
          <w:szCs w:val="28"/>
          <w:lang w:bidi="ar-KW"/>
        </w:rPr>
        <w:t>ph</w:t>
      </w:r>
      <w:proofErr w:type="spellEnd"/>
      <w:r w:rsidRPr="006B404F">
        <w:rPr>
          <w:rFonts w:asciiTheme="majorBidi" w:hAnsiTheme="majorBidi" w:cstheme="majorBidi"/>
          <w:sz w:val="28"/>
          <w:szCs w:val="28"/>
          <w:lang w:bidi="ar-KW"/>
        </w:rPr>
        <w:t xml:space="preserve"> </w:t>
      </w:r>
      <w:r w:rsidRPr="006B404F">
        <w:rPr>
          <w:rFonts w:asciiTheme="majorBidi" w:hAnsiTheme="majorBidi" w:cstheme="majorBidi"/>
          <w:sz w:val="28"/>
          <w:szCs w:val="28"/>
          <w:lang w:bidi="ar-KW"/>
        </w:rPr>
        <w:lastRenderedPageBreak/>
        <w:t>of the media ( working area), there effects are usually receptor mediate</w:t>
      </w:r>
      <w:r w:rsidR="006E0428" w:rsidRPr="006B404F">
        <w:rPr>
          <w:rFonts w:asciiTheme="majorBidi" w:hAnsiTheme="majorBidi" w:cstheme="majorBidi"/>
          <w:sz w:val="28"/>
          <w:szCs w:val="28"/>
          <w:lang w:bidi="ar-KW"/>
        </w:rPr>
        <w:t xml:space="preserve">d however  we don't have specific antagonists for LA, also LAs should be stable in solution not broken down </w:t>
      </w:r>
      <w:r w:rsidRPr="006B404F">
        <w:rPr>
          <w:rFonts w:asciiTheme="majorBidi" w:hAnsiTheme="majorBidi" w:cstheme="majorBidi"/>
          <w:sz w:val="28"/>
          <w:szCs w:val="28"/>
          <w:lang w:bidi="ar-KW"/>
        </w:rPr>
        <w:t>)</w:t>
      </w:r>
    </w:p>
    <w:p w:rsidR="0093046F" w:rsidRPr="006B404F" w:rsidRDefault="0093046F" w:rsidP="0093046F">
      <w:pPr>
        <w:bidi w:val="0"/>
        <w:rPr>
          <w:rFonts w:asciiTheme="majorBidi" w:hAnsiTheme="majorBidi" w:cstheme="majorBidi"/>
          <w:sz w:val="28"/>
          <w:szCs w:val="28"/>
          <w:rtl/>
          <w:lang w:bidi="ar-KW"/>
        </w:rPr>
      </w:pPr>
      <w:r w:rsidRPr="006B404F">
        <w:rPr>
          <w:rFonts w:asciiTheme="majorBidi" w:hAnsiTheme="majorBidi" w:cstheme="majorBidi"/>
          <w:sz w:val="28"/>
          <w:szCs w:val="28"/>
          <w:lang w:bidi="ar-KW"/>
        </w:rPr>
        <w:t>- Effective when applied topically and when injected</w:t>
      </w:r>
      <w:r w:rsidR="006E0428" w:rsidRPr="006B404F">
        <w:rPr>
          <w:rFonts w:asciiTheme="majorBidi" w:hAnsiTheme="majorBidi" w:cstheme="majorBidi"/>
          <w:sz w:val="28"/>
          <w:szCs w:val="28"/>
          <w:lang w:bidi="ar-KW"/>
        </w:rPr>
        <w:t xml:space="preserve"> </w:t>
      </w:r>
      <w:proofErr w:type="gramStart"/>
      <w:r w:rsidR="006E0428" w:rsidRPr="006B404F">
        <w:rPr>
          <w:rFonts w:asciiTheme="majorBidi" w:hAnsiTheme="majorBidi" w:cstheme="majorBidi"/>
          <w:sz w:val="28"/>
          <w:szCs w:val="28"/>
          <w:lang w:bidi="ar-KW"/>
        </w:rPr>
        <w:t>( effective</w:t>
      </w:r>
      <w:proofErr w:type="gramEnd"/>
      <w:r w:rsidR="006E0428" w:rsidRPr="006B404F">
        <w:rPr>
          <w:rFonts w:asciiTheme="majorBidi" w:hAnsiTheme="majorBidi" w:cstheme="majorBidi"/>
          <w:sz w:val="28"/>
          <w:szCs w:val="28"/>
          <w:lang w:bidi="ar-KW"/>
        </w:rPr>
        <w:t xml:space="preserve"> in many routes or ways of administration)</w:t>
      </w:r>
    </w:p>
    <w:p w:rsidR="0093046F" w:rsidRPr="006B404F" w:rsidRDefault="0093046F" w:rsidP="0093046F">
      <w:pPr>
        <w:bidi w:val="0"/>
        <w:rPr>
          <w:rFonts w:asciiTheme="majorBidi" w:hAnsiTheme="majorBidi" w:cstheme="majorBidi"/>
          <w:sz w:val="28"/>
          <w:szCs w:val="28"/>
          <w:rtl/>
          <w:lang w:bidi="ar-KW"/>
        </w:rPr>
      </w:pPr>
      <w:r w:rsidRPr="006B404F">
        <w:rPr>
          <w:rFonts w:asciiTheme="majorBidi" w:hAnsiTheme="majorBidi" w:cstheme="majorBidi"/>
          <w:sz w:val="28"/>
          <w:szCs w:val="28"/>
          <w:lang w:bidi="ar-KW"/>
        </w:rPr>
        <w:t>- Low systemic toxicity</w:t>
      </w:r>
    </w:p>
    <w:p w:rsidR="0093046F" w:rsidRPr="006B404F" w:rsidRDefault="0093046F" w:rsidP="0093046F">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No available ideal </w:t>
      </w:r>
      <w:proofErr w:type="gramStart"/>
      <w:r w:rsidRPr="006B404F">
        <w:rPr>
          <w:rFonts w:asciiTheme="majorBidi" w:hAnsiTheme="majorBidi" w:cstheme="majorBidi"/>
          <w:sz w:val="28"/>
          <w:szCs w:val="28"/>
          <w:lang w:bidi="ar-KW"/>
        </w:rPr>
        <w:t>L.A</w:t>
      </w:r>
      <w:r w:rsidR="006E0428" w:rsidRPr="006B404F">
        <w:rPr>
          <w:rFonts w:asciiTheme="majorBidi" w:hAnsiTheme="majorBidi" w:cstheme="majorBidi"/>
          <w:sz w:val="28"/>
          <w:szCs w:val="28"/>
          <w:lang w:bidi="ar-KW"/>
        </w:rPr>
        <w:t xml:space="preserve"> .</w:t>
      </w:r>
      <w:proofErr w:type="gramEnd"/>
    </w:p>
    <w:p w:rsidR="0093046F" w:rsidRPr="006B404F" w:rsidRDefault="006E0428" w:rsidP="006E0428">
      <w:pPr>
        <w:bidi w:val="0"/>
        <w:rPr>
          <w:rFonts w:asciiTheme="majorBidi" w:hAnsiTheme="majorBidi" w:cstheme="majorBidi"/>
          <w:b/>
          <w:bCs/>
          <w:sz w:val="28"/>
          <w:szCs w:val="28"/>
          <w:lang w:bidi="ar-KW"/>
        </w:rPr>
      </w:pPr>
      <w:r w:rsidRPr="006B404F">
        <w:rPr>
          <w:rFonts w:asciiTheme="majorBidi" w:hAnsiTheme="majorBidi" w:cstheme="majorBidi"/>
          <w:b/>
          <w:bCs/>
          <w:sz w:val="28"/>
          <w:szCs w:val="28"/>
          <w:lang w:bidi="ar-KW"/>
        </w:rPr>
        <w:t>MOA of LAs:</w:t>
      </w:r>
    </w:p>
    <w:p w:rsidR="006E0428" w:rsidRPr="006B404F" w:rsidRDefault="006E0428" w:rsidP="006E0428">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As we mentioned before LAs are believed to be receptor mediated; the LA interacts with specific receptors on the membrane of the neuron leading to a Blockade of voltage gated Na Channels which leads to inhibition of action potential generation and propagation. Following that the LA inter the cell causing the desired effects.</w:t>
      </w:r>
    </w:p>
    <w:p w:rsidR="006E0428" w:rsidRPr="006B404F" w:rsidRDefault="005A3D2A" w:rsidP="006E0428">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So basically they block Na channels which are connected to ion channels receptors.</w:t>
      </w:r>
    </w:p>
    <w:p w:rsidR="005A3D2A" w:rsidRPr="006B404F" w:rsidRDefault="005A3D2A" w:rsidP="005A3D2A">
      <w:pPr>
        <w:bidi w:val="0"/>
        <w:rPr>
          <w:rFonts w:asciiTheme="majorBidi" w:hAnsiTheme="majorBidi" w:cstheme="majorBidi"/>
          <w:b/>
          <w:bCs/>
          <w:sz w:val="28"/>
          <w:szCs w:val="28"/>
          <w:rtl/>
          <w:lang w:bidi="ar-KW"/>
        </w:rPr>
      </w:pPr>
      <w:r w:rsidRPr="006B404F">
        <w:rPr>
          <w:rFonts w:asciiTheme="majorBidi" w:hAnsiTheme="majorBidi" w:cstheme="majorBidi"/>
          <w:b/>
          <w:bCs/>
          <w:sz w:val="28"/>
          <w:szCs w:val="28"/>
          <w:lang w:bidi="ar-KW"/>
        </w:rPr>
        <w:t>Differential blockade</w:t>
      </w:r>
    </w:p>
    <w:p w:rsidR="00835093" w:rsidRPr="006B404F" w:rsidRDefault="005A3D2A" w:rsidP="00D7291D">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We have different kind of nerves mediate the sensation of pain, </w:t>
      </w:r>
      <w:proofErr w:type="gramStart"/>
      <w:r w:rsidRPr="006B404F">
        <w:rPr>
          <w:rFonts w:asciiTheme="majorBidi" w:hAnsiTheme="majorBidi" w:cstheme="majorBidi"/>
          <w:sz w:val="28"/>
          <w:szCs w:val="28"/>
          <w:lang w:bidi="ar-KW"/>
        </w:rPr>
        <w:t>touch ,temperature</w:t>
      </w:r>
      <w:proofErr w:type="gramEnd"/>
      <w:r w:rsidRPr="006B404F">
        <w:rPr>
          <w:rFonts w:asciiTheme="majorBidi" w:hAnsiTheme="majorBidi" w:cstheme="majorBidi"/>
          <w:sz w:val="28"/>
          <w:szCs w:val="28"/>
          <w:lang w:bidi="ar-KW"/>
        </w:rPr>
        <w:t>..</w:t>
      </w:r>
      <w:proofErr w:type="spellStart"/>
      <w:proofErr w:type="gramStart"/>
      <w:r w:rsidRPr="006B404F">
        <w:rPr>
          <w:rFonts w:asciiTheme="majorBidi" w:hAnsiTheme="majorBidi" w:cstheme="majorBidi"/>
          <w:sz w:val="28"/>
          <w:szCs w:val="28"/>
          <w:lang w:bidi="ar-KW"/>
        </w:rPr>
        <w:t>etc</w:t>
      </w:r>
      <w:proofErr w:type="spellEnd"/>
      <w:r w:rsidRPr="006B404F">
        <w:rPr>
          <w:rFonts w:asciiTheme="majorBidi" w:hAnsiTheme="majorBidi" w:cstheme="majorBidi"/>
          <w:sz w:val="28"/>
          <w:szCs w:val="28"/>
          <w:lang w:bidi="ar-KW"/>
        </w:rPr>
        <w:t xml:space="preserve">  LAs</w:t>
      </w:r>
      <w:proofErr w:type="gramEnd"/>
      <w:r w:rsidRPr="006B404F">
        <w:rPr>
          <w:rFonts w:asciiTheme="majorBidi" w:hAnsiTheme="majorBidi" w:cstheme="majorBidi"/>
          <w:sz w:val="28"/>
          <w:szCs w:val="28"/>
          <w:lang w:bidi="ar-KW"/>
        </w:rPr>
        <w:t xml:space="preserve"> don't block these nerves equally, sensory nerves are more effected but large doses can affect motor nerves (lead to the complete blockade of conduction). Usually the </w:t>
      </w:r>
      <w:proofErr w:type="spellStart"/>
      <w:r w:rsidRPr="006B404F">
        <w:rPr>
          <w:rFonts w:asciiTheme="majorBidi" w:hAnsiTheme="majorBidi" w:cstheme="majorBidi"/>
          <w:sz w:val="28"/>
          <w:szCs w:val="28"/>
          <w:lang w:bidi="ar-KW"/>
        </w:rPr>
        <w:t>unmyelinated</w:t>
      </w:r>
      <w:proofErr w:type="spellEnd"/>
      <w:r w:rsidRPr="006B404F">
        <w:rPr>
          <w:rFonts w:asciiTheme="majorBidi" w:hAnsiTheme="majorBidi" w:cstheme="majorBidi"/>
          <w:sz w:val="28"/>
          <w:szCs w:val="28"/>
          <w:lang w:bidi="ar-KW"/>
        </w:rPr>
        <w:t xml:space="preserve"> c-fibers are first affected.</w:t>
      </w:r>
      <w:r w:rsidR="00D7291D" w:rsidRPr="006B404F">
        <w:rPr>
          <w:rFonts w:asciiTheme="majorBidi" w:hAnsiTheme="majorBidi" w:cstheme="majorBidi"/>
          <w:sz w:val="28"/>
          <w:szCs w:val="28"/>
          <w:lang w:bidi="ar-KW"/>
        </w:rPr>
        <w:t xml:space="preserve">  And the sequence of local anesthesia following the injection of the drug start pain nerves would be anesthetized first then cold, warmth, touch then deep pressure and motor nerves could be affected by large doses </w:t>
      </w:r>
      <w:proofErr w:type="gramStart"/>
      <w:r w:rsidR="00D7291D" w:rsidRPr="006B404F">
        <w:rPr>
          <w:rFonts w:asciiTheme="majorBidi" w:hAnsiTheme="majorBidi" w:cstheme="majorBidi"/>
          <w:sz w:val="28"/>
          <w:szCs w:val="28"/>
          <w:lang w:bidi="ar-KW"/>
        </w:rPr>
        <w:t>( the</w:t>
      </w:r>
      <w:proofErr w:type="gramEnd"/>
      <w:r w:rsidR="00D7291D" w:rsidRPr="006B404F">
        <w:rPr>
          <w:rFonts w:asciiTheme="majorBidi" w:hAnsiTheme="majorBidi" w:cstheme="majorBidi"/>
          <w:sz w:val="28"/>
          <w:szCs w:val="28"/>
          <w:lang w:bidi="ar-KW"/>
        </w:rPr>
        <w:t xml:space="preserve"> last nerves to be affected by local anesthetics) .</w:t>
      </w:r>
    </w:p>
    <w:p w:rsidR="00D7291D" w:rsidRPr="006B404F" w:rsidRDefault="00D7291D" w:rsidP="00D7291D">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The recovery go in reverse </w:t>
      </w:r>
      <w:proofErr w:type="gramStart"/>
      <w:r w:rsidRPr="006B404F">
        <w:rPr>
          <w:rFonts w:asciiTheme="majorBidi" w:hAnsiTheme="majorBidi" w:cstheme="majorBidi"/>
          <w:sz w:val="28"/>
          <w:szCs w:val="28"/>
          <w:lang w:bidi="ar-KW"/>
        </w:rPr>
        <w:t>( motor</w:t>
      </w:r>
      <w:proofErr w:type="gramEnd"/>
      <w:r w:rsidRPr="006B404F">
        <w:rPr>
          <w:rFonts w:asciiTheme="majorBidi" w:hAnsiTheme="majorBidi" w:cstheme="majorBidi"/>
          <w:sz w:val="28"/>
          <w:szCs w:val="28"/>
          <w:lang w:bidi="ar-KW"/>
        </w:rPr>
        <w:t xml:space="preserve"> nerves would recover first</w:t>
      </w:r>
      <w:r w:rsidR="000159E3" w:rsidRPr="006B404F">
        <w:rPr>
          <w:rFonts w:asciiTheme="majorBidi" w:hAnsiTheme="majorBidi" w:cstheme="majorBidi"/>
          <w:sz w:val="28"/>
          <w:szCs w:val="28"/>
          <w:lang w:bidi="ar-KW"/>
        </w:rPr>
        <w:t xml:space="preserve"> and pain is the last</w:t>
      </w:r>
      <w:r w:rsidRPr="006B404F">
        <w:rPr>
          <w:rFonts w:asciiTheme="majorBidi" w:hAnsiTheme="majorBidi" w:cstheme="majorBidi"/>
          <w:sz w:val="28"/>
          <w:szCs w:val="28"/>
          <w:lang w:bidi="ar-KW"/>
        </w:rPr>
        <w:t>)</w:t>
      </w:r>
    </w:p>
    <w:p w:rsidR="00D7291D" w:rsidRPr="006B404F" w:rsidRDefault="000159E3" w:rsidP="000159E3">
      <w:pPr>
        <w:bidi w:val="0"/>
        <w:rPr>
          <w:rFonts w:asciiTheme="majorBidi" w:hAnsiTheme="majorBidi" w:cstheme="majorBidi"/>
          <w:b/>
          <w:bCs/>
          <w:sz w:val="28"/>
          <w:szCs w:val="28"/>
          <w:lang w:bidi="ar-KW"/>
        </w:rPr>
      </w:pPr>
      <w:r w:rsidRPr="006B404F">
        <w:rPr>
          <w:rFonts w:asciiTheme="majorBidi" w:hAnsiTheme="majorBidi" w:cstheme="majorBidi"/>
          <w:b/>
          <w:bCs/>
          <w:sz w:val="28"/>
          <w:szCs w:val="28"/>
          <w:lang w:bidi="ar-KW"/>
        </w:rPr>
        <w:t>Factors affecting local anesthetic action</w:t>
      </w:r>
    </w:p>
    <w:p w:rsidR="000159E3" w:rsidRPr="006B404F" w:rsidRDefault="000159E3" w:rsidP="000159E3">
      <w:pPr>
        <w:bidi w:val="0"/>
        <w:rPr>
          <w:rFonts w:asciiTheme="majorBidi" w:hAnsiTheme="majorBidi" w:cstheme="majorBidi"/>
          <w:b/>
          <w:bCs/>
          <w:sz w:val="28"/>
          <w:szCs w:val="28"/>
          <w:lang w:bidi="ar-KW"/>
        </w:rPr>
      </w:pPr>
      <w:r w:rsidRPr="006B404F">
        <w:rPr>
          <w:rFonts w:asciiTheme="majorBidi" w:hAnsiTheme="majorBidi" w:cstheme="majorBidi"/>
          <w:b/>
          <w:bCs/>
          <w:sz w:val="28"/>
          <w:szCs w:val="28"/>
          <w:lang w:bidi="ar-KW"/>
        </w:rPr>
        <w:t>Effects of PH:</w:t>
      </w:r>
    </w:p>
    <w:p w:rsidR="000159E3" w:rsidRPr="006B404F" w:rsidRDefault="000159E3" w:rsidP="000159E3">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Charged form binds to receptor site, uncharged form penetrates membrane</w:t>
      </w:r>
    </w:p>
    <w:p w:rsidR="000159E3" w:rsidRPr="006B404F" w:rsidRDefault="000159E3" w:rsidP="000159E3">
      <w:pPr>
        <w:bidi w:val="0"/>
        <w:rPr>
          <w:rFonts w:asciiTheme="majorBidi" w:hAnsiTheme="majorBidi" w:cstheme="majorBidi"/>
          <w:sz w:val="28"/>
          <w:szCs w:val="28"/>
          <w:rtl/>
          <w:lang w:bidi="ar-KW"/>
        </w:rPr>
      </w:pPr>
      <w:r w:rsidRPr="006B404F">
        <w:rPr>
          <w:rFonts w:asciiTheme="majorBidi" w:hAnsiTheme="majorBidi" w:cstheme="majorBidi"/>
          <w:sz w:val="28"/>
          <w:szCs w:val="28"/>
          <w:lang w:bidi="ar-KW"/>
        </w:rPr>
        <w:lastRenderedPageBreak/>
        <w:t>Lower pH solution, (more acidic) shifts equilibrium toward the ionized form (receptor binding), delay</w:t>
      </w:r>
      <w:bookmarkStart w:id="0" w:name="_GoBack"/>
      <w:bookmarkEnd w:id="0"/>
      <w:r w:rsidRPr="006B404F">
        <w:rPr>
          <w:rFonts w:asciiTheme="majorBidi" w:hAnsiTheme="majorBidi" w:cstheme="majorBidi"/>
          <w:sz w:val="28"/>
          <w:szCs w:val="28"/>
          <w:lang w:bidi="ar-KW"/>
        </w:rPr>
        <w:t xml:space="preserve">ing the onset action </w:t>
      </w:r>
    </w:p>
    <w:p w:rsidR="000159E3" w:rsidRPr="006B404F" w:rsidRDefault="000159E3" w:rsidP="000159E3">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Inflammation increases the acidity of the medium. This leads to lesser penetration into the nerves and, therefore, lesser activity. (</w:t>
      </w:r>
      <w:proofErr w:type="gramStart"/>
      <w:r w:rsidRPr="006B404F">
        <w:rPr>
          <w:rFonts w:asciiTheme="majorBidi" w:hAnsiTheme="majorBidi" w:cstheme="majorBidi"/>
          <w:sz w:val="28"/>
          <w:szCs w:val="28"/>
          <w:lang w:bidi="ar-KW"/>
        </w:rPr>
        <w:t>it</w:t>
      </w:r>
      <w:proofErr w:type="gramEnd"/>
      <w:r w:rsidRPr="006B404F">
        <w:rPr>
          <w:rFonts w:asciiTheme="majorBidi" w:hAnsiTheme="majorBidi" w:cstheme="majorBidi"/>
          <w:sz w:val="28"/>
          <w:szCs w:val="28"/>
          <w:lang w:bidi="ar-KW"/>
        </w:rPr>
        <w:t xml:space="preserve"> takes more time)</w:t>
      </w:r>
    </w:p>
    <w:p w:rsidR="000159E3" w:rsidRPr="006B404F" w:rsidRDefault="000159E3" w:rsidP="000159E3">
      <w:pPr>
        <w:bidi w:val="0"/>
        <w:rPr>
          <w:rFonts w:asciiTheme="majorBidi" w:hAnsiTheme="majorBidi" w:cstheme="majorBidi"/>
          <w:b/>
          <w:bCs/>
          <w:sz w:val="28"/>
          <w:szCs w:val="28"/>
          <w:lang w:bidi="ar-KW"/>
        </w:rPr>
      </w:pPr>
      <w:r w:rsidRPr="006B404F">
        <w:rPr>
          <w:rFonts w:asciiTheme="majorBidi" w:hAnsiTheme="majorBidi" w:cstheme="majorBidi"/>
          <w:b/>
          <w:bCs/>
          <w:sz w:val="28"/>
          <w:szCs w:val="28"/>
          <w:lang w:bidi="ar-KW"/>
        </w:rPr>
        <w:t xml:space="preserve">Effect of lipid solubility </w:t>
      </w:r>
    </w:p>
    <w:p w:rsidR="000159E3" w:rsidRPr="006B404F" w:rsidRDefault="000159E3" w:rsidP="000159E3">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Highly lipophilic LA’s penetrate the nerve membrane more easily. More lipophilic agents are more potent as local anesthetics</w:t>
      </w:r>
    </w:p>
    <w:p w:rsidR="000159E3" w:rsidRPr="006B404F" w:rsidRDefault="000159E3" w:rsidP="000159E3">
      <w:pPr>
        <w:bidi w:val="0"/>
        <w:rPr>
          <w:rFonts w:asciiTheme="majorBidi" w:hAnsiTheme="majorBidi" w:cstheme="majorBidi"/>
          <w:sz w:val="28"/>
          <w:szCs w:val="28"/>
          <w:lang w:bidi="ar-KW"/>
        </w:rPr>
      </w:pPr>
      <w:r w:rsidRPr="006B404F">
        <w:rPr>
          <w:rFonts w:asciiTheme="majorBidi" w:hAnsiTheme="majorBidi" w:cstheme="majorBidi"/>
          <w:b/>
          <w:bCs/>
          <w:sz w:val="28"/>
          <w:szCs w:val="28"/>
          <w:lang w:bidi="ar-KW"/>
        </w:rPr>
        <w:t>Effect of vasodilator activity</w:t>
      </w:r>
    </w:p>
    <w:p w:rsidR="000159E3" w:rsidRPr="006B404F" w:rsidRDefault="000159E3" w:rsidP="00573147">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Greater vasodilator activity leads to decreased potency and decreased duration of action</w:t>
      </w:r>
      <w:r w:rsidR="00573147" w:rsidRPr="006B404F">
        <w:rPr>
          <w:rFonts w:asciiTheme="majorBidi" w:hAnsiTheme="majorBidi" w:cstheme="majorBidi"/>
          <w:sz w:val="28"/>
          <w:szCs w:val="28"/>
          <w:lang w:bidi="ar-KW"/>
        </w:rPr>
        <w:t>. (</w:t>
      </w:r>
      <w:r w:rsidRPr="006B404F">
        <w:rPr>
          <w:rFonts w:asciiTheme="majorBidi" w:hAnsiTheme="majorBidi" w:cstheme="majorBidi"/>
          <w:sz w:val="28"/>
          <w:szCs w:val="28"/>
          <w:lang w:bidi="ar-KW"/>
        </w:rPr>
        <w:t>Upon vasodilatation the drug inter the circulation</w:t>
      </w:r>
      <w:r w:rsidR="00573147" w:rsidRPr="006B404F">
        <w:rPr>
          <w:rFonts w:asciiTheme="majorBidi" w:hAnsiTheme="majorBidi" w:cstheme="majorBidi"/>
          <w:sz w:val="28"/>
          <w:szCs w:val="28"/>
          <w:lang w:bidi="ar-KW"/>
        </w:rPr>
        <w:t xml:space="preserve"> faster)</w:t>
      </w:r>
      <w:r w:rsidRPr="006B404F">
        <w:rPr>
          <w:rFonts w:asciiTheme="majorBidi" w:hAnsiTheme="majorBidi" w:cstheme="majorBidi"/>
          <w:sz w:val="28"/>
          <w:szCs w:val="28"/>
          <w:lang w:bidi="ar-KW"/>
        </w:rPr>
        <w:t xml:space="preserve"> </w:t>
      </w:r>
      <w:r w:rsidR="00573147" w:rsidRPr="006B404F">
        <w:rPr>
          <w:rFonts w:asciiTheme="majorBidi" w:hAnsiTheme="majorBidi" w:cstheme="majorBidi"/>
          <w:sz w:val="28"/>
          <w:szCs w:val="28"/>
          <w:lang w:bidi="ar-KW"/>
        </w:rPr>
        <w:t xml:space="preserve">the reverse </w:t>
      </w:r>
      <w:proofErr w:type="gramStart"/>
      <w:r w:rsidR="00573147" w:rsidRPr="006B404F">
        <w:rPr>
          <w:rFonts w:asciiTheme="majorBidi" w:hAnsiTheme="majorBidi" w:cstheme="majorBidi"/>
          <w:sz w:val="28"/>
          <w:szCs w:val="28"/>
          <w:lang w:bidi="ar-KW"/>
        </w:rPr>
        <w:t>effect</w:t>
      </w:r>
      <w:proofErr w:type="gramEnd"/>
      <w:r w:rsidR="00573147" w:rsidRPr="006B404F">
        <w:rPr>
          <w:rFonts w:asciiTheme="majorBidi" w:hAnsiTheme="majorBidi" w:cstheme="majorBidi"/>
          <w:sz w:val="28"/>
          <w:szCs w:val="28"/>
          <w:lang w:bidi="ar-KW"/>
        </w:rPr>
        <w:t xml:space="preserve"> with vasoconstriction it increase the DOA as it limit the systemic absorption of LA. </w:t>
      </w:r>
    </w:p>
    <w:p w:rsidR="00573147" w:rsidRPr="006B404F" w:rsidRDefault="00573147" w:rsidP="00573147">
      <w:pPr>
        <w:bidi w:val="0"/>
        <w:rPr>
          <w:rFonts w:asciiTheme="majorBidi" w:hAnsiTheme="majorBidi" w:cstheme="majorBidi"/>
          <w:b/>
          <w:bCs/>
          <w:sz w:val="28"/>
          <w:szCs w:val="28"/>
          <w:lang w:bidi="ar-KW"/>
        </w:rPr>
      </w:pPr>
      <w:r w:rsidRPr="006B404F">
        <w:rPr>
          <w:rFonts w:asciiTheme="majorBidi" w:hAnsiTheme="majorBidi" w:cstheme="majorBidi"/>
          <w:b/>
          <w:bCs/>
          <w:sz w:val="28"/>
          <w:szCs w:val="28"/>
          <w:lang w:bidi="ar-KW"/>
        </w:rPr>
        <w:t>Absorption &amp; distribution of L.A’s</w:t>
      </w:r>
    </w:p>
    <w:p w:rsidR="00573147" w:rsidRPr="006B404F" w:rsidRDefault="00573147" w:rsidP="00573147">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Absorption of L.A into systemic circulation depends on</w:t>
      </w:r>
      <w:r w:rsidRPr="006B404F">
        <w:rPr>
          <w:rFonts w:asciiTheme="majorBidi" w:hAnsiTheme="majorBidi" w:cstheme="majorBidi"/>
          <w:sz w:val="28"/>
          <w:szCs w:val="28"/>
          <w:rtl/>
          <w:lang w:bidi="ar-KW"/>
        </w:rPr>
        <w:t xml:space="preserve">: </w:t>
      </w:r>
    </w:p>
    <w:p w:rsidR="00573147" w:rsidRPr="006B404F" w:rsidRDefault="00573147" w:rsidP="00573147">
      <w:pPr>
        <w:bidi w:val="0"/>
        <w:rPr>
          <w:rFonts w:asciiTheme="majorBidi" w:hAnsiTheme="majorBidi" w:cstheme="majorBidi"/>
          <w:sz w:val="28"/>
          <w:szCs w:val="28"/>
          <w:lang w:bidi="ar-KW"/>
        </w:rPr>
      </w:pPr>
      <w:r w:rsidRPr="006B404F">
        <w:rPr>
          <w:rFonts w:asciiTheme="majorBidi" w:hAnsiTheme="majorBidi" w:cstheme="majorBidi"/>
          <w:sz w:val="28"/>
          <w:szCs w:val="28"/>
          <w:rtl/>
          <w:lang w:bidi="ar-KW"/>
        </w:rPr>
        <w:t xml:space="preserve">- </w:t>
      </w:r>
      <w:r w:rsidRPr="006B404F">
        <w:rPr>
          <w:rFonts w:asciiTheme="majorBidi" w:hAnsiTheme="majorBidi" w:cstheme="majorBidi"/>
          <w:sz w:val="28"/>
          <w:szCs w:val="28"/>
          <w:lang w:bidi="ar-KW"/>
        </w:rPr>
        <w:t>The dose ( larger dose better absorption)</w:t>
      </w:r>
    </w:p>
    <w:p w:rsidR="00573147" w:rsidRPr="006B404F" w:rsidRDefault="00573147" w:rsidP="00573147">
      <w:pPr>
        <w:bidi w:val="0"/>
        <w:rPr>
          <w:rFonts w:asciiTheme="majorBidi" w:hAnsiTheme="majorBidi" w:cstheme="majorBidi"/>
          <w:sz w:val="28"/>
          <w:szCs w:val="28"/>
          <w:lang w:bidi="ar-KW"/>
        </w:rPr>
      </w:pPr>
      <w:r w:rsidRPr="006B404F">
        <w:rPr>
          <w:rFonts w:asciiTheme="majorBidi" w:hAnsiTheme="majorBidi" w:cstheme="majorBidi"/>
          <w:sz w:val="28"/>
          <w:szCs w:val="28"/>
          <w:rtl/>
          <w:lang w:bidi="ar-KW"/>
        </w:rPr>
        <w:t xml:space="preserve">- </w:t>
      </w:r>
      <w:r w:rsidRPr="006B404F">
        <w:rPr>
          <w:rFonts w:asciiTheme="majorBidi" w:hAnsiTheme="majorBidi" w:cstheme="majorBidi"/>
          <w:sz w:val="28"/>
          <w:szCs w:val="28"/>
          <w:lang w:bidi="ar-KW"/>
        </w:rPr>
        <w:t>Blood supply ( larger supply better absorption)</w:t>
      </w:r>
    </w:p>
    <w:p w:rsidR="00573147" w:rsidRPr="006B404F" w:rsidRDefault="00573147" w:rsidP="00573147">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Chemical properties of L.A (lipid solubility)</w:t>
      </w:r>
    </w:p>
    <w:p w:rsidR="00573147" w:rsidRPr="006B404F" w:rsidRDefault="00573147" w:rsidP="00BE010E">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L.A’s could get into circulation even when applied topically or on mucus membranes or through faulty IV administration (</w:t>
      </w:r>
      <w:r w:rsidR="00BE010E" w:rsidRPr="006B404F">
        <w:rPr>
          <w:rFonts w:asciiTheme="majorBidi" w:hAnsiTheme="majorBidi" w:cstheme="majorBidi"/>
          <w:sz w:val="28"/>
          <w:szCs w:val="28"/>
          <w:lang w:bidi="ar-KW"/>
        </w:rPr>
        <w:t xml:space="preserve">Avoid IV administration </w:t>
      </w:r>
      <w:r w:rsidRPr="006B404F">
        <w:rPr>
          <w:rFonts w:asciiTheme="majorBidi" w:hAnsiTheme="majorBidi" w:cstheme="majorBidi"/>
          <w:sz w:val="28"/>
          <w:szCs w:val="28"/>
          <w:lang w:bidi="ar-KW"/>
        </w:rPr>
        <w:t>due to the severe side effects of LA</w:t>
      </w:r>
      <w:r w:rsidR="00BE010E" w:rsidRPr="006B404F">
        <w:rPr>
          <w:rFonts w:asciiTheme="majorBidi" w:hAnsiTheme="majorBidi" w:cstheme="majorBidi"/>
          <w:sz w:val="28"/>
          <w:szCs w:val="28"/>
          <w:lang w:bidi="ar-KW"/>
        </w:rPr>
        <w:t xml:space="preserve"> and the local </w:t>
      </w:r>
      <w:proofErr w:type="gramStart"/>
      <w:r w:rsidR="00BE010E" w:rsidRPr="006B404F">
        <w:rPr>
          <w:rFonts w:asciiTheme="majorBidi" w:hAnsiTheme="majorBidi" w:cstheme="majorBidi"/>
          <w:sz w:val="28"/>
          <w:szCs w:val="28"/>
          <w:lang w:bidi="ar-KW"/>
        </w:rPr>
        <w:t>purpose</w:t>
      </w:r>
      <w:r w:rsidRPr="006B404F">
        <w:rPr>
          <w:rFonts w:asciiTheme="majorBidi" w:hAnsiTheme="majorBidi" w:cstheme="majorBidi"/>
          <w:sz w:val="28"/>
          <w:szCs w:val="28"/>
          <w:lang w:bidi="ar-KW"/>
        </w:rPr>
        <w:t xml:space="preserve"> </w:t>
      </w:r>
      <w:r w:rsidR="00BE010E" w:rsidRPr="006B404F">
        <w:rPr>
          <w:rFonts w:asciiTheme="majorBidi" w:hAnsiTheme="majorBidi" w:cstheme="majorBidi"/>
          <w:sz w:val="28"/>
          <w:szCs w:val="28"/>
          <w:lang w:bidi="ar-KW"/>
        </w:rPr>
        <w:t>,</w:t>
      </w:r>
      <w:r w:rsidRPr="006B404F">
        <w:rPr>
          <w:rFonts w:asciiTheme="majorBidi" w:hAnsiTheme="majorBidi" w:cstheme="majorBidi"/>
          <w:sz w:val="28"/>
          <w:szCs w:val="28"/>
          <w:lang w:bidi="ar-KW"/>
        </w:rPr>
        <w:t>except</w:t>
      </w:r>
      <w:proofErr w:type="gramEnd"/>
      <w:r w:rsidRPr="006B404F">
        <w:rPr>
          <w:rFonts w:asciiTheme="majorBidi" w:hAnsiTheme="majorBidi" w:cstheme="majorBidi"/>
          <w:sz w:val="28"/>
          <w:szCs w:val="28"/>
          <w:lang w:bidi="ar-KW"/>
        </w:rPr>
        <w:t xml:space="preserve"> in rare procedures)</w:t>
      </w:r>
    </w:p>
    <w:p w:rsidR="00BE010E" w:rsidRPr="006B404F" w:rsidRDefault="00573147" w:rsidP="00BE010E">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L.A’s could distribute to all tissues, &gt; 90% of dose getting into circulation is usually cleared by the lung (acts as a buffer to </w:t>
      </w:r>
      <w:proofErr w:type="gramStart"/>
      <w:r w:rsidRPr="006B404F">
        <w:rPr>
          <w:rFonts w:asciiTheme="majorBidi" w:hAnsiTheme="majorBidi" w:cstheme="majorBidi"/>
          <w:sz w:val="28"/>
          <w:szCs w:val="28"/>
          <w:lang w:bidi="ar-KW"/>
        </w:rPr>
        <w:t>L.A</w:t>
      </w:r>
      <w:r w:rsidR="00BE010E" w:rsidRPr="006B404F">
        <w:rPr>
          <w:rFonts w:asciiTheme="majorBidi" w:hAnsiTheme="majorBidi" w:cstheme="majorBidi"/>
          <w:sz w:val="28"/>
          <w:szCs w:val="28"/>
          <w:rtl/>
          <w:lang w:bidi="ar-KW"/>
        </w:rPr>
        <w:t>(</w:t>
      </w:r>
      <w:proofErr w:type="gramEnd"/>
      <w:r w:rsidR="00BE010E" w:rsidRPr="006B404F">
        <w:rPr>
          <w:rFonts w:asciiTheme="majorBidi" w:hAnsiTheme="majorBidi" w:cstheme="majorBidi"/>
          <w:sz w:val="28"/>
          <w:szCs w:val="28"/>
          <w:lang w:bidi="ar-KW"/>
        </w:rPr>
        <w:t xml:space="preserve"> it's clearance depend on the lung </w:t>
      </w:r>
    </w:p>
    <w:p w:rsidR="00573147" w:rsidRPr="006B404F" w:rsidRDefault="00573147" w:rsidP="00BE010E">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L.A’s could also pass through the placenta e.g. </w:t>
      </w:r>
      <w:proofErr w:type="spellStart"/>
      <w:r w:rsidRPr="006B404F">
        <w:rPr>
          <w:rFonts w:asciiTheme="majorBidi" w:hAnsiTheme="majorBidi" w:cstheme="majorBidi"/>
          <w:sz w:val="28"/>
          <w:szCs w:val="28"/>
          <w:lang w:bidi="ar-KW"/>
        </w:rPr>
        <w:t>Mepivacaine</w:t>
      </w:r>
      <w:proofErr w:type="spellEnd"/>
      <w:r w:rsidRPr="006B404F">
        <w:rPr>
          <w:rFonts w:asciiTheme="majorBidi" w:hAnsiTheme="majorBidi" w:cstheme="majorBidi"/>
          <w:sz w:val="28"/>
          <w:szCs w:val="28"/>
          <w:lang w:bidi="ar-KW"/>
        </w:rPr>
        <w:t xml:space="preserve"> crosses well</w:t>
      </w:r>
      <w:r w:rsidR="00BE010E" w:rsidRPr="006B404F">
        <w:rPr>
          <w:rFonts w:asciiTheme="majorBidi" w:hAnsiTheme="majorBidi" w:cstheme="majorBidi"/>
          <w:sz w:val="28"/>
          <w:szCs w:val="28"/>
          <w:lang w:bidi="ar-KW"/>
        </w:rPr>
        <w:t xml:space="preserve"> </w:t>
      </w:r>
      <w:proofErr w:type="gramStart"/>
      <w:r w:rsidR="00BE010E" w:rsidRPr="006B404F">
        <w:rPr>
          <w:rFonts w:asciiTheme="majorBidi" w:hAnsiTheme="majorBidi" w:cstheme="majorBidi"/>
          <w:sz w:val="28"/>
          <w:szCs w:val="28"/>
          <w:lang w:bidi="ar-KW"/>
        </w:rPr>
        <w:t>( that's</w:t>
      </w:r>
      <w:proofErr w:type="gramEnd"/>
      <w:r w:rsidR="00BE010E" w:rsidRPr="006B404F">
        <w:rPr>
          <w:rFonts w:asciiTheme="majorBidi" w:hAnsiTheme="majorBidi" w:cstheme="majorBidi"/>
          <w:sz w:val="28"/>
          <w:szCs w:val="28"/>
          <w:lang w:bidi="ar-KW"/>
        </w:rPr>
        <w:t xml:space="preserve"> why it's used in </w:t>
      </w:r>
      <w:r w:rsidR="00BE010E" w:rsidRPr="006B404F">
        <w:rPr>
          <w:rStyle w:val="Emphasis"/>
          <w:rFonts w:asciiTheme="majorBidi" w:hAnsiTheme="majorBidi" w:cstheme="majorBidi"/>
          <w:sz w:val="28"/>
          <w:szCs w:val="28"/>
        </w:rPr>
        <w:t>Cesarean section, its crossing isn't dangerous on the fetus )</w:t>
      </w:r>
      <w:r w:rsidRPr="006B404F">
        <w:rPr>
          <w:rFonts w:asciiTheme="majorBidi" w:hAnsiTheme="majorBidi" w:cstheme="majorBidi"/>
          <w:sz w:val="28"/>
          <w:szCs w:val="28"/>
          <w:lang w:bidi="ar-KW"/>
        </w:rPr>
        <w:t xml:space="preserve">; </w:t>
      </w:r>
      <w:proofErr w:type="spellStart"/>
      <w:r w:rsidRPr="006B404F">
        <w:rPr>
          <w:rFonts w:asciiTheme="majorBidi" w:hAnsiTheme="majorBidi" w:cstheme="majorBidi"/>
          <w:sz w:val="28"/>
          <w:szCs w:val="28"/>
          <w:lang w:bidi="ar-KW"/>
        </w:rPr>
        <w:t>Bubivacaine</w:t>
      </w:r>
      <w:proofErr w:type="spellEnd"/>
      <w:r w:rsidRPr="006B404F">
        <w:rPr>
          <w:rFonts w:asciiTheme="majorBidi" w:hAnsiTheme="majorBidi" w:cstheme="majorBidi"/>
          <w:sz w:val="28"/>
          <w:szCs w:val="28"/>
          <w:lang w:bidi="ar-KW"/>
        </w:rPr>
        <w:t xml:space="preserve">, </w:t>
      </w:r>
      <w:proofErr w:type="spellStart"/>
      <w:r w:rsidRPr="006B404F">
        <w:rPr>
          <w:rFonts w:asciiTheme="majorBidi" w:hAnsiTheme="majorBidi" w:cstheme="majorBidi"/>
          <w:sz w:val="28"/>
          <w:szCs w:val="28"/>
          <w:lang w:bidi="ar-KW"/>
        </w:rPr>
        <w:t>Lidocaine</w:t>
      </w:r>
      <w:proofErr w:type="spellEnd"/>
      <w:r w:rsidRPr="006B404F">
        <w:rPr>
          <w:rFonts w:asciiTheme="majorBidi" w:hAnsiTheme="majorBidi" w:cstheme="majorBidi"/>
          <w:sz w:val="28"/>
          <w:szCs w:val="28"/>
          <w:lang w:bidi="ar-KW"/>
        </w:rPr>
        <w:t xml:space="preserve"> and </w:t>
      </w:r>
      <w:proofErr w:type="spellStart"/>
      <w:r w:rsidRPr="006B404F">
        <w:rPr>
          <w:rFonts w:asciiTheme="majorBidi" w:hAnsiTheme="majorBidi" w:cstheme="majorBidi"/>
          <w:sz w:val="28"/>
          <w:szCs w:val="28"/>
          <w:lang w:bidi="ar-KW"/>
        </w:rPr>
        <w:t>Chloroprocaine</w:t>
      </w:r>
      <w:proofErr w:type="spellEnd"/>
      <w:r w:rsidRPr="006B404F">
        <w:rPr>
          <w:rFonts w:asciiTheme="majorBidi" w:hAnsiTheme="majorBidi" w:cstheme="majorBidi"/>
          <w:sz w:val="28"/>
          <w:szCs w:val="28"/>
          <w:lang w:bidi="ar-KW"/>
        </w:rPr>
        <w:t xml:space="preserve"> do not</w:t>
      </w:r>
    </w:p>
    <w:p w:rsidR="00573147" w:rsidRPr="006B404F" w:rsidRDefault="00573147" w:rsidP="00573147">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Ester L.A’s are usually metabolized by plasma cholinesterase and amide L.A’s are usually metabolized by the liver</w:t>
      </w:r>
      <w:r w:rsidR="00BE010E" w:rsidRPr="006B404F">
        <w:rPr>
          <w:rFonts w:asciiTheme="majorBidi" w:hAnsiTheme="majorBidi" w:cstheme="majorBidi"/>
          <w:sz w:val="28"/>
          <w:szCs w:val="28"/>
          <w:lang w:bidi="ar-KW"/>
        </w:rPr>
        <w:t>.</w:t>
      </w:r>
    </w:p>
    <w:p w:rsidR="003867EE" w:rsidRPr="006B404F" w:rsidRDefault="00BE010E" w:rsidP="00BE010E">
      <w:pPr>
        <w:bidi w:val="0"/>
        <w:jc w:val="both"/>
        <w:rPr>
          <w:rFonts w:asciiTheme="majorBidi" w:hAnsiTheme="majorBidi" w:cstheme="majorBidi"/>
          <w:sz w:val="28"/>
          <w:szCs w:val="28"/>
          <w:lang w:bidi="ar-KW"/>
        </w:rPr>
      </w:pPr>
      <w:r w:rsidRPr="006B404F">
        <w:rPr>
          <w:rFonts w:asciiTheme="majorBidi" w:hAnsiTheme="majorBidi" w:cstheme="majorBidi"/>
          <w:b/>
          <w:bCs/>
          <w:sz w:val="28"/>
          <w:szCs w:val="28"/>
          <w:lang w:bidi="ar-KW"/>
        </w:rPr>
        <w:lastRenderedPageBreak/>
        <w:t>Methods of application &amp; clinical uses:</w:t>
      </w:r>
    </w:p>
    <w:p w:rsidR="00BE010E" w:rsidRPr="006B404F" w:rsidRDefault="00BE010E" w:rsidP="00BE010E">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We can apply them on the skin </w:t>
      </w:r>
      <w:r w:rsidRPr="006B404F">
        <w:rPr>
          <w:rFonts w:asciiTheme="majorBidi" w:hAnsiTheme="majorBidi" w:cstheme="majorBidi"/>
          <w:sz w:val="28"/>
          <w:szCs w:val="28"/>
          <w:lang w:bidi="ar-KW"/>
        </w:rPr>
        <w:sym w:font="Wingdings" w:char="F0E0"/>
      </w:r>
      <w:r w:rsidRPr="006B404F">
        <w:rPr>
          <w:rFonts w:asciiTheme="majorBidi" w:hAnsiTheme="majorBidi" w:cstheme="majorBidi"/>
          <w:sz w:val="28"/>
          <w:szCs w:val="28"/>
          <w:lang w:bidi="ar-KW"/>
        </w:rPr>
        <w:t xml:space="preserve"> burns</w:t>
      </w:r>
    </w:p>
    <w:p w:rsidR="00BE010E" w:rsidRPr="006B404F" w:rsidRDefault="00BE010E" w:rsidP="00BE010E">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Lozenges </w:t>
      </w:r>
      <w:r w:rsidRPr="006B404F">
        <w:rPr>
          <w:rFonts w:asciiTheme="majorBidi" w:hAnsiTheme="majorBidi" w:cstheme="majorBidi"/>
          <w:sz w:val="28"/>
          <w:szCs w:val="28"/>
          <w:lang w:bidi="ar-KW"/>
        </w:rPr>
        <w:sym w:font="Wingdings" w:char="F0E0"/>
      </w:r>
      <w:r w:rsidRPr="006B404F">
        <w:rPr>
          <w:rFonts w:asciiTheme="majorBidi" w:hAnsiTheme="majorBidi" w:cstheme="majorBidi"/>
          <w:sz w:val="28"/>
          <w:szCs w:val="28"/>
          <w:lang w:bidi="ar-KW"/>
        </w:rPr>
        <w:t xml:space="preserve"> throat</w:t>
      </w:r>
    </w:p>
    <w:p w:rsidR="00BE010E" w:rsidRPr="006B404F" w:rsidRDefault="00BE010E" w:rsidP="003867EE">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Suppositories </w:t>
      </w:r>
      <w:r w:rsidRPr="006B404F">
        <w:rPr>
          <w:rFonts w:asciiTheme="majorBidi" w:hAnsiTheme="majorBidi" w:cstheme="majorBidi"/>
          <w:sz w:val="28"/>
          <w:szCs w:val="28"/>
          <w:lang w:bidi="ar-KW"/>
        </w:rPr>
        <w:sym w:font="Wingdings" w:char="F0E0"/>
      </w:r>
      <w:r w:rsidR="003867EE" w:rsidRPr="006B404F">
        <w:rPr>
          <w:rFonts w:asciiTheme="majorBidi" w:hAnsiTheme="majorBidi" w:cstheme="majorBidi"/>
          <w:sz w:val="28"/>
          <w:szCs w:val="28"/>
          <w:lang w:bidi="ar-KW"/>
        </w:rPr>
        <w:t xml:space="preserve"> into the rectum in management of hemorrhoids</w:t>
      </w:r>
    </w:p>
    <w:p w:rsidR="00BE010E" w:rsidRPr="006B404F" w:rsidRDefault="00BE010E" w:rsidP="00BE010E">
      <w:pPr>
        <w:bidi w:val="0"/>
        <w:rPr>
          <w:rFonts w:asciiTheme="majorBidi" w:hAnsiTheme="majorBidi" w:cstheme="majorBidi"/>
          <w:sz w:val="28"/>
          <w:szCs w:val="28"/>
          <w:rtl/>
          <w:lang w:bidi="ar-KW"/>
        </w:rPr>
      </w:pPr>
      <w:r w:rsidRPr="006B404F">
        <w:rPr>
          <w:rFonts w:asciiTheme="majorBidi" w:hAnsiTheme="majorBidi" w:cstheme="majorBidi"/>
          <w:b/>
          <w:bCs/>
          <w:sz w:val="28"/>
          <w:szCs w:val="28"/>
          <w:lang w:bidi="ar-KW"/>
        </w:rPr>
        <w:t xml:space="preserve">1. Surface </w:t>
      </w:r>
      <w:proofErr w:type="spellStart"/>
      <w:r w:rsidRPr="006B404F">
        <w:rPr>
          <w:rFonts w:asciiTheme="majorBidi" w:hAnsiTheme="majorBidi" w:cstheme="majorBidi"/>
          <w:b/>
          <w:bCs/>
          <w:sz w:val="28"/>
          <w:szCs w:val="28"/>
          <w:lang w:bidi="ar-KW"/>
        </w:rPr>
        <w:t>anaesthesia</w:t>
      </w:r>
      <w:proofErr w:type="spellEnd"/>
      <w:r w:rsidRPr="006B404F">
        <w:rPr>
          <w:rFonts w:asciiTheme="majorBidi" w:hAnsiTheme="majorBidi" w:cstheme="majorBidi"/>
          <w:b/>
          <w:bCs/>
          <w:sz w:val="28"/>
          <w:szCs w:val="28"/>
          <w:lang w:bidi="ar-KW"/>
        </w:rPr>
        <w:t xml:space="preserve"> </w:t>
      </w:r>
    </w:p>
    <w:p w:rsidR="00BE010E" w:rsidRPr="006B404F" w:rsidRDefault="00BE010E" w:rsidP="003867EE">
      <w:pPr>
        <w:bidi w:val="0"/>
        <w:rPr>
          <w:rFonts w:asciiTheme="majorBidi" w:hAnsiTheme="majorBidi" w:cstheme="majorBidi"/>
          <w:sz w:val="28"/>
          <w:szCs w:val="28"/>
          <w:lang w:bidi="ar-KW"/>
        </w:rPr>
      </w:pPr>
      <w:proofErr w:type="gramStart"/>
      <w:r w:rsidRPr="006B404F">
        <w:rPr>
          <w:rFonts w:asciiTheme="majorBidi" w:hAnsiTheme="majorBidi" w:cstheme="majorBidi"/>
          <w:sz w:val="28"/>
          <w:szCs w:val="28"/>
          <w:lang w:bidi="ar-KW"/>
        </w:rPr>
        <w:t>Application of LA to skin to relieve itching, burning, &amp; surface pain (minor sunburns).</w:t>
      </w:r>
      <w:proofErr w:type="gramEnd"/>
      <w:r w:rsidRPr="006B404F">
        <w:rPr>
          <w:rFonts w:asciiTheme="majorBidi" w:hAnsiTheme="majorBidi" w:cstheme="majorBidi"/>
          <w:sz w:val="28"/>
          <w:szCs w:val="28"/>
          <w:lang w:bidi="ar-KW"/>
        </w:rPr>
        <w:t xml:space="preserve"> </w:t>
      </w:r>
    </w:p>
    <w:p w:rsidR="003867EE" w:rsidRPr="006B404F" w:rsidRDefault="003867EE" w:rsidP="003867EE">
      <w:pPr>
        <w:bidi w:val="0"/>
        <w:rPr>
          <w:rFonts w:asciiTheme="majorBidi" w:hAnsiTheme="majorBidi" w:cstheme="majorBidi"/>
          <w:sz w:val="28"/>
          <w:szCs w:val="28"/>
          <w:lang w:bidi="ar-KW"/>
        </w:rPr>
      </w:pPr>
      <w:r w:rsidRPr="006B404F">
        <w:rPr>
          <w:rFonts w:asciiTheme="majorBidi" w:hAnsiTheme="majorBidi" w:cstheme="majorBidi"/>
          <w:b/>
          <w:bCs/>
          <w:sz w:val="28"/>
          <w:szCs w:val="28"/>
          <w:lang w:bidi="ar-KW"/>
        </w:rPr>
        <w:t xml:space="preserve">2. Topical </w:t>
      </w:r>
      <w:proofErr w:type="spellStart"/>
      <w:r w:rsidRPr="006B404F">
        <w:rPr>
          <w:rFonts w:asciiTheme="majorBidi" w:hAnsiTheme="majorBidi" w:cstheme="majorBidi"/>
          <w:b/>
          <w:bCs/>
          <w:sz w:val="28"/>
          <w:szCs w:val="28"/>
          <w:lang w:bidi="ar-KW"/>
        </w:rPr>
        <w:t>anaesthesia</w:t>
      </w:r>
      <w:proofErr w:type="spellEnd"/>
      <w:r w:rsidRPr="006B404F">
        <w:rPr>
          <w:rFonts w:asciiTheme="majorBidi" w:hAnsiTheme="majorBidi" w:cstheme="majorBidi"/>
          <w:b/>
          <w:bCs/>
          <w:sz w:val="28"/>
          <w:szCs w:val="28"/>
          <w:lang w:bidi="ar-KW"/>
        </w:rPr>
        <w:t xml:space="preserve"> </w:t>
      </w:r>
    </w:p>
    <w:p w:rsidR="003867EE" w:rsidRPr="006B404F" w:rsidRDefault="003867EE" w:rsidP="003867EE">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On mm of nose, mouth, eye </w:t>
      </w:r>
      <w:proofErr w:type="spellStart"/>
      <w:r w:rsidRPr="006B404F">
        <w:rPr>
          <w:rFonts w:asciiTheme="majorBidi" w:hAnsiTheme="majorBidi" w:cstheme="majorBidi"/>
          <w:sz w:val="28"/>
          <w:szCs w:val="28"/>
          <w:lang w:bidi="ar-KW"/>
        </w:rPr>
        <w:t>tracheobroncheal</w:t>
      </w:r>
      <w:proofErr w:type="spellEnd"/>
      <w:r w:rsidRPr="006B404F">
        <w:rPr>
          <w:rFonts w:asciiTheme="majorBidi" w:hAnsiTheme="majorBidi" w:cstheme="majorBidi"/>
          <w:sz w:val="28"/>
          <w:szCs w:val="28"/>
          <w:lang w:bidi="ar-KW"/>
        </w:rPr>
        <w:t xml:space="preserve"> tree (in bronchoscopy procedures</w:t>
      </w:r>
      <w:proofErr w:type="gramStart"/>
      <w:r w:rsidRPr="006B404F">
        <w:rPr>
          <w:rFonts w:asciiTheme="majorBidi" w:hAnsiTheme="majorBidi" w:cstheme="majorBidi"/>
          <w:sz w:val="28"/>
          <w:szCs w:val="28"/>
          <w:lang w:bidi="ar-KW"/>
        </w:rPr>
        <w:t>)  and</w:t>
      </w:r>
      <w:proofErr w:type="gramEnd"/>
      <w:r w:rsidRPr="006B404F">
        <w:rPr>
          <w:rFonts w:asciiTheme="majorBidi" w:hAnsiTheme="majorBidi" w:cstheme="majorBidi"/>
          <w:sz w:val="28"/>
          <w:szCs w:val="28"/>
          <w:lang w:bidi="ar-KW"/>
        </w:rPr>
        <w:t xml:space="preserve"> urethra ( if you are going to insert a tube in urethra or catheter)</w:t>
      </w:r>
    </w:p>
    <w:p w:rsidR="003867EE" w:rsidRPr="006B404F" w:rsidRDefault="003867EE" w:rsidP="003867EE">
      <w:pPr>
        <w:bidi w:val="0"/>
        <w:rPr>
          <w:rFonts w:asciiTheme="majorBidi" w:hAnsiTheme="majorBidi" w:cstheme="majorBidi"/>
          <w:sz w:val="28"/>
          <w:szCs w:val="28"/>
          <w:lang w:bidi="ar-KW"/>
        </w:rPr>
      </w:pPr>
      <w:r w:rsidRPr="006B404F">
        <w:rPr>
          <w:rFonts w:asciiTheme="majorBidi" w:hAnsiTheme="majorBidi" w:cstheme="majorBidi"/>
          <w:b/>
          <w:bCs/>
          <w:sz w:val="28"/>
          <w:szCs w:val="28"/>
          <w:lang w:bidi="ar-KW"/>
        </w:rPr>
        <w:t>3. Infiltration</w:t>
      </w:r>
    </w:p>
    <w:p w:rsidR="00DD74A8" w:rsidRPr="006B404F" w:rsidRDefault="003867EE" w:rsidP="00DD74A8">
      <w:pPr>
        <w:bidi w:val="0"/>
        <w:rPr>
          <w:rFonts w:asciiTheme="majorBidi" w:hAnsiTheme="majorBidi" w:cstheme="majorBidi"/>
          <w:sz w:val="28"/>
          <w:szCs w:val="28"/>
          <w:rtl/>
          <w:lang w:bidi="ar-KW"/>
        </w:rPr>
      </w:pPr>
      <w:r w:rsidRPr="006B404F">
        <w:rPr>
          <w:rFonts w:asciiTheme="majorBidi" w:hAnsiTheme="majorBidi" w:cstheme="majorBidi"/>
          <w:sz w:val="28"/>
          <w:szCs w:val="28"/>
          <w:lang w:bidi="ar-KW"/>
        </w:rPr>
        <w:t>Just beneath the skin</w:t>
      </w:r>
      <w:proofErr w:type="gramStart"/>
      <w:r w:rsidRPr="006B404F">
        <w:rPr>
          <w:rFonts w:asciiTheme="majorBidi" w:hAnsiTheme="majorBidi" w:cstheme="majorBidi"/>
          <w:sz w:val="28"/>
          <w:szCs w:val="28"/>
          <w:lang w:bidi="ar-KW"/>
        </w:rPr>
        <w:t>.</w:t>
      </w:r>
      <w:r w:rsidR="00DD74A8" w:rsidRPr="006B404F">
        <w:rPr>
          <w:rFonts w:asciiTheme="majorBidi" w:hAnsiTheme="majorBidi" w:cstheme="majorBidi"/>
          <w:sz w:val="28"/>
          <w:szCs w:val="28"/>
          <w:lang w:bidi="ar-KW"/>
        </w:rPr>
        <w:t>(</w:t>
      </w:r>
      <w:proofErr w:type="gramEnd"/>
      <w:r w:rsidR="00DD74A8" w:rsidRPr="006B404F">
        <w:rPr>
          <w:rFonts w:asciiTheme="majorBidi" w:hAnsiTheme="majorBidi" w:cstheme="majorBidi"/>
          <w:sz w:val="28"/>
          <w:szCs w:val="28"/>
          <w:lang w:bidi="ar-KW"/>
        </w:rPr>
        <w:t xml:space="preserve"> you need to make sure you are not inside a vein)</w:t>
      </w:r>
      <w:r w:rsidRPr="006B404F">
        <w:rPr>
          <w:rFonts w:asciiTheme="majorBidi" w:hAnsiTheme="majorBidi" w:cstheme="majorBidi"/>
          <w:sz w:val="28"/>
          <w:szCs w:val="28"/>
          <w:lang w:bidi="ar-KW"/>
        </w:rPr>
        <w:t xml:space="preserve"> Widely used in dentistry and minor surgical procedures e.g. suturing a cut wound.</w:t>
      </w:r>
      <w:r w:rsidR="00DD74A8" w:rsidRPr="006B404F">
        <w:rPr>
          <w:rFonts w:asciiTheme="majorBidi" w:hAnsiTheme="majorBidi" w:cstheme="majorBidi"/>
          <w:sz w:val="28"/>
          <w:szCs w:val="28"/>
          <w:lang w:bidi="ar-KW"/>
        </w:rPr>
        <w:t xml:space="preserve"> </w:t>
      </w:r>
      <w:r w:rsidRPr="006B404F">
        <w:rPr>
          <w:rFonts w:asciiTheme="majorBidi" w:hAnsiTheme="majorBidi" w:cstheme="majorBidi"/>
          <w:sz w:val="28"/>
          <w:szCs w:val="28"/>
          <w:lang w:bidi="ar-KW"/>
        </w:rPr>
        <w:t xml:space="preserve">Most widely used LA’s include </w:t>
      </w:r>
      <w:proofErr w:type="spellStart"/>
      <w:r w:rsidRPr="006B404F">
        <w:rPr>
          <w:rFonts w:asciiTheme="majorBidi" w:hAnsiTheme="majorBidi" w:cstheme="majorBidi"/>
          <w:sz w:val="28"/>
          <w:szCs w:val="28"/>
          <w:lang w:bidi="ar-KW"/>
        </w:rPr>
        <w:t>Lidocaine</w:t>
      </w:r>
      <w:proofErr w:type="spellEnd"/>
      <w:r w:rsidRPr="006B404F">
        <w:rPr>
          <w:rFonts w:asciiTheme="majorBidi" w:hAnsiTheme="majorBidi" w:cstheme="majorBidi"/>
          <w:sz w:val="28"/>
          <w:szCs w:val="28"/>
          <w:lang w:bidi="ar-KW"/>
        </w:rPr>
        <w:t>, Procaine; Bupivacaine</w:t>
      </w:r>
    </w:p>
    <w:p w:rsidR="00DD74A8" w:rsidRPr="006B404F" w:rsidRDefault="00DD74A8" w:rsidP="00DD74A8">
      <w:pPr>
        <w:bidi w:val="0"/>
        <w:rPr>
          <w:rFonts w:asciiTheme="majorBidi" w:hAnsiTheme="majorBidi" w:cstheme="majorBidi"/>
          <w:sz w:val="28"/>
          <w:szCs w:val="28"/>
          <w:lang w:bidi="ar-KW"/>
        </w:rPr>
      </w:pPr>
      <w:r w:rsidRPr="006B404F">
        <w:rPr>
          <w:rFonts w:asciiTheme="majorBidi" w:hAnsiTheme="majorBidi" w:cstheme="majorBidi"/>
          <w:b/>
          <w:bCs/>
          <w:sz w:val="28"/>
          <w:szCs w:val="28"/>
          <w:lang w:bidi="ar-KW"/>
        </w:rPr>
        <w:t>3. Regional block</w:t>
      </w:r>
    </w:p>
    <w:p w:rsidR="00DD74A8" w:rsidRPr="006B404F" w:rsidRDefault="00DD74A8" w:rsidP="00DD74A8">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*all this procedures should be done by in expert whether in local or general anesthesia*</w:t>
      </w:r>
    </w:p>
    <w:p w:rsidR="003867EE" w:rsidRPr="006B404F" w:rsidRDefault="00DD74A8" w:rsidP="00DD74A8">
      <w:pPr>
        <w:bidi w:val="0"/>
        <w:rPr>
          <w:rFonts w:asciiTheme="majorBidi" w:hAnsiTheme="majorBidi" w:cstheme="majorBidi"/>
          <w:sz w:val="28"/>
          <w:szCs w:val="28"/>
          <w:lang w:bidi="ar-KW"/>
        </w:rPr>
      </w:pPr>
      <w:proofErr w:type="gramStart"/>
      <w:r w:rsidRPr="006B404F">
        <w:rPr>
          <w:rFonts w:asciiTheme="majorBidi" w:hAnsiTheme="majorBidi" w:cstheme="majorBidi"/>
          <w:sz w:val="28"/>
          <w:szCs w:val="28"/>
          <w:lang w:bidi="ar-KW"/>
        </w:rPr>
        <w:t>Injection of LA around a nerve.</w:t>
      </w:r>
      <w:proofErr w:type="gramEnd"/>
      <w:r w:rsidRPr="006B404F">
        <w:rPr>
          <w:rFonts w:asciiTheme="majorBidi" w:hAnsiTheme="majorBidi" w:cstheme="majorBidi"/>
          <w:sz w:val="28"/>
          <w:szCs w:val="28"/>
          <w:lang w:bidi="ar-KW"/>
        </w:rPr>
        <w:t xml:space="preserve"> Provides excellent </w:t>
      </w:r>
      <w:proofErr w:type="spellStart"/>
      <w:r w:rsidRPr="006B404F">
        <w:rPr>
          <w:rFonts w:asciiTheme="majorBidi" w:hAnsiTheme="majorBidi" w:cstheme="majorBidi"/>
          <w:sz w:val="28"/>
          <w:szCs w:val="28"/>
          <w:lang w:bidi="ar-KW"/>
        </w:rPr>
        <w:t>anaesthesia</w:t>
      </w:r>
      <w:proofErr w:type="spellEnd"/>
      <w:r w:rsidRPr="006B404F">
        <w:rPr>
          <w:rFonts w:asciiTheme="majorBidi" w:hAnsiTheme="majorBidi" w:cstheme="majorBidi"/>
          <w:sz w:val="28"/>
          <w:szCs w:val="28"/>
          <w:lang w:bidi="ar-KW"/>
        </w:rPr>
        <w:t xml:space="preserve"> for a variety of procedures: </w:t>
      </w:r>
      <w:proofErr w:type="spellStart"/>
      <w:r w:rsidRPr="006B404F">
        <w:rPr>
          <w:rFonts w:asciiTheme="majorBidi" w:hAnsiTheme="majorBidi" w:cstheme="majorBidi"/>
          <w:sz w:val="28"/>
          <w:szCs w:val="28"/>
          <w:lang w:bidi="ar-KW"/>
        </w:rPr>
        <w:t>buccal</w:t>
      </w:r>
      <w:proofErr w:type="spellEnd"/>
      <w:r w:rsidRPr="006B404F">
        <w:rPr>
          <w:rFonts w:asciiTheme="majorBidi" w:hAnsiTheme="majorBidi" w:cstheme="majorBidi"/>
          <w:sz w:val="28"/>
          <w:szCs w:val="28"/>
          <w:lang w:bidi="ar-KW"/>
        </w:rPr>
        <w:t xml:space="preserve"> surgeries, brachial plexus block (upper extremity), sciatic, femoral plexus block (for lower extremity), epidural and spinal </w:t>
      </w:r>
      <w:proofErr w:type="spellStart"/>
      <w:r w:rsidRPr="006B404F">
        <w:rPr>
          <w:rFonts w:asciiTheme="majorBidi" w:hAnsiTheme="majorBidi" w:cstheme="majorBidi"/>
          <w:sz w:val="28"/>
          <w:szCs w:val="28"/>
          <w:lang w:bidi="ar-KW"/>
        </w:rPr>
        <w:t>anaesthesia</w:t>
      </w:r>
      <w:proofErr w:type="spellEnd"/>
      <w:proofErr w:type="gramStart"/>
      <w:r w:rsidRPr="006B404F">
        <w:rPr>
          <w:rFonts w:asciiTheme="majorBidi" w:hAnsiTheme="majorBidi" w:cstheme="majorBidi"/>
          <w:sz w:val="28"/>
          <w:szCs w:val="28"/>
          <w:lang w:bidi="ar-KW"/>
        </w:rPr>
        <w:t>..</w:t>
      </w:r>
      <w:proofErr w:type="gramEnd"/>
      <w:r w:rsidRPr="006B404F">
        <w:rPr>
          <w:rFonts w:asciiTheme="majorBidi" w:hAnsiTheme="majorBidi" w:cstheme="majorBidi"/>
          <w:sz w:val="28"/>
          <w:szCs w:val="28"/>
          <w:lang w:bidi="ar-KW"/>
        </w:rPr>
        <w:t>(</w:t>
      </w:r>
      <w:proofErr w:type="gramStart"/>
      <w:r w:rsidRPr="006B404F">
        <w:rPr>
          <w:rFonts w:asciiTheme="majorBidi" w:hAnsiTheme="majorBidi" w:cstheme="majorBidi"/>
          <w:sz w:val="28"/>
          <w:szCs w:val="28"/>
          <w:lang w:bidi="ar-KW"/>
        </w:rPr>
        <w:t>most</w:t>
      </w:r>
      <w:proofErr w:type="gramEnd"/>
      <w:r w:rsidRPr="006B404F">
        <w:rPr>
          <w:rFonts w:asciiTheme="majorBidi" w:hAnsiTheme="majorBidi" w:cstheme="majorBidi"/>
          <w:sz w:val="28"/>
          <w:szCs w:val="28"/>
          <w:lang w:bidi="ar-KW"/>
        </w:rPr>
        <w:t xml:space="preserve"> LA’S</w:t>
      </w:r>
      <w:r w:rsidR="003867EE" w:rsidRPr="006B404F">
        <w:rPr>
          <w:rFonts w:asciiTheme="majorBidi" w:hAnsiTheme="majorBidi" w:cstheme="majorBidi"/>
          <w:sz w:val="28"/>
          <w:szCs w:val="28"/>
          <w:lang w:bidi="ar-KW"/>
        </w:rPr>
        <w:t xml:space="preserve"> </w:t>
      </w:r>
      <w:r w:rsidRPr="006B404F">
        <w:rPr>
          <w:rFonts w:asciiTheme="majorBidi" w:hAnsiTheme="majorBidi" w:cstheme="majorBidi"/>
          <w:sz w:val="28"/>
          <w:szCs w:val="28"/>
          <w:lang w:bidi="ar-KW"/>
        </w:rPr>
        <w:t>)</w:t>
      </w:r>
    </w:p>
    <w:p w:rsidR="00DD74A8" w:rsidRPr="006B404F" w:rsidRDefault="00DD74A8" w:rsidP="00DD74A8">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So regional block is excellent in surgeries that require the conscious patient </w:t>
      </w:r>
      <w:proofErr w:type="gramStart"/>
      <w:r w:rsidRPr="006B404F">
        <w:rPr>
          <w:rFonts w:asciiTheme="majorBidi" w:hAnsiTheme="majorBidi" w:cstheme="majorBidi"/>
          <w:sz w:val="28"/>
          <w:szCs w:val="28"/>
          <w:lang w:bidi="ar-KW"/>
        </w:rPr>
        <w:t>help  during</w:t>
      </w:r>
      <w:proofErr w:type="gramEnd"/>
      <w:r w:rsidRPr="006B404F">
        <w:rPr>
          <w:rFonts w:asciiTheme="majorBidi" w:hAnsiTheme="majorBidi" w:cstheme="majorBidi"/>
          <w:sz w:val="28"/>
          <w:szCs w:val="28"/>
          <w:lang w:bidi="ar-KW"/>
        </w:rPr>
        <w:t xml:space="preserve"> it.</w:t>
      </w:r>
    </w:p>
    <w:p w:rsidR="00DD74A8" w:rsidRPr="006B404F" w:rsidRDefault="00DD74A8" w:rsidP="00DD74A8">
      <w:pPr>
        <w:bidi w:val="0"/>
        <w:rPr>
          <w:rFonts w:asciiTheme="majorBidi" w:hAnsiTheme="majorBidi" w:cstheme="majorBidi"/>
          <w:b/>
          <w:bCs/>
          <w:sz w:val="28"/>
          <w:szCs w:val="28"/>
          <w:lang w:bidi="ar-KW"/>
        </w:rPr>
      </w:pPr>
      <w:r w:rsidRPr="006B404F">
        <w:rPr>
          <w:rFonts w:asciiTheme="majorBidi" w:hAnsiTheme="majorBidi" w:cstheme="majorBidi"/>
          <w:b/>
          <w:bCs/>
          <w:sz w:val="28"/>
          <w:szCs w:val="28"/>
          <w:rtl/>
          <w:lang w:bidi="ar-KW"/>
        </w:rPr>
        <w:t xml:space="preserve">- </w:t>
      </w:r>
      <w:r w:rsidRPr="006B404F">
        <w:rPr>
          <w:rFonts w:asciiTheme="majorBidi" w:hAnsiTheme="majorBidi" w:cstheme="majorBidi"/>
          <w:b/>
          <w:bCs/>
          <w:sz w:val="28"/>
          <w:szCs w:val="28"/>
          <w:lang w:bidi="ar-KW"/>
        </w:rPr>
        <w:t xml:space="preserve">Spinal </w:t>
      </w:r>
      <w:proofErr w:type="spellStart"/>
      <w:r w:rsidRPr="006B404F">
        <w:rPr>
          <w:rFonts w:asciiTheme="majorBidi" w:hAnsiTheme="majorBidi" w:cstheme="majorBidi"/>
          <w:b/>
          <w:bCs/>
          <w:sz w:val="28"/>
          <w:szCs w:val="28"/>
          <w:lang w:bidi="ar-KW"/>
        </w:rPr>
        <w:t>anaesthesia</w:t>
      </w:r>
      <w:proofErr w:type="spellEnd"/>
      <w:r w:rsidRPr="006B404F">
        <w:rPr>
          <w:rFonts w:asciiTheme="majorBidi" w:hAnsiTheme="majorBidi" w:cstheme="majorBidi"/>
          <w:b/>
          <w:bCs/>
          <w:sz w:val="28"/>
          <w:szCs w:val="28"/>
          <w:lang w:bidi="ar-KW"/>
        </w:rPr>
        <w:t xml:space="preserve"> (subarachnoid block</w:t>
      </w:r>
      <w:r w:rsidRPr="006B404F">
        <w:rPr>
          <w:rFonts w:asciiTheme="majorBidi" w:hAnsiTheme="majorBidi" w:cstheme="majorBidi"/>
          <w:b/>
          <w:bCs/>
          <w:sz w:val="28"/>
          <w:szCs w:val="28"/>
          <w:rtl/>
          <w:lang w:bidi="ar-KW"/>
        </w:rPr>
        <w:t>)</w:t>
      </w:r>
    </w:p>
    <w:p w:rsidR="00DD74A8" w:rsidRPr="006B404F" w:rsidRDefault="00DD74A8" w:rsidP="002E7B10">
      <w:pPr>
        <w:bidi w:val="0"/>
        <w:rPr>
          <w:rFonts w:asciiTheme="majorBidi" w:hAnsiTheme="majorBidi" w:cstheme="majorBidi"/>
          <w:sz w:val="28"/>
          <w:szCs w:val="28"/>
          <w:lang w:bidi="ar-KW"/>
        </w:rPr>
      </w:pPr>
      <w:proofErr w:type="gramStart"/>
      <w:r w:rsidRPr="006B404F">
        <w:rPr>
          <w:rFonts w:asciiTheme="majorBidi" w:hAnsiTheme="majorBidi" w:cstheme="majorBidi"/>
          <w:sz w:val="28"/>
          <w:szCs w:val="28"/>
          <w:lang w:bidi="ar-KW"/>
        </w:rPr>
        <w:t>Injection of L.A into spinal fluid leading to temporary cord transection.</w:t>
      </w:r>
      <w:proofErr w:type="gramEnd"/>
      <w:r w:rsidRPr="006B404F">
        <w:rPr>
          <w:rFonts w:asciiTheme="majorBidi" w:hAnsiTheme="majorBidi" w:cstheme="majorBidi"/>
          <w:sz w:val="28"/>
          <w:szCs w:val="28"/>
          <w:lang w:bidi="ar-KW"/>
        </w:rPr>
        <w:t xml:space="preserve"> Separating the nerve conduction to an extent help you to perform surgeries from the upper abdomen and downward </w:t>
      </w:r>
      <w:proofErr w:type="gramStart"/>
      <w:r w:rsidR="002E7B10" w:rsidRPr="006B404F">
        <w:rPr>
          <w:rFonts w:asciiTheme="majorBidi" w:hAnsiTheme="majorBidi" w:cstheme="majorBidi"/>
          <w:sz w:val="28"/>
          <w:szCs w:val="28"/>
          <w:lang w:bidi="ar-KW"/>
        </w:rPr>
        <w:t>( also</w:t>
      </w:r>
      <w:proofErr w:type="gramEnd"/>
      <w:r w:rsidR="002E7B10" w:rsidRPr="006B404F">
        <w:rPr>
          <w:rFonts w:asciiTheme="majorBidi" w:hAnsiTheme="majorBidi" w:cstheme="majorBidi"/>
          <w:sz w:val="28"/>
          <w:szCs w:val="28"/>
          <w:lang w:bidi="ar-KW"/>
        </w:rPr>
        <w:t xml:space="preserve">  in surgeries that require conscious patient such as prostate surgery with a heart problem </w:t>
      </w:r>
      <w:r w:rsidR="002E7B10" w:rsidRPr="006B404F">
        <w:rPr>
          <w:rFonts w:asciiTheme="majorBidi" w:hAnsiTheme="majorBidi" w:cstheme="majorBidi"/>
          <w:sz w:val="28"/>
          <w:szCs w:val="28"/>
          <w:lang w:bidi="ar-KW"/>
        </w:rPr>
        <w:lastRenderedPageBreak/>
        <w:t xml:space="preserve">patient so you can by spinal anesthesia to go through </w:t>
      </w:r>
      <w:proofErr w:type="spellStart"/>
      <w:r w:rsidR="002E7B10" w:rsidRPr="006B404F">
        <w:rPr>
          <w:rFonts w:asciiTheme="majorBidi" w:hAnsiTheme="majorBidi" w:cstheme="majorBidi"/>
          <w:sz w:val="28"/>
          <w:szCs w:val="28"/>
          <w:lang w:bidi="ar-KW"/>
        </w:rPr>
        <w:t>ur</w:t>
      </w:r>
      <w:proofErr w:type="spellEnd"/>
      <w:r w:rsidR="002E7B10" w:rsidRPr="006B404F">
        <w:rPr>
          <w:rFonts w:asciiTheme="majorBidi" w:hAnsiTheme="majorBidi" w:cstheme="majorBidi"/>
          <w:sz w:val="28"/>
          <w:szCs w:val="28"/>
          <w:lang w:bidi="ar-KW"/>
        </w:rPr>
        <w:t xml:space="preserve"> surgery without interrupting the hemodynamic of the body, although local anesthesia have side effects on the hemodynamics but less evident than in general anesthesia) </w:t>
      </w:r>
      <w:r w:rsidRPr="006B404F">
        <w:rPr>
          <w:rFonts w:asciiTheme="majorBidi" w:hAnsiTheme="majorBidi" w:cstheme="majorBidi"/>
          <w:sz w:val="28"/>
          <w:szCs w:val="28"/>
          <w:lang w:bidi="ar-KW"/>
        </w:rPr>
        <w:t>. (</w:t>
      </w:r>
      <w:proofErr w:type="spellStart"/>
      <w:r w:rsidRPr="006B404F">
        <w:rPr>
          <w:rFonts w:asciiTheme="majorBidi" w:hAnsiTheme="majorBidi" w:cstheme="majorBidi"/>
          <w:sz w:val="28"/>
          <w:szCs w:val="28"/>
          <w:lang w:bidi="ar-KW"/>
        </w:rPr>
        <w:t>Lidocaine</w:t>
      </w:r>
      <w:proofErr w:type="spellEnd"/>
      <w:r w:rsidRPr="006B404F">
        <w:rPr>
          <w:rFonts w:asciiTheme="majorBidi" w:hAnsiTheme="majorBidi" w:cstheme="majorBidi"/>
          <w:sz w:val="28"/>
          <w:szCs w:val="28"/>
          <w:lang w:bidi="ar-KW"/>
        </w:rPr>
        <w:t xml:space="preserve"> &amp; </w:t>
      </w:r>
      <w:proofErr w:type="spellStart"/>
      <w:r w:rsidRPr="006B404F">
        <w:rPr>
          <w:rFonts w:asciiTheme="majorBidi" w:hAnsiTheme="majorBidi" w:cstheme="majorBidi"/>
          <w:sz w:val="28"/>
          <w:szCs w:val="28"/>
          <w:lang w:bidi="ar-KW"/>
        </w:rPr>
        <w:t>Tetracaine</w:t>
      </w:r>
      <w:proofErr w:type="spellEnd"/>
      <w:r w:rsidRPr="006B404F">
        <w:rPr>
          <w:rFonts w:asciiTheme="majorBidi" w:hAnsiTheme="majorBidi" w:cstheme="majorBidi"/>
          <w:sz w:val="28"/>
          <w:szCs w:val="28"/>
          <w:lang w:bidi="ar-KW"/>
        </w:rPr>
        <w:t>)</w:t>
      </w:r>
    </w:p>
    <w:p w:rsidR="002E7B10" w:rsidRPr="006B404F" w:rsidRDefault="002E7B10" w:rsidP="002E7B10">
      <w:pPr>
        <w:bidi w:val="0"/>
        <w:rPr>
          <w:rFonts w:asciiTheme="majorBidi" w:hAnsiTheme="majorBidi" w:cstheme="majorBidi"/>
          <w:b/>
          <w:bCs/>
          <w:sz w:val="28"/>
          <w:szCs w:val="28"/>
          <w:lang w:bidi="ar-KW"/>
        </w:rPr>
      </w:pPr>
      <w:r w:rsidRPr="006B404F">
        <w:rPr>
          <w:rFonts w:asciiTheme="majorBidi" w:hAnsiTheme="majorBidi" w:cstheme="majorBidi"/>
          <w:b/>
          <w:bCs/>
          <w:sz w:val="28"/>
          <w:szCs w:val="28"/>
          <w:rtl/>
          <w:lang w:bidi="ar-KW"/>
        </w:rPr>
        <w:t xml:space="preserve">- </w:t>
      </w:r>
      <w:r w:rsidRPr="006B404F">
        <w:rPr>
          <w:rFonts w:asciiTheme="majorBidi" w:hAnsiTheme="majorBidi" w:cstheme="majorBidi"/>
          <w:b/>
          <w:bCs/>
          <w:sz w:val="28"/>
          <w:szCs w:val="28"/>
          <w:lang w:bidi="ar-KW"/>
        </w:rPr>
        <w:t xml:space="preserve">Lumbar epidural </w:t>
      </w:r>
      <w:proofErr w:type="spellStart"/>
      <w:r w:rsidRPr="006B404F">
        <w:rPr>
          <w:rFonts w:asciiTheme="majorBidi" w:hAnsiTheme="majorBidi" w:cstheme="majorBidi"/>
          <w:b/>
          <w:bCs/>
          <w:sz w:val="28"/>
          <w:szCs w:val="28"/>
          <w:lang w:bidi="ar-KW"/>
        </w:rPr>
        <w:t>anaesthesia</w:t>
      </w:r>
      <w:proofErr w:type="spellEnd"/>
    </w:p>
    <w:p w:rsidR="002E7B10" w:rsidRPr="006B404F" w:rsidRDefault="002E7B10" w:rsidP="002E7B10">
      <w:pPr>
        <w:bidi w:val="0"/>
        <w:rPr>
          <w:rFonts w:asciiTheme="majorBidi" w:hAnsiTheme="majorBidi" w:cstheme="majorBidi"/>
          <w:b/>
          <w:bCs/>
          <w:sz w:val="28"/>
          <w:szCs w:val="28"/>
          <w:lang w:bidi="ar-KW"/>
        </w:rPr>
      </w:pPr>
      <w:r w:rsidRPr="006B404F">
        <w:rPr>
          <w:rFonts w:asciiTheme="majorBidi" w:hAnsiTheme="majorBidi" w:cstheme="majorBidi"/>
          <w:sz w:val="28"/>
          <w:szCs w:val="28"/>
          <w:lang w:bidi="ar-KW"/>
        </w:rPr>
        <w:t>It's the same as in spinal anesthesia but it doesn't have a drop in the blood pressure (not significant</w:t>
      </w:r>
      <w:proofErr w:type="gramStart"/>
      <w:r w:rsidRPr="006B404F">
        <w:rPr>
          <w:rFonts w:asciiTheme="majorBidi" w:hAnsiTheme="majorBidi" w:cstheme="majorBidi"/>
          <w:sz w:val="28"/>
          <w:szCs w:val="28"/>
          <w:lang w:bidi="ar-KW"/>
        </w:rPr>
        <w:t>) .</w:t>
      </w:r>
      <w:proofErr w:type="gramEnd"/>
      <w:r w:rsidRPr="006B404F">
        <w:rPr>
          <w:rFonts w:asciiTheme="majorBidi" w:hAnsiTheme="majorBidi" w:cstheme="majorBidi"/>
          <w:sz w:val="28"/>
          <w:szCs w:val="28"/>
          <w:lang w:bidi="ar-KW"/>
        </w:rPr>
        <w:t xml:space="preserve"> Lumbar epidural anesthesia is Injection outside the </w:t>
      </w:r>
      <w:proofErr w:type="spellStart"/>
      <w:r w:rsidRPr="006B404F">
        <w:rPr>
          <w:rFonts w:asciiTheme="majorBidi" w:hAnsiTheme="majorBidi" w:cstheme="majorBidi"/>
          <w:sz w:val="28"/>
          <w:szCs w:val="28"/>
          <w:lang w:bidi="ar-KW"/>
        </w:rPr>
        <w:t>dura</w:t>
      </w:r>
      <w:proofErr w:type="spellEnd"/>
    </w:p>
    <w:p w:rsidR="002E7B10" w:rsidRPr="006B404F" w:rsidRDefault="002E7B10" w:rsidP="002E7B10">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Covers same area as spinal </w:t>
      </w:r>
      <w:proofErr w:type="spellStart"/>
      <w:r w:rsidRPr="006B404F">
        <w:rPr>
          <w:rFonts w:asciiTheme="majorBidi" w:hAnsiTheme="majorBidi" w:cstheme="majorBidi"/>
          <w:sz w:val="28"/>
          <w:szCs w:val="28"/>
          <w:lang w:bidi="ar-KW"/>
        </w:rPr>
        <w:t>anaesthesia</w:t>
      </w:r>
      <w:proofErr w:type="spellEnd"/>
      <w:r w:rsidRPr="006B404F">
        <w:rPr>
          <w:rFonts w:asciiTheme="majorBidi" w:hAnsiTheme="majorBidi" w:cstheme="majorBidi"/>
          <w:sz w:val="28"/>
          <w:szCs w:val="28"/>
          <w:lang w:bidi="ar-KW"/>
        </w:rPr>
        <w:t xml:space="preserve"> but larger doses required</w:t>
      </w:r>
      <w:r w:rsidRPr="006B404F">
        <w:rPr>
          <w:rFonts w:asciiTheme="majorBidi" w:hAnsiTheme="majorBidi" w:cstheme="majorBidi"/>
          <w:sz w:val="28"/>
          <w:szCs w:val="28"/>
          <w:rtl/>
          <w:lang w:bidi="ar-KW"/>
        </w:rPr>
        <w:t xml:space="preserve"> </w:t>
      </w:r>
      <w:r w:rsidR="00EF27AB" w:rsidRPr="006B404F">
        <w:rPr>
          <w:rFonts w:asciiTheme="majorBidi" w:hAnsiTheme="majorBidi" w:cstheme="majorBidi"/>
          <w:sz w:val="28"/>
          <w:szCs w:val="28"/>
          <w:lang w:bidi="ar-KW"/>
        </w:rPr>
        <w:t xml:space="preserve">(upper abdomen downward) </w:t>
      </w:r>
    </w:p>
    <w:p w:rsidR="002E7B10" w:rsidRPr="006B404F" w:rsidRDefault="002E7B10" w:rsidP="002E7B10">
      <w:pPr>
        <w:bidi w:val="0"/>
        <w:rPr>
          <w:rFonts w:asciiTheme="majorBidi" w:hAnsiTheme="majorBidi" w:cstheme="majorBidi"/>
          <w:sz w:val="28"/>
          <w:szCs w:val="28"/>
          <w:lang w:bidi="ar-KW"/>
        </w:rPr>
      </w:pPr>
      <w:proofErr w:type="gramStart"/>
      <w:r w:rsidRPr="006B404F">
        <w:rPr>
          <w:rFonts w:asciiTheme="majorBidi" w:hAnsiTheme="majorBidi" w:cstheme="majorBidi"/>
          <w:sz w:val="28"/>
          <w:szCs w:val="28"/>
          <w:lang w:bidi="ar-KW"/>
        </w:rPr>
        <w:t>Widely used in obstetrics to deliver babies (cesarean section).</w:t>
      </w:r>
      <w:proofErr w:type="gramEnd"/>
      <w:r w:rsidRPr="006B404F">
        <w:rPr>
          <w:rFonts w:asciiTheme="majorBidi" w:hAnsiTheme="majorBidi" w:cstheme="majorBidi"/>
          <w:sz w:val="28"/>
          <w:szCs w:val="28"/>
          <w:lang w:bidi="ar-KW"/>
        </w:rPr>
        <w:t xml:space="preserve"> Bupivacaine &amp; </w:t>
      </w:r>
      <w:proofErr w:type="spellStart"/>
      <w:r w:rsidRPr="006B404F">
        <w:rPr>
          <w:rFonts w:asciiTheme="majorBidi" w:hAnsiTheme="majorBidi" w:cstheme="majorBidi"/>
          <w:sz w:val="28"/>
          <w:szCs w:val="28"/>
          <w:lang w:bidi="ar-KW"/>
        </w:rPr>
        <w:t>Lidocaine</w:t>
      </w:r>
      <w:proofErr w:type="spellEnd"/>
      <w:r w:rsidRPr="006B404F">
        <w:rPr>
          <w:rFonts w:asciiTheme="majorBidi" w:hAnsiTheme="majorBidi" w:cstheme="majorBidi"/>
          <w:sz w:val="28"/>
          <w:szCs w:val="28"/>
          <w:lang w:bidi="ar-KW"/>
        </w:rPr>
        <w:t xml:space="preserve"> are widely used</w:t>
      </w:r>
    </w:p>
    <w:p w:rsidR="00EF27AB" w:rsidRPr="006B404F" w:rsidRDefault="00EF27AB" w:rsidP="00EF27AB">
      <w:pPr>
        <w:bidi w:val="0"/>
        <w:rPr>
          <w:rFonts w:asciiTheme="majorBidi" w:hAnsiTheme="majorBidi" w:cstheme="majorBidi"/>
          <w:sz w:val="28"/>
          <w:szCs w:val="28"/>
          <w:lang w:bidi="ar-KW"/>
        </w:rPr>
      </w:pPr>
      <w:r w:rsidRPr="006B404F">
        <w:rPr>
          <w:rFonts w:asciiTheme="majorBidi" w:hAnsiTheme="majorBidi" w:cstheme="majorBidi"/>
          <w:b/>
          <w:bCs/>
          <w:sz w:val="28"/>
          <w:szCs w:val="28"/>
          <w:lang w:bidi="ar-KW"/>
        </w:rPr>
        <w:t xml:space="preserve">Caudal </w:t>
      </w:r>
      <w:proofErr w:type="spellStart"/>
      <w:r w:rsidRPr="006B404F">
        <w:rPr>
          <w:rFonts w:asciiTheme="majorBidi" w:hAnsiTheme="majorBidi" w:cstheme="majorBidi"/>
          <w:b/>
          <w:bCs/>
          <w:sz w:val="28"/>
          <w:szCs w:val="28"/>
          <w:lang w:bidi="ar-KW"/>
        </w:rPr>
        <w:t>anaesthesia</w:t>
      </w:r>
      <w:proofErr w:type="spellEnd"/>
      <w:r w:rsidRPr="006B404F">
        <w:rPr>
          <w:rFonts w:asciiTheme="majorBidi" w:hAnsiTheme="majorBidi" w:cstheme="majorBidi"/>
          <w:b/>
          <w:bCs/>
          <w:sz w:val="28"/>
          <w:szCs w:val="28"/>
          <w:lang w:bidi="ar-KW"/>
        </w:rPr>
        <w:t xml:space="preserve"> </w:t>
      </w:r>
    </w:p>
    <w:p w:rsidR="00EF27AB" w:rsidRPr="006B404F" w:rsidRDefault="00EF27AB" w:rsidP="00EF27AB">
      <w:pPr>
        <w:bidi w:val="0"/>
        <w:rPr>
          <w:rFonts w:asciiTheme="majorBidi" w:hAnsiTheme="majorBidi" w:cstheme="majorBidi"/>
          <w:sz w:val="28"/>
          <w:szCs w:val="28"/>
          <w:rtl/>
          <w:lang w:bidi="ar-KW"/>
        </w:rPr>
      </w:pPr>
      <w:r w:rsidRPr="006B404F">
        <w:rPr>
          <w:rFonts w:asciiTheme="majorBidi" w:hAnsiTheme="majorBidi" w:cstheme="majorBidi"/>
          <w:sz w:val="28"/>
          <w:szCs w:val="28"/>
          <w:lang w:bidi="ar-KW"/>
        </w:rPr>
        <w:t xml:space="preserve">Injection into the sacral hiatus above the coccyx( same principle as spinal anesthesia but it's used as it has less side effects on the heart and blood pressure ).Used in cases of </w:t>
      </w:r>
      <w:proofErr w:type="spellStart"/>
      <w:r w:rsidRPr="006B404F">
        <w:rPr>
          <w:rFonts w:asciiTheme="majorBidi" w:hAnsiTheme="majorBidi" w:cstheme="majorBidi"/>
          <w:sz w:val="28"/>
          <w:szCs w:val="28"/>
          <w:lang w:bidi="ar-KW"/>
        </w:rPr>
        <w:t>perineal</w:t>
      </w:r>
      <w:proofErr w:type="spellEnd"/>
      <w:r w:rsidRPr="006B404F">
        <w:rPr>
          <w:rFonts w:asciiTheme="majorBidi" w:hAnsiTheme="majorBidi" w:cstheme="majorBidi"/>
          <w:sz w:val="28"/>
          <w:szCs w:val="28"/>
          <w:lang w:bidi="ar-KW"/>
        </w:rPr>
        <w:t xml:space="preserve"> and rectal surgeries</w:t>
      </w:r>
    </w:p>
    <w:p w:rsidR="00EF27AB" w:rsidRPr="006B404F" w:rsidRDefault="00EF27AB" w:rsidP="00EF27AB">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So as a conclusion spinal, lumbar epidural and caudal are basically the same but differ in the severity of the side effects (most sever spinal least caudal but most used is epidural) </w:t>
      </w:r>
    </w:p>
    <w:p w:rsidR="00EF27AB" w:rsidRPr="006B404F" w:rsidRDefault="00EF27AB" w:rsidP="00EF27AB">
      <w:pPr>
        <w:bidi w:val="0"/>
        <w:rPr>
          <w:rFonts w:asciiTheme="majorBidi" w:hAnsiTheme="majorBidi" w:cstheme="majorBidi"/>
          <w:sz w:val="28"/>
          <w:szCs w:val="28"/>
          <w:lang w:bidi="ar-KW"/>
        </w:rPr>
      </w:pPr>
      <w:r w:rsidRPr="006B404F">
        <w:rPr>
          <w:rFonts w:asciiTheme="majorBidi" w:hAnsiTheme="majorBidi" w:cstheme="majorBidi"/>
          <w:b/>
          <w:bCs/>
          <w:sz w:val="28"/>
          <w:szCs w:val="28"/>
          <w:lang w:bidi="ar-KW"/>
        </w:rPr>
        <w:t>- IV extremity block</w:t>
      </w:r>
    </w:p>
    <w:p w:rsidR="00EF27AB" w:rsidRPr="006B404F" w:rsidRDefault="00EF27AB" w:rsidP="00EF27AB">
      <w:pPr>
        <w:bidi w:val="0"/>
        <w:rPr>
          <w:rFonts w:asciiTheme="majorBidi" w:hAnsiTheme="majorBidi" w:cstheme="majorBidi"/>
          <w:sz w:val="28"/>
          <w:szCs w:val="28"/>
          <w:rtl/>
          <w:lang w:bidi="ar-KW"/>
        </w:rPr>
      </w:pPr>
      <w:r w:rsidRPr="006B404F">
        <w:rPr>
          <w:rFonts w:asciiTheme="majorBidi" w:hAnsiTheme="majorBidi" w:cstheme="majorBidi"/>
          <w:sz w:val="28"/>
          <w:szCs w:val="28"/>
          <w:lang w:bidi="ar-KW"/>
        </w:rPr>
        <w:t>A tourniquet is placed on arm and the L.A is given IV (</w:t>
      </w:r>
      <w:proofErr w:type="spellStart"/>
      <w:r w:rsidRPr="006B404F">
        <w:rPr>
          <w:rFonts w:asciiTheme="majorBidi" w:hAnsiTheme="majorBidi" w:cstheme="majorBidi"/>
          <w:sz w:val="28"/>
          <w:szCs w:val="28"/>
          <w:lang w:bidi="ar-KW"/>
        </w:rPr>
        <w:t>Lidocaine</w:t>
      </w:r>
      <w:proofErr w:type="spellEnd"/>
      <w:r w:rsidRPr="006B404F">
        <w:rPr>
          <w:rFonts w:asciiTheme="majorBidi" w:hAnsiTheme="majorBidi" w:cstheme="majorBidi"/>
          <w:sz w:val="28"/>
          <w:szCs w:val="28"/>
          <w:lang w:bidi="ar-KW"/>
        </w:rPr>
        <w:t xml:space="preserve">; </w:t>
      </w:r>
      <w:proofErr w:type="spellStart"/>
      <w:r w:rsidRPr="006B404F">
        <w:rPr>
          <w:rFonts w:asciiTheme="majorBidi" w:hAnsiTheme="majorBidi" w:cstheme="majorBidi"/>
          <w:sz w:val="28"/>
          <w:szCs w:val="28"/>
          <w:lang w:bidi="ar-KW"/>
        </w:rPr>
        <w:t>Tetracaine</w:t>
      </w:r>
      <w:proofErr w:type="spellEnd"/>
      <w:r w:rsidRPr="006B404F">
        <w:rPr>
          <w:rFonts w:asciiTheme="majorBidi" w:hAnsiTheme="majorBidi" w:cstheme="majorBidi"/>
          <w:sz w:val="28"/>
          <w:szCs w:val="28"/>
          <w:lang w:bidi="ar-KW"/>
        </w:rPr>
        <w:t>) for surgeries in the upper or lower extremities not exceeding one hour.</w:t>
      </w:r>
    </w:p>
    <w:p w:rsidR="00EF27AB" w:rsidRPr="006B404F" w:rsidRDefault="00EF27AB" w:rsidP="00EF27AB">
      <w:pPr>
        <w:bidi w:val="0"/>
        <w:rPr>
          <w:rFonts w:asciiTheme="majorBidi" w:hAnsiTheme="majorBidi" w:cstheme="majorBidi"/>
          <w:sz w:val="28"/>
          <w:szCs w:val="28"/>
          <w:rtl/>
          <w:lang w:bidi="ar-KW"/>
        </w:rPr>
      </w:pPr>
      <w:r w:rsidRPr="006B404F">
        <w:rPr>
          <w:rFonts w:asciiTheme="majorBidi" w:hAnsiTheme="majorBidi" w:cstheme="majorBidi"/>
          <w:b/>
          <w:bCs/>
          <w:sz w:val="28"/>
          <w:szCs w:val="28"/>
          <w:lang w:bidi="ar-KW"/>
        </w:rPr>
        <w:t>- Sympathetic block</w:t>
      </w:r>
    </w:p>
    <w:p w:rsidR="00EF27AB" w:rsidRPr="006B404F" w:rsidRDefault="00EF27AB" w:rsidP="009F5596">
      <w:pPr>
        <w:bidi w:val="0"/>
        <w:rPr>
          <w:rFonts w:asciiTheme="majorBidi" w:hAnsiTheme="majorBidi" w:cstheme="majorBidi"/>
          <w:sz w:val="28"/>
          <w:szCs w:val="28"/>
          <w:lang w:bidi="ar-KW"/>
        </w:rPr>
      </w:pPr>
      <w:r w:rsidRPr="006B404F">
        <w:rPr>
          <w:rFonts w:asciiTheme="majorBidi" w:hAnsiTheme="majorBidi" w:cstheme="majorBidi"/>
          <w:sz w:val="28"/>
          <w:szCs w:val="28"/>
          <w:lang w:bidi="ar-KW"/>
        </w:rPr>
        <w:t>Blockade of sympathetic ganglia by L.A (inject the sympathetic ganglia)</w:t>
      </w:r>
      <w:r w:rsidR="009F5596" w:rsidRPr="006B404F">
        <w:rPr>
          <w:rFonts w:asciiTheme="majorBidi" w:hAnsiTheme="majorBidi" w:cstheme="majorBidi"/>
          <w:sz w:val="28"/>
          <w:szCs w:val="28"/>
          <w:lang w:bidi="ar-KW"/>
        </w:rPr>
        <w:t xml:space="preserve"> highly specific</w:t>
      </w:r>
      <w:r w:rsidRPr="006B404F">
        <w:rPr>
          <w:rFonts w:asciiTheme="majorBidi" w:hAnsiTheme="majorBidi" w:cstheme="majorBidi"/>
          <w:sz w:val="28"/>
          <w:szCs w:val="28"/>
          <w:lang w:bidi="ar-KW"/>
        </w:rPr>
        <w:t>.</w:t>
      </w:r>
      <w:r w:rsidR="009F5596" w:rsidRPr="006B404F">
        <w:rPr>
          <w:rFonts w:asciiTheme="majorBidi" w:hAnsiTheme="majorBidi" w:cstheme="majorBidi"/>
          <w:sz w:val="28"/>
          <w:szCs w:val="28"/>
          <w:lang w:bidi="ar-KW"/>
        </w:rPr>
        <w:t xml:space="preserve"> We have discussed the sympathetic system previously and we mentioned that it can be combined with </w:t>
      </w:r>
      <w:proofErr w:type="gramStart"/>
      <w:r w:rsidR="009F5596" w:rsidRPr="006B404F">
        <w:rPr>
          <w:rFonts w:asciiTheme="majorBidi" w:hAnsiTheme="majorBidi" w:cstheme="majorBidi"/>
          <w:sz w:val="28"/>
          <w:szCs w:val="28"/>
          <w:lang w:bidi="ar-KW"/>
        </w:rPr>
        <w:t>LA,</w:t>
      </w:r>
      <w:proofErr w:type="gramEnd"/>
      <w:r w:rsidR="009F5596" w:rsidRPr="006B404F">
        <w:rPr>
          <w:rFonts w:asciiTheme="majorBidi" w:hAnsiTheme="majorBidi" w:cstheme="majorBidi"/>
          <w:sz w:val="28"/>
          <w:szCs w:val="28"/>
          <w:lang w:bidi="ar-KW"/>
        </w:rPr>
        <w:t xml:space="preserve"> LA can be available with or without vasoconstriction.</w:t>
      </w:r>
      <w:r w:rsidRPr="006B404F">
        <w:rPr>
          <w:rFonts w:asciiTheme="majorBidi" w:hAnsiTheme="majorBidi" w:cstheme="majorBidi"/>
          <w:sz w:val="28"/>
          <w:szCs w:val="28"/>
          <w:lang w:bidi="ar-KW"/>
        </w:rPr>
        <w:t xml:space="preserve"> </w:t>
      </w:r>
      <w:r w:rsidR="009F5596" w:rsidRPr="006B404F">
        <w:rPr>
          <w:rFonts w:asciiTheme="majorBidi" w:hAnsiTheme="majorBidi" w:cstheme="majorBidi"/>
          <w:sz w:val="28"/>
          <w:szCs w:val="28"/>
          <w:lang w:bidi="ar-KW"/>
        </w:rPr>
        <w:t xml:space="preserve">Vasoconstrictors will lead to an extension of the DOA of the LA, </w:t>
      </w:r>
      <w:r w:rsidRPr="006B404F">
        <w:rPr>
          <w:rFonts w:asciiTheme="majorBidi" w:hAnsiTheme="majorBidi" w:cstheme="majorBidi"/>
          <w:sz w:val="28"/>
          <w:szCs w:val="28"/>
          <w:lang w:bidi="ar-KW"/>
        </w:rPr>
        <w:t xml:space="preserve">Useful in certain </w:t>
      </w:r>
      <w:proofErr w:type="spellStart"/>
      <w:r w:rsidRPr="006B404F">
        <w:rPr>
          <w:rFonts w:asciiTheme="majorBidi" w:hAnsiTheme="majorBidi" w:cstheme="majorBidi"/>
          <w:sz w:val="28"/>
          <w:szCs w:val="28"/>
          <w:lang w:bidi="ar-KW"/>
        </w:rPr>
        <w:t>vasospastic</w:t>
      </w:r>
      <w:proofErr w:type="spellEnd"/>
      <w:r w:rsidRPr="006B404F">
        <w:rPr>
          <w:rFonts w:asciiTheme="majorBidi" w:hAnsiTheme="majorBidi" w:cstheme="majorBidi"/>
          <w:sz w:val="28"/>
          <w:szCs w:val="28"/>
          <w:lang w:bidi="ar-KW"/>
        </w:rPr>
        <w:t xml:space="preserve"> diseases and some pain syndromes affecting upper &amp; lower extremities</w:t>
      </w:r>
      <w:r w:rsidR="009F5596" w:rsidRPr="006B404F">
        <w:rPr>
          <w:rFonts w:asciiTheme="majorBidi" w:hAnsiTheme="majorBidi" w:cstheme="majorBidi"/>
          <w:sz w:val="28"/>
          <w:szCs w:val="28"/>
          <w:lang w:bidi="ar-KW"/>
        </w:rPr>
        <w:t>.</w:t>
      </w:r>
    </w:p>
    <w:p w:rsidR="009F5596" w:rsidRPr="006B404F" w:rsidRDefault="009F5596" w:rsidP="009F5596">
      <w:pPr>
        <w:jc w:val="right"/>
        <w:rPr>
          <w:rFonts w:asciiTheme="majorBidi" w:hAnsiTheme="majorBidi" w:cstheme="majorBidi"/>
          <w:b/>
          <w:bCs/>
          <w:sz w:val="28"/>
          <w:szCs w:val="28"/>
          <w:lang w:bidi="ar-KW"/>
        </w:rPr>
      </w:pPr>
      <w:r w:rsidRPr="006B404F">
        <w:rPr>
          <w:rFonts w:asciiTheme="majorBidi" w:hAnsiTheme="majorBidi" w:cstheme="majorBidi"/>
          <w:sz w:val="28"/>
          <w:szCs w:val="28"/>
          <w:lang w:bidi="ar-KW"/>
        </w:rPr>
        <w:t></w:t>
      </w:r>
      <w:r w:rsidRPr="006B404F">
        <w:rPr>
          <w:rFonts w:asciiTheme="majorBidi" w:hAnsiTheme="majorBidi" w:cstheme="majorBidi"/>
          <w:sz w:val="28"/>
          <w:szCs w:val="28"/>
          <w:rtl/>
          <w:lang w:bidi="ar-KW"/>
        </w:rPr>
        <w:tab/>
      </w:r>
      <w:r w:rsidRPr="006B404F">
        <w:rPr>
          <w:rFonts w:asciiTheme="majorBidi" w:hAnsiTheme="majorBidi" w:cstheme="majorBidi"/>
          <w:b/>
          <w:bCs/>
          <w:sz w:val="28"/>
          <w:szCs w:val="28"/>
          <w:lang w:bidi="ar-KW"/>
        </w:rPr>
        <w:t>Use of vasoconstrictors</w:t>
      </w:r>
    </w:p>
    <w:p w:rsidR="009F5596" w:rsidRPr="006B404F" w:rsidRDefault="009F5596" w:rsidP="009F5596">
      <w:pPr>
        <w:jc w:val="right"/>
        <w:rPr>
          <w:rFonts w:asciiTheme="majorBidi" w:hAnsiTheme="majorBidi" w:cstheme="majorBidi"/>
          <w:b/>
          <w:bCs/>
          <w:sz w:val="28"/>
          <w:szCs w:val="28"/>
          <w:lang w:bidi="ar-KW"/>
        </w:rPr>
      </w:pPr>
      <w:r w:rsidRPr="006B404F">
        <w:rPr>
          <w:rFonts w:asciiTheme="majorBidi" w:hAnsiTheme="majorBidi" w:cstheme="majorBidi"/>
          <w:sz w:val="28"/>
          <w:szCs w:val="28"/>
          <w:lang w:bidi="ar-KW"/>
        </w:rPr>
        <w:lastRenderedPageBreak/>
        <w:t>-</w:t>
      </w:r>
      <w:r w:rsidRPr="006B404F">
        <w:rPr>
          <w:rFonts w:asciiTheme="majorBidi" w:hAnsiTheme="majorBidi" w:cstheme="majorBidi"/>
          <w:sz w:val="28"/>
          <w:szCs w:val="28"/>
          <w:lang w:bidi="ar-KW"/>
        </w:rPr>
        <w:t>Extend DOA of L.A (50% prolongation of action</w:t>
      </w:r>
    </w:p>
    <w:p w:rsidR="009F5596" w:rsidRPr="006B404F" w:rsidRDefault="009F5596" w:rsidP="009F5596">
      <w:pPr>
        <w:ind w:left="360"/>
        <w:jc w:val="right"/>
        <w:rPr>
          <w:rFonts w:asciiTheme="majorBidi" w:hAnsiTheme="majorBidi" w:cstheme="majorBidi"/>
          <w:sz w:val="28"/>
          <w:szCs w:val="28"/>
          <w:lang w:bidi="ar-KW"/>
        </w:rPr>
      </w:pPr>
      <w:r w:rsidRPr="006B404F">
        <w:rPr>
          <w:rFonts w:asciiTheme="majorBidi" w:hAnsiTheme="majorBidi" w:cstheme="majorBidi"/>
          <w:sz w:val="28"/>
          <w:szCs w:val="28"/>
          <w:lang w:bidi="ar-KW"/>
        </w:rPr>
        <w:t>-</w:t>
      </w:r>
      <w:r w:rsidRPr="006B404F">
        <w:rPr>
          <w:rFonts w:asciiTheme="majorBidi" w:hAnsiTheme="majorBidi" w:cstheme="majorBidi"/>
          <w:sz w:val="28"/>
          <w:szCs w:val="28"/>
          <w:lang w:bidi="ar-KW"/>
        </w:rPr>
        <w:t xml:space="preserve">Limit systemic toxicity or delay absorption of L.A (30% reduction in blood level) and hence reduce the </w:t>
      </w:r>
      <w:proofErr w:type="spellStart"/>
      <w:r w:rsidRPr="006B404F">
        <w:rPr>
          <w:rFonts w:asciiTheme="majorBidi" w:hAnsiTheme="majorBidi" w:cstheme="majorBidi"/>
          <w:sz w:val="28"/>
          <w:szCs w:val="28"/>
          <w:lang w:bidi="ar-KW"/>
        </w:rPr>
        <w:t>anaesthetic</w:t>
      </w:r>
      <w:proofErr w:type="spellEnd"/>
      <w:r w:rsidRPr="006B404F">
        <w:rPr>
          <w:rFonts w:asciiTheme="majorBidi" w:hAnsiTheme="majorBidi" w:cstheme="majorBidi"/>
          <w:sz w:val="28"/>
          <w:szCs w:val="28"/>
          <w:lang w:bidi="ar-KW"/>
        </w:rPr>
        <w:t xml:space="preserve"> toxicity syndrome</w:t>
      </w:r>
    </w:p>
    <w:p w:rsidR="009F5596" w:rsidRPr="006B404F" w:rsidRDefault="009F5596" w:rsidP="009F5596">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w:t>
      </w:r>
      <w:r w:rsidRPr="006B404F">
        <w:rPr>
          <w:rFonts w:asciiTheme="majorBidi" w:hAnsiTheme="majorBidi" w:cstheme="majorBidi"/>
          <w:sz w:val="28"/>
          <w:szCs w:val="28"/>
          <w:lang w:bidi="ar-KW"/>
        </w:rPr>
        <w:t>Limit bleeding</w:t>
      </w:r>
      <w:r w:rsidR="008106C6" w:rsidRPr="006B404F">
        <w:rPr>
          <w:rFonts w:asciiTheme="majorBidi" w:hAnsiTheme="majorBidi" w:cstheme="majorBidi"/>
          <w:sz w:val="28"/>
          <w:szCs w:val="28"/>
          <w:lang w:bidi="ar-KW"/>
        </w:rPr>
        <w:t xml:space="preserve"> </w:t>
      </w:r>
      <w:proofErr w:type="gramStart"/>
      <w:r w:rsidR="008106C6" w:rsidRPr="006B404F">
        <w:rPr>
          <w:rFonts w:asciiTheme="majorBidi" w:hAnsiTheme="majorBidi" w:cstheme="majorBidi"/>
          <w:sz w:val="28"/>
          <w:szCs w:val="28"/>
          <w:lang w:bidi="ar-KW"/>
        </w:rPr>
        <w:t>( like</w:t>
      </w:r>
      <w:proofErr w:type="gramEnd"/>
      <w:r w:rsidR="008106C6" w:rsidRPr="006B404F">
        <w:rPr>
          <w:rFonts w:asciiTheme="majorBidi" w:hAnsiTheme="majorBidi" w:cstheme="majorBidi"/>
          <w:sz w:val="28"/>
          <w:szCs w:val="28"/>
          <w:lang w:bidi="ar-KW"/>
        </w:rPr>
        <w:t xml:space="preserve"> using epinephrine in the extraction of the tooth)</w:t>
      </w:r>
    </w:p>
    <w:p w:rsidR="00000000" w:rsidRPr="006B404F" w:rsidRDefault="009A2395" w:rsidP="009A2395">
      <w:pPr>
        <w:numPr>
          <w:ilvl w:val="0"/>
          <w:numId w:val="9"/>
        </w:numPr>
        <w:bidi w:val="0"/>
        <w:jc w:val="both"/>
        <w:rPr>
          <w:rFonts w:asciiTheme="majorBidi" w:hAnsiTheme="majorBidi" w:cstheme="majorBidi"/>
          <w:b/>
          <w:bCs/>
          <w:sz w:val="28"/>
          <w:szCs w:val="28"/>
          <w:lang w:bidi="ar-KW"/>
        </w:rPr>
      </w:pPr>
      <w:r w:rsidRPr="006B404F">
        <w:rPr>
          <w:rFonts w:asciiTheme="majorBidi" w:hAnsiTheme="majorBidi" w:cstheme="majorBidi"/>
          <w:b/>
          <w:bCs/>
          <w:sz w:val="28"/>
          <w:szCs w:val="28"/>
          <w:lang w:bidi="ar-KW"/>
        </w:rPr>
        <w:t>Epinephrine</w:t>
      </w:r>
    </w:p>
    <w:p w:rsidR="009A2395" w:rsidRPr="006B404F" w:rsidRDefault="009A2395" w:rsidP="009A2395">
      <w:pPr>
        <w:bidi w:val="0"/>
        <w:jc w:val="both"/>
        <w:rPr>
          <w:rFonts w:asciiTheme="majorBidi" w:hAnsiTheme="majorBidi" w:cstheme="majorBidi"/>
          <w:sz w:val="28"/>
          <w:szCs w:val="28"/>
          <w:rtl/>
          <w:lang w:bidi="ar-KW"/>
        </w:rPr>
      </w:pPr>
      <w:r w:rsidRPr="006B404F">
        <w:rPr>
          <w:rFonts w:asciiTheme="majorBidi" w:hAnsiTheme="majorBidi" w:cstheme="majorBidi"/>
          <w:sz w:val="28"/>
          <w:szCs w:val="28"/>
          <w:lang w:bidi="ar-KW"/>
        </w:rPr>
        <w:t xml:space="preserve">Widely used. An </w:t>
      </w:r>
      <w:r w:rsidRPr="006B404F">
        <w:rPr>
          <w:rFonts w:asciiTheme="majorBidi" w:hAnsiTheme="majorBidi" w:cstheme="majorBidi"/>
          <w:sz w:val="28"/>
          <w:szCs w:val="28"/>
          <w:lang w:val="el-GR" w:bidi="ar-KW"/>
        </w:rPr>
        <w:t>α</w:t>
      </w:r>
      <w:r w:rsidRPr="006B404F">
        <w:rPr>
          <w:rFonts w:asciiTheme="majorBidi" w:hAnsiTheme="majorBidi" w:cstheme="majorBidi"/>
          <w:sz w:val="28"/>
          <w:szCs w:val="28"/>
          <w:lang w:bidi="ar-KW"/>
        </w:rPr>
        <w:t xml:space="preserve"> &amp; </w:t>
      </w:r>
      <w:r w:rsidRPr="006B404F">
        <w:rPr>
          <w:rFonts w:asciiTheme="majorBidi" w:hAnsiTheme="majorBidi" w:cstheme="majorBidi"/>
          <w:sz w:val="28"/>
          <w:szCs w:val="28"/>
          <w:lang w:val="el-GR" w:bidi="ar-KW"/>
        </w:rPr>
        <w:t>β</w:t>
      </w:r>
      <w:r w:rsidRPr="006B404F">
        <w:rPr>
          <w:rFonts w:asciiTheme="majorBidi" w:hAnsiTheme="majorBidi" w:cstheme="majorBidi"/>
          <w:sz w:val="28"/>
          <w:szCs w:val="28"/>
          <w:lang w:bidi="ar-KW"/>
        </w:rPr>
        <w:t xml:space="preserve"> adrenergic drug → side effects</w:t>
      </w:r>
    </w:p>
    <w:p w:rsidR="009A2395" w:rsidRPr="006B404F" w:rsidRDefault="009A2395" w:rsidP="009A2395">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2% </w:t>
      </w:r>
      <w:proofErr w:type="spellStart"/>
      <w:r w:rsidRPr="006B404F">
        <w:rPr>
          <w:rFonts w:asciiTheme="majorBidi" w:hAnsiTheme="majorBidi" w:cstheme="majorBidi"/>
          <w:sz w:val="28"/>
          <w:szCs w:val="28"/>
          <w:lang w:bidi="ar-KW"/>
        </w:rPr>
        <w:t>Lidocaine</w:t>
      </w:r>
      <w:proofErr w:type="spellEnd"/>
      <w:r w:rsidRPr="006B404F">
        <w:rPr>
          <w:rFonts w:asciiTheme="majorBidi" w:hAnsiTheme="majorBidi" w:cstheme="majorBidi"/>
          <w:sz w:val="28"/>
          <w:szCs w:val="28"/>
          <w:lang w:bidi="ar-KW"/>
        </w:rPr>
        <w:t xml:space="preserve"> produces similar </w:t>
      </w:r>
      <w:proofErr w:type="spellStart"/>
      <w:r w:rsidRPr="006B404F">
        <w:rPr>
          <w:rFonts w:asciiTheme="majorBidi" w:hAnsiTheme="majorBidi" w:cstheme="majorBidi"/>
          <w:sz w:val="28"/>
          <w:szCs w:val="28"/>
          <w:lang w:bidi="ar-KW"/>
        </w:rPr>
        <w:t>anaesthesia</w:t>
      </w:r>
      <w:proofErr w:type="spellEnd"/>
      <w:r w:rsidRPr="006B404F">
        <w:rPr>
          <w:rFonts w:asciiTheme="majorBidi" w:hAnsiTheme="majorBidi" w:cstheme="majorBidi"/>
          <w:sz w:val="28"/>
          <w:szCs w:val="28"/>
          <w:lang w:bidi="ar-KW"/>
        </w:rPr>
        <w:t xml:space="preserve"> to 1% </w:t>
      </w:r>
      <w:proofErr w:type="spellStart"/>
      <w:r w:rsidRPr="006B404F">
        <w:rPr>
          <w:rFonts w:asciiTheme="majorBidi" w:hAnsiTheme="majorBidi" w:cstheme="majorBidi"/>
          <w:sz w:val="28"/>
          <w:szCs w:val="28"/>
          <w:lang w:bidi="ar-KW"/>
        </w:rPr>
        <w:t>Lidocaine</w:t>
      </w:r>
      <w:proofErr w:type="spellEnd"/>
      <w:r w:rsidRPr="006B404F">
        <w:rPr>
          <w:rFonts w:asciiTheme="majorBidi" w:hAnsiTheme="majorBidi" w:cstheme="majorBidi"/>
          <w:sz w:val="28"/>
          <w:szCs w:val="28"/>
          <w:lang w:bidi="ar-KW"/>
        </w:rPr>
        <w:t xml:space="preserve"> + vasoconstrictor</w:t>
      </w:r>
    </w:p>
    <w:p w:rsidR="009A2395" w:rsidRPr="006B404F" w:rsidRDefault="009A2395" w:rsidP="009A2395">
      <w:pPr>
        <w:bidi w:val="0"/>
        <w:jc w:val="both"/>
        <w:rPr>
          <w:rFonts w:asciiTheme="majorBidi" w:hAnsiTheme="majorBidi" w:cstheme="majorBidi"/>
          <w:sz w:val="28"/>
          <w:szCs w:val="28"/>
          <w:rtl/>
          <w:lang w:bidi="ar-KW"/>
        </w:rPr>
      </w:pPr>
      <w:r w:rsidRPr="006B404F">
        <w:rPr>
          <w:rFonts w:asciiTheme="majorBidi" w:hAnsiTheme="majorBidi" w:cstheme="majorBidi"/>
          <w:sz w:val="28"/>
          <w:szCs w:val="28"/>
        </w:rPr>
        <w:t xml:space="preserve">The concentration of LA in drug combined with vasoconstrictor is lower (lower doses) than a drug without vasoconstrictor that produce the same anesthetic effect (because vasoconstrictors increase the DOA  </w:t>
      </w:r>
    </w:p>
    <w:p w:rsidR="00000000" w:rsidRPr="006B404F" w:rsidRDefault="009A2395" w:rsidP="009A2395">
      <w:pPr>
        <w:numPr>
          <w:ilvl w:val="0"/>
          <w:numId w:val="10"/>
        </w:numPr>
        <w:bidi w:val="0"/>
        <w:jc w:val="both"/>
        <w:rPr>
          <w:rFonts w:asciiTheme="majorBidi" w:hAnsiTheme="majorBidi" w:cstheme="majorBidi"/>
          <w:b/>
          <w:bCs/>
          <w:sz w:val="28"/>
          <w:szCs w:val="28"/>
          <w:rtl/>
          <w:lang w:bidi="ar-KW"/>
        </w:rPr>
      </w:pPr>
      <w:proofErr w:type="spellStart"/>
      <w:r w:rsidRPr="006B404F">
        <w:rPr>
          <w:rFonts w:asciiTheme="majorBidi" w:hAnsiTheme="majorBidi" w:cstheme="majorBidi"/>
          <w:b/>
          <w:bCs/>
          <w:sz w:val="28"/>
          <w:szCs w:val="28"/>
          <w:lang w:bidi="ar-KW"/>
        </w:rPr>
        <w:t>Levonorderfin</w:t>
      </w:r>
      <w:proofErr w:type="spellEnd"/>
      <w:r w:rsidRPr="006B404F">
        <w:rPr>
          <w:rFonts w:asciiTheme="majorBidi" w:hAnsiTheme="majorBidi" w:cstheme="majorBidi"/>
          <w:b/>
          <w:bCs/>
          <w:sz w:val="28"/>
          <w:szCs w:val="28"/>
          <w:lang w:bidi="ar-KW"/>
        </w:rPr>
        <w:t xml:space="preserve"> </w:t>
      </w:r>
    </w:p>
    <w:p w:rsidR="009A2395" w:rsidRPr="006B404F" w:rsidRDefault="009A2395" w:rsidP="009A2395">
      <w:pPr>
        <w:bidi w:val="0"/>
        <w:jc w:val="both"/>
        <w:rPr>
          <w:rFonts w:asciiTheme="majorBidi" w:hAnsiTheme="majorBidi" w:cstheme="majorBidi"/>
          <w:sz w:val="28"/>
          <w:szCs w:val="28"/>
          <w:rtl/>
          <w:lang w:bidi="ar-KW"/>
        </w:rPr>
      </w:pPr>
      <w:r w:rsidRPr="006B404F">
        <w:rPr>
          <w:rFonts w:asciiTheme="majorBidi" w:hAnsiTheme="majorBidi" w:cstheme="majorBidi"/>
          <w:sz w:val="28"/>
          <w:szCs w:val="28"/>
          <w:lang w:bidi="ar-KW"/>
        </w:rPr>
        <w:t xml:space="preserve">Has </w:t>
      </w:r>
      <w:r w:rsidRPr="006B404F">
        <w:rPr>
          <w:rFonts w:asciiTheme="majorBidi" w:hAnsiTheme="majorBidi" w:cstheme="majorBidi"/>
          <w:sz w:val="28"/>
          <w:szCs w:val="28"/>
          <w:lang w:val="el-GR" w:bidi="ar-KW"/>
        </w:rPr>
        <w:t>α</w:t>
      </w:r>
      <w:r w:rsidRPr="006B404F">
        <w:rPr>
          <w:rFonts w:asciiTheme="majorBidi" w:hAnsiTheme="majorBidi" w:cstheme="majorBidi"/>
          <w:sz w:val="28"/>
          <w:szCs w:val="28"/>
          <w:lang w:bidi="ar-KW"/>
        </w:rPr>
        <w:t xml:space="preserve">1 agonistic activity with little </w:t>
      </w:r>
      <w:r w:rsidRPr="006B404F">
        <w:rPr>
          <w:rFonts w:asciiTheme="majorBidi" w:hAnsiTheme="majorBidi" w:cstheme="majorBidi"/>
          <w:sz w:val="28"/>
          <w:szCs w:val="28"/>
          <w:lang w:val="el-GR" w:bidi="ar-KW"/>
        </w:rPr>
        <w:t>β</w:t>
      </w:r>
      <w:r w:rsidRPr="006B404F">
        <w:rPr>
          <w:rFonts w:asciiTheme="majorBidi" w:hAnsiTheme="majorBidi" w:cstheme="majorBidi"/>
          <w:sz w:val="28"/>
          <w:szCs w:val="28"/>
          <w:lang w:bidi="ar-KW"/>
        </w:rPr>
        <w:t xml:space="preserve"> activity</w:t>
      </w:r>
    </w:p>
    <w:p w:rsidR="009A2395" w:rsidRPr="006B404F" w:rsidRDefault="009A2395" w:rsidP="009A2395">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Widely used in some dental cartridges and causes less hypertension and tachycardia as compared to epinephrine  </w:t>
      </w:r>
    </w:p>
    <w:p w:rsidR="00000000" w:rsidRPr="006B404F" w:rsidRDefault="009A2395" w:rsidP="009A2395">
      <w:pPr>
        <w:numPr>
          <w:ilvl w:val="0"/>
          <w:numId w:val="11"/>
        </w:numPr>
        <w:bidi w:val="0"/>
        <w:jc w:val="both"/>
        <w:rPr>
          <w:rFonts w:asciiTheme="majorBidi" w:hAnsiTheme="majorBidi" w:cstheme="majorBidi"/>
          <w:sz w:val="28"/>
          <w:szCs w:val="28"/>
          <w:lang w:bidi="ar-KW"/>
        </w:rPr>
      </w:pPr>
      <w:r w:rsidRPr="006B404F">
        <w:rPr>
          <w:rFonts w:asciiTheme="majorBidi" w:hAnsiTheme="majorBidi" w:cstheme="majorBidi"/>
          <w:b/>
          <w:bCs/>
          <w:sz w:val="28"/>
          <w:szCs w:val="28"/>
          <w:lang w:bidi="ar-KW"/>
        </w:rPr>
        <w:t xml:space="preserve">Phenylephrine </w:t>
      </w:r>
    </w:p>
    <w:p w:rsidR="009A2395" w:rsidRPr="006B404F" w:rsidRDefault="009A2395" w:rsidP="009A2395">
      <w:pPr>
        <w:bidi w:val="0"/>
        <w:jc w:val="both"/>
        <w:rPr>
          <w:rFonts w:asciiTheme="majorBidi" w:hAnsiTheme="majorBidi" w:cstheme="majorBidi"/>
          <w:sz w:val="28"/>
          <w:szCs w:val="28"/>
          <w:rtl/>
          <w:lang w:bidi="ar-KW"/>
        </w:rPr>
      </w:pPr>
      <w:r w:rsidRPr="006B404F">
        <w:rPr>
          <w:rFonts w:asciiTheme="majorBidi" w:hAnsiTheme="majorBidi" w:cstheme="majorBidi"/>
          <w:sz w:val="28"/>
          <w:szCs w:val="28"/>
          <w:lang w:bidi="ar-KW"/>
        </w:rPr>
        <w:t xml:space="preserve">Pure </w:t>
      </w:r>
      <w:r w:rsidRPr="006B404F">
        <w:rPr>
          <w:rFonts w:asciiTheme="majorBidi" w:hAnsiTheme="majorBidi" w:cstheme="majorBidi"/>
          <w:sz w:val="28"/>
          <w:szCs w:val="28"/>
          <w:lang w:val="el-GR" w:bidi="ar-KW"/>
        </w:rPr>
        <w:t>α</w:t>
      </w:r>
      <w:r w:rsidRPr="006B404F">
        <w:rPr>
          <w:rFonts w:asciiTheme="majorBidi" w:hAnsiTheme="majorBidi" w:cstheme="majorBidi"/>
          <w:sz w:val="28"/>
          <w:szCs w:val="28"/>
          <w:lang w:bidi="ar-KW"/>
        </w:rPr>
        <w:t xml:space="preserve"> agonist and has little direct cardiac effects</w:t>
      </w:r>
    </w:p>
    <w:p w:rsidR="009A2395" w:rsidRPr="006B404F" w:rsidRDefault="009A2395" w:rsidP="009A2395">
      <w:pPr>
        <w:bidi w:val="0"/>
        <w:jc w:val="both"/>
        <w:rPr>
          <w:rFonts w:asciiTheme="majorBidi" w:hAnsiTheme="majorBidi" w:cstheme="majorBidi"/>
          <w:sz w:val="28"/>
          <w:szCs w:val="28"/>
          <w:rtl/>
          <w:lang w:bidi="ar-KW"/>
        </w:rPr>
      </w:pPr>
      <w:r w:rsidRPr="006B404F">
        <w:rPr>
          <w:rFonts w:asciiTheme="majorBidi" w:hAnsiTheme="majorBidi" w:cstheme="majorBidi"/>
          <w:sz w:val="28"/>
          <w:szCs w:val="28"/>
          <w:lang w:bidi="ar-KW"/>
        </w:rPr>
        <w:t>Widely used with procaine in dentistry and for subarachnoid block</w:t>
      </w:r>
    </w:p>
    <w:p w:rsidR="009A2395" w:rsidRPr="006B404F" w:rsidRDefault="009A2395" w:rsidP="009A2395">
      <w:pPr>
        <w:numPr>
          <w:ilvl w:val="0"/>
          <w:numId w:val="12"/>
        </w:numPr>
        <w:bidi w:val="0"/>
        <w:jc w:val="both"/>
        <w:rPr>
          <w:rFonts w:asciiTheme="majorBidi" w:hAnsiTheme="majorBidi" w:cstheme="majorBidi"/>
          <w:sz w:val="28"/>
          <w:szCs w:val="28"/>
          <w:rtl/>
          <w:lang w:bidi="ar-KW"/>
        </w:rPr>
      </w:pPr>
      <w:proofErr w:type="spellStart"/>
      <w:r w:rsidRPr="006B404F">
        <w:rPr>
          <w:rFonts w:asciiTheme="majorBidi" w:hAnsiTheme="majorBidi" w:cstheme="majorBidi"/>
          <w:b/>
          <w:bCs/>
          <w:sz w:val="28"/>
          <w:szCs w:val="28"/>
          <w:lang w:bidi="ar-KW"/>
        </w:rPr>
        <w:t>Fellypressin</w:t>
      </w:r>
      <w:proofErr w:type="spellEnd"/>
      <w:r w:rsidRPr="006B404F">
        <w:rPr>
          <w:rFonts w:asciiTheme="majorBidi" w:hAnsiTheme="majorBidi" w:cstheme="majorBidi"/>
          <w:b/>
          <w:bCs/>
          <w:sz w:val="28"/>
          <w:szCs w:val="28"/>
          <w:lang w:bidi="ar-KW"/>
        </w:rPr>
        <w:t xml:space="preserve"> </w:t>
      </w:r>
    </w:p>
    <w:p w:rsidR="009A2395" w:rsidRPr="006B404F" w:rsidRDefault="009A2395" w:rsidP="009A2395">
      <w:pPr>
        <w:bidi w:val="0"/>
        <w:jc w:val="both"/>
        <w:rPr>
          <w:rFonts w:asciiTheme="majorBidi" w:hAnsiTheme="majorBidi" w:cstheme="majorBidi"/>
          <w:sz w:val="28"/>
          <w:szCs w:val="28"/>
          <w:lang w:bidi="ar-KW"/>
        </w:rPr>
      </w:pPr>
      <w:proofErr w:type="gramStart"/>
      <w:r w:rsidRPr="006B404F">
        <w:rPr>
          <w:rFonts w:asciiTheme="majorBidi" w:hAnsiTheme="majorBidi" w:cstheme="majorBidi"/>
          <w:sz w:val="28"/>
          <w:szCs w:val="28"/>
          <w:lang w:bidi="ar-KW"/>
        </w:rPr>
        <w:t>Very widely used nowadays in dentistry.</w:t>
      </w:r>
      <w:proofErr w:type="gramEnd"/>
      <w:r w:rsidRPr="006B404F">
        <w:rPr>
          <w:rFonts w:asciiTheme="majorBidi" w:hAnsiTheme="majorBidi" w:cstheme="majorBidi"/>
          <w:sz w:val="28"/>
          <w:szCs w:val="28"/>
          <w:lang w:bidi="ar-KW"/>
        </w:rPr>
        <w:t xml:space="preserve"> ADH-like (ADH has two major activities first reabsorption of water from kidney tubules and vasoconstriction "it's also known as vasopressin") </w:t>
      </w:r>
      <w:proofErr w:type="spellStart"/>
      <w:r w:rsidRPr="006B404F">
        <w:rPr>
          <w:rFonts w:asciiTheme="majorBidi" w:hAnsiTheme="majorBidi" w:cstheme="majorBidi"/>
          <w:sz w:val="28"/>
          <w:szCs w:val="28"/>
          <w:lang w:bidi="ar-KW"/>
        </w:rPr>
        <w:t>Fellypressin</w:t>
      </w:r>
      <w:proofErr w:type="spellEnd"/>
      <w:r w:rsidRPr="006B404F">
        <w:rPr>
          <w:rFonts w:asciiTheme="majorBidi" w:hAnsiTheme="majorBidi" w:cstheme="majorBidi"/>
          <w:sz w:val="28"/>
          <w:szCs w:val="28"/>
          <w:lang w:bidi="ar-KW"/>
        </w:rPr>
        <w:t xml:space="preserve"> is with sole vasoconstrictor activity selective to certain types of receptors </w:t>
      </w:r>
      <w:r w:rsidR="00B87C0C" w:rsidRPr="006B404F">
        <w:rPr>
          <w:rFonts w:asciiTheme="majorBidi" w:hAnsiTheme="majorBidi" w:cstheme="majorBidi"/>
          <w:sz w:val="28"/>
          <w:szCs w:val="28"/>
          <w:lang w:bidi="ar-KW"/>
        </w:rPr>
        <w:t xml:space="preserve">that mediate the vasoconstriction activity of ADH associated with less side effects as compared to epinephrine and alpha agonists </w:t>
      </w:r>
    </w:p>
    <w:p w:rsidR="00000000" w:rsidRPr="006B404F" w:rsidRDefault="00B87C0C" w:rsidP="00B87C0C">
      <w:pPr>
        <w:bidi w:val="0"/>
        <w:jc w:val="both"/>
        <w:rPr>
          <w:rFonts w:asciiTheme="majorBidi" w:hAnsiTheme="majorBidi" w:cstheme="majorBidi"/>
          <w:b/>
          <w:bCs/>
          <w:sz w:val="28"/>
          <w:szCs w:val="28"/>
          <w:lang w:bidi="ar-KW"/>
        </w:rPr>
      </w:pPr>
      <w:r w:rsidRPr="006B404F">
        <w:rPr>
          <w:rFonts w:asciiTheme="majorBidi" w:hAnsiTheme="majorBidi" w:cstheme="majorBidi"/>
          <w:b/>
          <w:bCs/>
          <w:sz w:val="28"/>
          <w:szCs w:val="28"/>
          <w:lang w:bidi="ar-KW"/>
        </w:rPr>
        <w:t>Side effects to L.A’s</w:t>
      </w:r>
    </w:p>
    <w:p w:rsidR="00B87C0C" w:rsidRPr="006B404F" w:rsidRDefault="00B87C0C" w:rsidP="00B87C0C">
      <w:pPr>
        <w:bidi w:val="0"/>
        <w:jc w:val="both"/>
        <w:rPr>
          <w:rFonts w:asciiTheme="majorBidi" w:hAnsiTheme="majorBidi" w:cstheme="majorBidi"/>
          <w:sz w:val="28"/>
          <w:szCs w:val="28"/>
          <w:rtl/>
          <w:lang w:bidi="ar-KW"/>
        </w:rPr>
      </w:pPr>
      <w:r w:rsidRPr="006B404F">
        <w:rPr>
          <w:rFonts w:asciiTheme="majorBidi" w:hAnsiTheme="majorBidi" w:cstheme="majorBidi"/>
          <w:sz w:val="28"/>
          <w:szCs w:val="28"/>
          <w:lang w:bidi="ar-KW"/>
        </w:rPr>
        <w:t>- Allergy (appear very quickly)</w:t>
      </w:r>
    </w:p>
    <w:p w:rsidR="00B87C0C" w:rsidRPr="006B404F" w:rsidRDefault="00B87C0C" w:rsidP="00B87C0C">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lastRenderedPageBreak/>
        <w:t xml:space="preserve">Range from mild to severe allergic reactions and it is </w:t>
      </w:r>
      <w:r w:rsidRPr="006B404F">
        <w:rPr>
          <w:rFonts w:asciiTheme="majorBidi" w:hAnsiTheme="majorBidi" w:cstheme="majorBidi"/>
          <w:sz w:val="28"/>
          <w:szCs w:val="28"/>
          <w:highlight w:val="yellow"/>
          <w:lang w:bidi="ar-KW"/>
        </w:rPr>
        <w:t>more frequent with the ester type</w:t>
      </w:r>
      <w:r w:rsidRPr="006B404F">
        <w:rPr>
          <w:rFonts w:asciiTheme="majorBidi" w:hAnsiTheme="majorBidi" w:cstheme="majorBidi"/>
          <w:sz w:val="28"/>
          <w:szCs w:val="28"/>
          <w:lang w:bidi="ar-KW"/>
        </w:rPr>
        <w:t xml:space="preserve"> L.A’s (due to PABA) </w:t>
      </w:r>
    </w:p>
    <w:p w:rsidR="00B87C0C" w:rsidRPr="006B404F" w:rsidRDefault="00B87C0C" w:rsidP="00B87C0C">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You can't terminate the action of already injected drug but you don't go further and you give antihistamine directly </w:t>
      </w:r>
    </w:p>
    <w:p w:rsidR="002552D6" w:rsidRPr="006B404F" w:rsidRDefault="002552D6" w:rsidP="002552D6">
      <w:pPr>
        <w:bidi w:val="0"/>
        <w:jc w:val="both"/>
        <w:rPr>
          <w:rFonts w:asciiTheme="majorBidi" w:hAnsiTheme="majorBidi" w:cstheme="majorBidi"/>
          <w:sz w:val="28"/>
          <w:szCs w:val="28"/>
          <w:rtl/>
          <w:lang w:bidi="ar-KW"/>
        </w:rPr>
      </w:pPr>
      <w:r w:rsidRPr="006B404F">
        <w:rPr>
          <w:rFonts w:asciiTheme="majorBidi" w:hAnsiTheme="majorBidi" w:cstheme="majorBidi"/>
          <w:sz w:val="28"/>
          <w:szCs w:val="28"/>
          <w:lang w:bidi="ar-KW"/>
        </w:rPr>
        <w:t xml:space="preserve">**Question: the drug that is used in all types of local anesthesia is </w:t>
      </w:r>
      <w:proofErr w:type="spellStart"/>
      <w:r w:rsidRPr="006B404F">
        <w:rPr>
          <w:rFonts w:asciiTheme="majorBidi" w:hAnsiTheme="majorBidi" w:cstheme="majorBidi"/>
          <w:sz w:val="28"/>
          <w:szCs w:val="28"/>
          <w:lang w:bidi="ar-KW"/>
        </w:rPr>
        <w:t>Lidocaine</w:t>
      </w:r>
      <w:proofErr w:type="spellEnd"/>
      <w:r w:rsidRPr="006B404F">
        <w:rPr>
          <w:rFonts w:asciiTheme="majorBidi" w:hAnsiTheme="majorBidi" w:cstheme="majorBidi"/>
          <w:sz w:val="28"/>
          <w:szCs w:val="28"/>
          <w:lang w:bidi="ar-KW"/>
        </w:rPr>
        <w:t xml:space="preserve"> </w:t>
      </w:r>
    </w:p>
    <w:p w:rsidR="00B87C0C" w:rsidRPr="006B404F" w:rsidRDefault="00B87C0C" w:rsidP="00B87C0C">
      <w:pPr>
        <w:bidi w:val="0"/>
        <w:jc w:val="both"/>
        <w:rPr>
          <w:rFonts w:asciiTheme="majorBidi" w:hAnsiTheme="majorBidi" w:cstheme="majorBidi"/>
          <w:sz w:val="28"/>
          <w:szCs w:val="28"/>
          <w:rtl/>
          <w:lang w:bidi="ar-KW"/>
        </w:rPr>
      </w:pPr>
      <w:r w:rsidRPr="006B404F">
        <w:rPr>
          <w:rFonts w:asciiTheme="majorBidi" w:hAnsiTheme="majorBidi" w:cstheme="majorBidi"/>
          <w:sz w:val="28"/>
          <w:szCs w:val="28"/>
          <w:lang w:bidi="ar-KW"/>
        </w:rPr>
        <w:t>- Cardiac toxicity</w:t>
      </w:r>
    </w:p>
    <w:p w:rsidR="00B87C0C" w:rsidRPr="006B404F" w:rsidRDefault="00B87C0C" w:rsidP="00B87C0C">
      <w:pPr>
        <w:bidi w:val="0"/>
        <w:jc w:val="both"/>
        <w:rPr>
          <w:rFonts w:asciiTheme="majorBidi" w:hAnsiTheme="majorBidi" w:cstheme="majorBidi"/>
          <w:sz w:val="28"/>
          <w:szCs w:val="28"/>
          <w:rtl/>
          <w:lang w:bidi="ar-KW"/>
        </w:rPr>
      </w:pPr>
      <w:r w:rsidRPr="006B404F">
        <w:rPr>
          <w:rFonts w:asciiTheme="majorBidi" w:hAnsiTheme="majorBidi" w:cstheme="majorBidi"/>
          <w:sz w:val="28"/>
          <w:szCs w:val="28"/>
          <w:lang w:bidi="ar-KW"/>
        </w:rPr>
        <w:t>Due to direct depression of conduction in heart leading to decreased excitability, conductivity and contractility</w:t>
      </w:r>
      <w:r w:rsidR="002552D6" w:rsidRPr="006B404F">
        <w:rPr>
          <w:rFonts w:asciiTheme="majorBidi" w:hAnsiTheme="majorBidi" w:cstheme="majorBidi"/>
          <w:sz w:val="28"/>
          <w:szCs w:val="28"/>
          <w:lang w:bidi="ar-KW"/>
        </w:rPr>
        <w:t xml:space="preserve"> </w:t>
      </w:r>
      <w:proofErr w:type="gramStart"/>
      <w:r w:rsidR="002552D6" w:rsidRPr="006B404F">
        <w:rPr>
          <w:rFonts w:asciiTheme="majorBidi" w:hAnsiTheme="majorBidi" w:cstheme="majorBidi"/>
          <w:sz w:val="28"/>
          <w:szCs w:val="28"/>
          <w:lang w:bidi="ar-KW"/>
        </w:rPr>
        <w:t>( some</w:t>
      </w:r>
      <w:proofErr w:type="gramEnd"/>
      <w:r w:rsidR="002552D6" w:rsidRPr="006B404F">
        <w:rPr>
          <w:rFonts w:asciiTheme="majorBidi" w:hAnsiTheme="majorBidi" w:cstheme="majorBidi"/>
          <w:sz w:val="28"/>
          <w:szCs w:val="28"/>
          <w:lang w:bidi="ar-KW"/>
        </w:rPr>
        <w:t xml:space="preserve"> have good effect on the heart and it's rhythm like </w:t>
      </w:r>
      <w:proofErr w:type="spellStart"/>
      <w:r w:rsidR="002552D6" w:rsidRPr="006B404F">
        <w:rPr>
          <w:rFonts w:asciiTheme="majorBidi" w:hAnsiTheme="majorBidi" w:cstheme="majorBidi"/>
          <w:sz w:val="28"/>
          <w:szCs w:val="28"/>
          <w:lang w:bidi="ar-KW"/>
        </w:rPr>
        <w:t>Lidocaine</w:t>
      </w:r>
      <w:proofErr w:type="spellEnd"/>
      <w:r w:rsidR="002552D6" w:rsidRPr="006B404F">
        <w:rPr>
          <w:rFonts w:asciiTheme="majorBidi" w:hAnsiTheme="majorBidi" w:cstheme="majorBidi"/>
          <w:sz w:val="28"/>
          <w:szCs w:val="28"/>
          <w:lang w:bidi="ar-KW"/>
        </w:rPr>
        <w:t xml:space="preserve"> we'll discuss later)</w:t>
      </w:r>
    </w:p>
    <w:p w:rsidR="00B87C0C" w:rsidRPr="006B404F" w:rsidRDefault="00B87C0C" w:rsidP="00BB75A5">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 Systemic </w:t>
      </w:r>
      <w:r w:rsidRPr="006B404F">
        <w:rPr>
          <w:rFonts w:asciiTheme="majorBidi" w:hAnsiTheme="majorBidi" w:cstheme="majorBidi"/>
          <w:b/>
          <w:bCs/>
          <w:sz w:val="28"/>
          <w:szCs w:val="28"/>
          <w:lang w:bidi="ar-KW"/>
        </w:rPr>
        <w:t>vasodilatation (except Cocaine), ↓ BP &amp; cardiac arrest</w:t>
      </w:r>
      <w:r w:rsidR="002552D6" w:rsidRPr="006B404F">
        <w:rPr>
          <w:rFonts w:asciiTheme="majorBidi" w:hAnsiTheme="majorBidi" w:cstheme="majorBidi"/>
          <w:sz w:val="28"/>
          <w:szCs w:val="28"/>
          <w:lang w:bidi="ar-KW"/>
        </w:rPr>
        <w:t xml:space="preserve"> which add to the</w:t>
      </w:r>
      <w:r w:rsidR="00BB75A5" w:rsidRPr="006B404F">
        <w:rPr>
          <w:rFonts w:asciiTheme="majorBidi" w:hAnsiTheme="majorBidi" w:cstheme="majorBidi"/>
          <w:sz w:val="28"/>
          <w:szCs w:val="28"/>
          <w:lang w:bidi="ar-KW"/>
        </w:rPr>
        <w:t xml:space="preserve"> severity of the</w:t>
      </w:r>
      <w:r w:rsidR="002552D6" w:rsidRPr="006B404F">
        <w:rPr>
          <w:rFonts w:asciiTheme="majorBidi" w:hAnsiTheme="majorBidi" w:cstheme="majorBidi"/>
          <w:sz w:val="28"/>
          <w:szCs w:val="28"/>
          <w:lang w:bidi="ar-KW"/>
        </w:rPr>
        <w:t xml:space="preserve"> drop of the </w:t>
      </w:r>
      <w:r w:rsidR="00BB75A5" w:rsidRPr="006B404F">
        <w:rPr>
          <w:rFonts w:asciiTheme="majorBidi" w:hAnsiTheme="majorBidi" w:cstheme="majorBidi"/>
          <w:sz w:val="28"/>
          <w:szCs w:val="28"/>
          <w:lang w:bidi="ar-KW"/>
        </w:rPr>
        <w:t>conductivity</w:t>
      </w:r>
      <w:r w:rsidR="002552D6" w:rsidRPr="006B404F">
        <w:rPr>
          <w:rFonts w:asciiTheme="majorBidi" w:hAnsiTheme="majorBidi" w:cstheme="majorBidi"/>
          <w:sz w:val="28"/>
          <w:szCs w:val="28"/>
          <w:lang w:bidi="ar-KW"/>
        </w:rPr>
        <w:t xml:space="preserve"> of the heart </w:t>
      </w:r>
    </w:p>
    <w:p w:rsidR="002552D6" w:rsidRPr="006B404F" w:rsidRDefault="002552D6" w:rsidP="002552D6">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Most of LA lead to vasodilatation (little vasoconstriction but mainly vasodilatation) except </w:t>
      </w:r>
      <w:proofErr w:type="spellStart"/>
      <w:r w:rsidRPr="006B404F">
        <w:rPr>
          <w:rFonts w:asciiTheme="majorBidi" w:hAnsiTheme="majorBidi" w:cstheme="majorBidi"/>
          <w:sz w:val="28"/>
          <w:szCs w:val="28"/>
          <w:lang w:bidi="ar-KW"/>
        </w:rPr>
        <w:t>ca</w:t>
      </w:r>
      <w:r w:rsidR="00BB75A5" w:rsidRPr="006B404F">
        <w:rPr>
          <w:rFonts w:asciiTheme="majorBidi" w:hAnsiTheme="majorBidi" w:cstheme="majorBidi"/>
          <w:sz w:val="28"/>
          <w:szCs w:val="28"/>
          <w:lang w:bidi="ar-KW"/>
        </w:rPr>
        <w:t>ciane</w:t>
      </w:r>
      <w:proofErr w:type="spellEnd"/>
      <w:r w:rsidR="00BB75A5" w:rsidRPr="006B404F">
        <w:rPr>
          <w:rFonts w:asciiTheme="majorBidi" w:hAnsiTheme="majorBidi" w:cstheme="majorBidi"/>
          <w:sz w:val="28"/>
          <w:szCs w:val="28"/>
          <w:lang w:bidi="ar-KW"/>
        </w:rPr>
        <w:t xml:space="preserve"> is a sole vasoconstrictor.</w:t>
      </w:r>
    </w:p>
    <w:p w:rsidR="002552D6" w:rsidRPr="006B404F" w:rsidRDefault="002552D6" w:rsidP="002552D6">
      <w:pPr>
        <w:bidi w:val="0"/>
        <w:jc w:val="both"/>
        <w:rPr>
          <w:rFonts w:asciiTheme="majorBidi" w:hAnsiTheme="majorBidi" w:cstheme="majorBidi"/>
          <w:sz w:val="28"/>
          <w:szCs w:val="28"/>
          <w:lang w:bidi="ar-KW"/>
        </w:rPr>
      </w:pPr>
      <w:r w:rsidRPr="006B404F">
        <w:rPr>
          <w:rFonts w:asciiTheme="majorBidi" w:hAnsiTheme="majorBidi" w:cstheme="majorBidi"/>
          <w:b/>
          <w:bCs/>
          <w:sz w:val="28"/>
          <w:szCs w:val="28"/>
          <w:lang w:bidi="ar-KW"/>
        </w:rPr>
        <w:t>- CNS manifestations:</w:t>
      </w:r>
    </w:p>
    <w:p w:rsidR="002552D6" w:rsidRPr="006B404F" w:rsidRDefault="002552D6" w:rsidP="002552D6">
      <w:pPr>
        <w:bidi w:val="0"/>
        <w:jc w:val="both"/>
        <w:rPr>
          <w:rFonts w:asciiTheme="majorBidi" w:hAnsiTheme="majorBidi" w:cstheme="majorBidi"/>
          <w:sz w:val="28"/>
          <w:szCs w:val="28"/>
          <w:rtl/>
          <w:lang w:bidi="ar-KW"/>
        </w:rPr>
      </w:pPr>
      <w:r w:rsidRPr="006B404F">
        <w:rPr>
          <w:rFonts w:asciiTheme="majorBidi" w:hAnsiTheme="majorBidi" w:cstheme="majorBidi"/>
          <w:sz w:val="28"/>
          <w:szCs w:val="28"/>
          <w:lang w:bidi="ar-KW"/>
        </w:rPr>
        <w:t>Restlessness, tremors, disorientation, convulsions (with large doses), CNS depression, respiratory failure and death</w:t>
      </w:r>
    </w:p>
    <w:p w:rsidR="002552D6" w:rsidRPr="006B404F" w:rsidRDefault="002552D6" w:rsidP="002552D6">
      <w:pPr>
        <w:bidi w:val="0"/>
        <w:jc w:val="both"/>
        <w:rPr>
          <w:rFonts w:asciiTheme="majorBidi" w:hAnsiTheme="majorBidi" w:cstheme="majorBidi"/>
          <w:sz w:val="28"/>
          <w:szCs w:val="28"/>
          <w:rtl/>
          <w:lang w:bidi="ar-KW"/>
        </w:rPr>
      </w:pPr>
      <w:r w:rsidRPr="006B404F">
        <w:rPr>
          <w:rFonts w:asciiTheme="majorBidi" w:hAnsiTheme="majorBidi" w:cstheme="majorBidi"/>
          <w:sz w:val="28"/>
          <w:szCs w:val="28"/>
          <w:lang w:bidi="ar-KW"/>
        </w:rPr>
        <w:t>- Malignant hyperthermia</w:t>
      </w:r>
    </w:p>
    <w:p w:rsidR="002552D6" w:rsidRPr="006B404F" w:rsidRDefault="002552D6" w:rsidP="002552D6">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Reported with the use of certain amide L.A’s</w:t>
      </w:r>
      <w:r w:rsidR="00BB75A5" w:rsidRPr="006B404F">
        <w:rPr>
          <w:rFonts w:asciiTheme="majorBidi" w:hAnsiTheme="majorBidi" w:cstheme="majorBidi"/>
          <w:sz w:val="28"/>
          <w:szCs w:val="28"/>
          <w:lang w:bidi="ar-KW"/>
        </w:rPr>
        <w:t xml:space="preserve"> (along with </w:t>
      </w:r>
      <w:r w:rsidR="00BB75A5" w:rsidRPr="006B404F">
        <w:rPr>
          <w:rStyle w:val="hw"/>
          <w:rFonts w:asciiTheme="majorBidi" w:hAnsiTheme="majorBidi" w:cstheme="majorBidi"/>
          <w:sz w:val="28"/>
          <w:szCs w:val="28"/>
        </w:rPr>
        <w:t>succinylcholine</w:t>
      </w:r>
      <w:r w:rsidR="00BB75A5" w:rsidRPr="006B404F">
        <w:rPr>
          <w:rStyle w:val="hw"/>
          <w:rFonts w:asciiTheme="majorBidi" w:hAnsiTheme="majorBidi" w:cstheme="majorBidi"/>
          <w:sz w:val="28"/>
          <w:szCs w:val="28"/>
        </w:rPr>
        <w:t xml:space="preserve"> and </w:t>
      </w:r>
      <w:r w:rsidR="00BB75A5" w:rsidRPr="006B404F">
        <w:rPr>
          <w:rFonts w:asciiTheme="majorBidi" w:hAnsiTheme="majorBidi" w:cstheme="majorBidi"/>
          <w:sz w:val="28"/>
          <w:szCs w:val="28"/>
          <w:lang w:bidi="ar-KW"/>
        </w:rPr>
        <w:t xml:space="preserve">halothane those three are most dangerous drugs leads to this fatal condition drug of choice for it is </w:t>
      </w:r>
      <w:proofErr w:type="spellStart"/>
      <w:r w:rsidR="00BB75A5" w:rsidRPr="006B404F">
        <w:rPr>
          <w:rFonts w:asciiTheme="majorBidi" w:hAnsiTheme="majorBidi" w:cstheme="majorBidi"/>
          <w:sz w:val="28"/>
          <w:szCs w:val="28"/>
          <w:lang w:bidi="ar-KW"/>
        </w:rPr>
        <w:t>dantrolene</w:t>
      </w:r>
      <w:proofErr w:type="spellEnd"/>
      <w:r w:rsidR="00BC4579" w:rsidRPr="006B404F">
        <w:rPr>
          <w:rFonts w:asciiTheme="majorBidi" w:hAnsiTheme="majorBidi" w:cstheme="majorBidi"/>
          <w:sz w:val="28"/>
          <w:szCs w:val="28"/>
          <w:lang w:bidi="ar-KW"/>
        </w:rPr>
        <w:t>; spasticity and elevation of body temp recorded for certain amide LA</w:t>
      </w:r>
      <w:r w:rsidR="00BB75A5" w:rsidRPr="006B404F">
        <w:rPr>
          <w:rFonts w:asciiTheme="majorBidi" w:hAnsiTheme="majorBidi" w:cstheme="majorBidi"/>
          <w:sz w:val="28"/>
          <w:szCs w:val="28"/>
          <w:lang w:bidi="ar-KW"/>
        </w:rPr>
        <w:t>)</w:t>
      </w:r>
    </w:p>
    <w:p w:rsidR="00BB75A5" w:rsidRPr="006B404F" w:rsidRDefault="00BB75A5" w:rsidP="00BB75A5">
      <w:pPr>
        <w:bidi w:val="0"/>
        <w:jc w:val="both"/>
        <w:rPr>
          <w:rFonts w:asciiTheme="majorBidi" w:hAnsiTheme="majorBidi" w:cstheme="majorBidi"/>
          <w:b/>
          <w:bCs/>
          <w:sz w:val="28"/>
          <w:szCs w:val="28"/>
          <w:lang w:bidi="ar-KW"/>
        </w:rPr>
      </w:pPr>
      <w:proofErr w:type="spellStart"/>
      <w:r w:rsidRPr="006B404F">
        <w:rPr>
          <w:rFonts w:asciiTheme="majorBidi" w:hAnsiTheme="majorBidi" w:cstheme="majorBidi"/>
          <w:b/>
          <w:bCs/>
          <w:sz w:val="28"/>
          <w:szCs w:val="28"/>
          <w:lang w:bidi="ar-KW"/>
        </w:rPr>
        <w:t>Lidocaine</w:t>
      </w:r>
      <w:proofErr w:type="spellEnd"/>
      <w:r w:rsidRPr="006B404F">
        <w:rPr>
          <w:rFonts w:asciiTheme="majorBidi" w:hAnsiTheme="majorBidi" w:cstheme="majorBidi"/>
          <w:b/>
          <w:bCs/>
          <w:sz w:val="28"/>
          <w:szCs w:val="28"/>
          <w:lang w:bidi="ar-KW"/>
        </w:rPr>
        <w:t>=Lignocaine=</w:t>
      </w:r>
      <w:proofErr w:type="spellStart"/>
      <w:r w:rsidRPr="006B404F">
        <w:rPr>
          <w:rFonts w:asciiTheme="majorBidi" w:hAnsiTheme="majorBidi" w:cstheme="majorBidi"/>
          <w:b/>
          <w:bCs/>
          <w:sz w:val="28"/>
          <w:szCs w:val="28"/>
          <w:lang w:bidi="ar-KW"/>
        </w:rPr>
        <w:t>Xylocaine</w:t>
      </w:r>
      <w:proofErr w:type="spellEnd"/>
    </w:p>
    <w:p w:rsidR="00BB75A5" w:rsidRPr="006B404F" w:rsidRDefault="00BB75A5" w:rsidP="00BB75A5">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The most widely used L.A in all types of local </w:t>
      </w:r>
      <w:proofErr w:type="spellStart"/>
      <w:r w:rsidRPr="006B404F">
        <w:rPr>
          <w:rFonts w:asciiTheme="majorBidi" w:hAnsiTheme="majorBidi" w:cstheme="majorBidi"/>
          <w:sz w:val="28"/>
          <w:szCs w:val="28"/>
          <w:lang w:bidi="ar-KW"/>
        </w:rPr>
        <w:t>anaesthesia</w:t>
      </w:r>
      <w:proofErr w:type="spellEnd"/>
    </w:p>
    <w:p w:rsidR="00BB75A5" w:rsidRPr="006B404F" w:rsidRDefault="00BB75A5" w:rsidP="00BB75A5">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Also, highly effective in the management of ventricular </w:t>
      </w:r>
      <w:proofErr w:type="spellStart"/>
      <w:r w:rsidRPr="006B404F">
        <w:rPr>
          <w:rFonts w:asciiTheme="majorBidi" w:hAnsiTheme="majorBidi" w:cstheme="majorBidi"/>
          <w:sz w:val="28"/>
          <w:szCs w:val="28"/>
          <w:lang w:bidi="ar-KW"/>
        </w:rPr>
        <w:t>tachyarrhythmias</w:t>
      </w:r>
      <w:proofErr w:type="spellEnd"/>
      <w:r w:rsidR="00BC4579" w:rsidRPr="006B404F">
        <w:rPr>
          <w:rFonts w:asciiTheme="majorBidi" w:hAnsiTheme="majorBidi" w:cstheme="majorBidi"/>
          <w:sz w:val="28"/>
          <w:szCs w:val="28"/>
          <w:lang w:bidi="ar-KW"/>
        </w:rPr>
        <w:t xml:space="preserve"> "drug of choice due to its good inhibition of conductivity in the heart</w:t>
      </w:r>
      <w:proofErr w:type="gramStart"/>
      <w:r w:rsidR="00BC4579" w:rsidRPr="006B404F">
        <w:rPr>
          <w:rFonts w:asciiTheme="majorBidi" w:hAnsiTheme="majorBidi" w:cstheme="majorBidi"/>
          <w:sz w:val="28"/>
          <w:szCs w:val="28"/>
          <w:lang w:bidi="ar-KW"/>
        </w:rPr>
        <w:t xml:space="preserve">" </w:t>
      </w:r>
      <w:r w:rsidRPr="006B404F">
        <w:rPr>
          <w:rFonts w:asciiTheme="majorBidi" w:hAnsiTheme="majorBidi" w:cstheme="majorBidi"/>
          <w:sz w:val="28"/>
          <w:szCs w:val="28"/>
          <w:lang w:bidi="ar-KW"/>
        </w:rPr>
        <w:t xml:space="preserve"> (</w:t>
      </w:r>
      <w:proofErr w:type="gramEnd"/>
      <w:r w:rsidR="00BC4579" w:rsidRPr="006B404F">
        <w:rPr>
          <w:rFonts w:asciiTheme="majorBidi" w:hAnsiTheme="majorBidi" w:cstheme="majorBidi"/>
          <w:sz w:val="28"/>
          <w:szCs w:val="28"/>
          <w:lang w:bidi="ar-KW"/>
        </w:rPr>
        <w:t xml:space="preserve">in this case </w:t>
      </w:r>
      <w:r w:rsidRPr="006B404F">
        <w:rPr>
          <w:rFonts w:asciiTheme="majorBidi" w:hAnsiTheme="majorBidi" w:cstheme="majorBidi"/>
          <w:sz w:val="28"/>
          <w:szCs w:val="28"/>
          <w:lang w:bidi="ar-KW"/>
        </w:rPr>
        <w:t>should be given IV</w:t>
      </w:r>
      <w:r w:rsidRPr="006B404F">
        <w:rPr>
          <w:rFonts w:asciiTheme="majorBidi" w:hAnsiTheme="majorBidi" w:cstheme="majorBidi"/>
          <w:sz w:val="28"/>
          <w:szCs w:val="28"/>
          <w:rtl/>
          <w:lang w:bidi="ar-KW"/>
        </w:rPr>
        <w:t>)</w:t>
      </w:r>
    </w:p>
    <w:p w:rsidR="00BB75A5" w:rsidRPr="006B404F" w:rsidRDefault="00BB75A5" w:rsidP="00BB75A5">
      <w:pPr>
        <w:bidi w:val="0"/>
        <w:jc w:val="both"/>
        <w:rPr>
          <w:rFonts w:asciiTheme="majorBidi" w:hAnsiTheme="majorBidi" w:cstheme="majorBidi"/>
          <w:sz w:val="28"/>
          <w:szCs w:val="28"/>
          <w:rtl/>
          <w:lang w:bidi="ar-KW"/>
        </w:rPr>
      </w:pPr>
      <w:proofErr w:type="gramStart"/>
      <w:r w:rsidRPr="006B404F">
        <w:rPr>
          <w:rFonts w:asciiTheme="majorBidi" w:hAnsiTheme="majorBidi" w:cstheme="majorBidi"/>
          <w:sz w:val="28"/>
          <w:szCs w:val="28"/>
          <w:lang w:bidi="ar-KW"/>
        </w:rPr>
        <w:t>Has</w:t>
      </w:r>
      <w:proofErr w:type="gramEnd"/>
      <w:r w:rsidRPr="006B404F">
        <w:rPr>
          <w:rFonts w:asciiTheme="majorBidi" w:hAnsiTheme="majorBidi" w:cstheme="majorBidi"/>
          <w:sz w:val="28"/>
          <w:szCs w:val="28"/>
          <w:lang w:bidi="ar-KW"/>
        </w:rPr>
        <w:t xml:space="preserve"> a medium action &amp; more intense &amp; more prolonged duration of action than Procaine</w:t>
      </w:r>
    </w:p>
    <w:p w:rsidR="00BC4579" w:rsidRPr="006B404F" w:rsidRDefault="002552D6" w:rsidP="00BC4579">
      <w:pPr>
        <w:bidi w:val="0"/>
        <w:jc w:val="both"/>
        <w:rPr>
          <w:rFonts w:asciiTheme="majorBidi" w:hAnsiTheme="majorBidi" w:cstheme="majorBidi"/>
          <w:b/>
          <w:bCs/>
          <w:sz w:val="28"/>
          <w:szCs w:val="28"/>
          <w:lang w:bidi="ar-KW"/>
        </w:rPr>
      </w:pPr>
      <w:r w:rsidRPr="006B404F">
        <w:rPr>
          <w:rFonts w:asciiTheme="majorBidi" w:hAnsiTheme="majorBidi" w:cstheme="majorBidi"/>
          <w:b/>
          <w:bCs/>
          <w:sz w:val="28"/>
          <w:szCs w:val="28"/>
          <w:lang w:bidi="ar-KW"/>
        </w:rPr>
        <w:lastRenderedPageBreak/>
        <w:t xml:space="preserve"> </w:t>
      </w:r>
      <w:r w:rsidR="00BC4579" w:rsidRPr="006B404F">
        <w:rPr>
          <w:rFonts w:asciiTheme="majorBidi" w:hAnsiTheme="majorBidi" w:cstheme="majorBidi"/>
          <w:b/>
          <w:bCs/>
          <w:sz w:val="28"/>
          <w:szCs w:val="28"/>
          <w:lang w:bidi="ar-KW"/>
        </w:rPr>
        <w:t>Bupivacaine</w:t>
      </w:r>
    </w:p>
    <w:p w:rsidR="00BC4579" w:rsidRPr="006B404F" w:rsidRDefault="00BC4579" w:rsidP="001935E2">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Widely used in epidural </w:t>
      </w:r>
      <w:proofErr w:type="spellStart"/>
      <w:r w:rsidRPr="006B404F">
        <w:rPr>
          <w:rFonts w:asciiTheme="majorBidi" w:hAnsiTheme="majorBidi" w:cstheme="majorBidi"/>
          <w:sz w:val="28"/>
          <w:szCs w:val="28"/>
          <w:lang w:bidi="ar-KW"/>
        </w:rPr>
        <w:t>anaesthesia</w:t>
      </w:r>
      <w:proofErr w:type="spellEnd"/>
      <w:r w:rsidR="0093259F" w:rsidRPr="006B404F">
        <w:rPr>
          <w:rFonts w:asciiTheme="majorBidi" w:hAnsiTheme="majorBidi" w:cstheme="majorBidi"/>
          <w:sz w:val="28"/>
          <w:szCs w:val="28"/>
          <w:lang w:bidi="ar-KW"/>
        </w:rPr>
        <w:t xml:space="preserve"> and</w:t>
      </w:r>
      <w:r w:rsidR="0093259F" w:rsidRPr="006B404F">
        <w:rPr>
          <w:rFonts w:asciiTheme="majorBidi" w:hAnsiTheme="majorBidi" w:cstheme="majorBidi"/>
          <w:sz w:val="28"/>
          <w:szCs w:val="28"/>
        </w:rPr>
        <w:t xml:space="preserve"> </w:t>
      </w:r>
      <w:r w:rsidR="0093259F" w:rsidRPr="006B404F">
        <w:rPr>
          <w:rFonts w:asciiTheme="majorBidi" w:hAnsiTheme="majorBidi" w:cstheme="majorBidi"/>
          <w:sz w:val="28"/>
          <w:szCs w:val="28"/>
        </w:rPr>
        <w:t>obstetrica</w:t>
      </w:r>
      <w:r w:rsidR="0093259F" w:rsidRPr="006B404F">
        <w:rPr>
          <w:rFonts w:asciiTheme="majorBidi" w:hAnsiTheme="majorBidi" w:cstheme="majorBidi"/>
          <w:sz w:val="28"/>
          <w:szCs w:val="28"/>
        </w:rPr>
        <w:t>l procedures</w:t>
      </w:r>
      <w:r w:rsidR="00166A1B" w:rsidRPr="006B404F">
        <w:rPr>
          <w:rFonts w:asciiTheme="majorBidi" w:hAnsiTheme="majorBidi" w:cstheme="majorBidi"/>
          <w:sz w:val="28"/>
          <w:szCs w:val="28"/>
          <w:lang w:bidi="ar-KW"/>
        </w:rPr>
        <w:t xml:space="preserve"> to relieve</w:t>
      </w:r>
      <w:r w:rsidR="0093259F" w:rsidRPr="006B404F">
        <w:rPr>
          <w:rFonts w:asciiTheme="majorBidi" w:hAnsiTheme="majorBidi" w:cstheme="majorBidi"/>
          <w:sz w:val="28"/>
          <w:szCs w:val="28"/>
          <w:lang w:bidi="ar-KW"/>
        </w:rPr>
        <w:t xml:space="preserve"> labor pain</w:t>
      </w:r>
      <w:r w:rsidR="00166A1B" w:rsidRPr="006B404F">
        <w:rPr>
          <w:rFonts w:asciiTheme="majorBidi" w:hAnsiTheme="majorBidi" w:cstheme="majorBidi"/>
          <w:sz w:val="28"/>
          <w:szCs w:val="28"/>
          <w:lang w:bidi="ar-KW"/>
        </w:rPr>
        <w:t xml:space="preserve"> (it's not very likable in natural labors as pain drives and keep it going that if there is no pain we induce it with oxytocin and prostaglandin we can use </w:t>
      </w:r>
      <w:proofErr w:type="spellStart"/>
      <w:r w:rsidR="00166A1B" w:rsidRPr="006B404F">
        <w:rPr>
          <w:rFonts w:asciiTheme="majorBidi" w:hAnsiTheme="majorBidi" w:cstheme="majorBidi"/>
          <w:sz w:val="28"/>
          <w:szCs w:val="28"/>
          <w:lang w:bidi="ar-KW"/>
        </w:rPr>
        <w:t>pethedine</w:t>
      </w:r>
      <w:proofErr w:type="spellEnd"/>
      <w:r w:rsidR="00166A1B" w:rsidRPr="006B404F">
        <w:rPr>
          <w:rFonts w:asciiTheme="majorBidi" w:hAnsiTheme="majorBidi" w:cstheme="majorBidi"/>
          <w:sz w:val="28"/>
          <w:szCs w:val="28"/>
          <w:lang w:bidi="ar-KW"/>
        </w:rPr>
        <w:t xml:space="preserve"> as it has less effect on the fetus and its respiration "narcotic analgesic</w:t>
      </w:r>
      <w:r w:rsidR="001935E2" w:rsidRPr="006B404F">
        <w:rPr>
          <w:rFonts w:asciiTheme="majorBidi" w:hAnsiTheme="majorBidi" w:cstheme="majorBidi"/>
          <w:sz w:val="28"/>
          <w:szCs w:val="28"/>
          <w:lang w:bidi="ar-KW"/>
        </w:rPr>
        <w:t xml:space="preserve"> used routinely 50mlg without alleviating all the pain</w:t>
      </w:r>
      <w:r w:rsidR="00166A1B" w:rsidRPr="006B404F">
        <w:rPr>
          <w:rFonts w:asciiTheme="majorBidi" w:hAnsiTheme="majorBidi" w:cstheme="majorBidi"/>
          <w:sz w:val="28"/>
          <w:szCs w:val="28"/>
          <w:lang w:bidi="ar-KW"/>
        </w:rPr>
        <w:t>", while in Caesarean cases it's much more acceptable)</w:t>
      </w:r>
      <w:r w:rsidR="0093259F" w:rsidRPr="006B404F">
        <w:rPr>
          <w:rFonts w:asciiTheme="majorBidi" w:hAnsiTheme="majorBidi" w:cstheme="majorBidi"/>
          <w:sz w:val="28"/>
          <w:szCs w:val="28"/>
          <w:lang w:bidi="ar-KW"/>
        </w:rPr>
        <w:t>.</w:t>
      </w:r>
    </w:p>
    <w:p w:rsidR="00BC4579" w:rsidRPr="006B404F" w:rsidRDefault="00BC4579" w:rsidP="00BC4579">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It relieves the pain of labor at concentrations of 0.125% while permitting some motor activity of abdominal muscles to aid in expelling the fetus</w:t>
      </w:r>
    </w:p>
    <w:p w:rsidR="002552D6" w:rsidRPr="006B404F" w:rsidRDefault="00BC4579" w:rsidP="00BC4579">
      <w:pPr>
        <w:bidi w:val="0"/>
        <w:jc w:val="both"/>
        <w:rPr>
          <w:rFonts w:asciiTheme="majorBidi" w:hAnsiTheme="majorBidi" w:cstheme="majorBidi"/>
          <w:sz w:val="28"/>
          <w:szCs w:val="28"/>
          <w:rtl/>
          <w:lang w:bidi="ar-KW"/>
        </w:rPr>
      </w:pPr>
      <w:r w:rsidRPr="006B404F">
        <w:rPr>
          <w:rFonts w:asciiTheme="majorBidi" w:hAnsiTheme="majorBidi" w:cstheme="majorBidi"/>
          <w:sz w:val="28"/>
          <w:szCs w:val="28"/>
          <w:lang w:bidi="ar-KW"/>
        </w:rPr>
        <w:t xml:space="preserve">Approved for spinal anesthesia and it is 4 times more potent and more toxic than </w:t>
      </w:r>
      <w:proofErr w:type="spellStart"/>
      <w:r w:rsidRPr="006B404F">
        <w:rPr>
          <w:rFonts w:asciiTheme="majorBidi" w:hAnsiTheme="majorBidi" w:cstheme="majorBidi"/>
          <w:sz w:val="28"/>
          <w:szCs w:val="28"/>
          <w:lang w:bidi="ar-KW"/>
        </w:rPr>
        <w:t>Mepivacaine</w:t>
      </w:r>
      <w:proofErr w:type="spellEnd"/>
      <w:r w:rsidRPr="006B404F">
        <w:rPr>
          <w:rFonts w:asciiTheme="majorBidi" w:hAnsiTheme="majorBidi" w:cstheme="majorBidi"/>
          <w:sz w:val="28"/>
          <w:szCs w:val="28"/>
          <w:lang w:bidi="ar-KW"/>
        </w:rPr>
        <w:t xml:space="preserve"> and </w:t>
      </w:r>
      <w:proofErr w:type="spellStart"/>
      <w:r w:rsidRPr="006B404F">
        <w:rPr>
          <w:rFonts w:asciiTheme="majorBidi" w:hAnsiTheme="majorBidi" w:cstheme="majorBidi"/>
          <w:sz w:val="28"/>
          <w:szCs w:val="28"/>
          <w:lang w:bidi="ar-KW"/>
        </w:rPr>
        <w:t>Lidocaine</w:t>
      </w:r>
      <w:proofErr w:type="spellEnd"/>
    </w:p>
    <w:p w:rsidR="00166A1B" w:rsidRPr="006B404F" w:rsidRDefault="00166A1B" w:rsidP="00166A1B">
      <w:pPr>
        <w:bidi w:val="0"/>
        <w:jc w:val="both"/>
        <w:rPr>
          <w:rFonts w:asciiTheme="majorBidi" w:hAnsiTheme="majorBidi" w:cstheme="majorBidi"/>
          <w:b/>
          <w:bCs/>
          <w:sz w:val="28"/>
          <w:szCs w:val="28"/>
          <w:lang w:bidi="ar-KW"/>
        </w:rPr>
      </w:pPr>
      <w:proofErr w:type="spellStart"/>
      <w:r w:rsidRPr="006B404F">
        <w:rPr>
          <w:rFonts w:asciiTheme="majorBidi" w:hAnsiTheme="majorBidi" w:cstheme="majorBidi"/>
          <w:b/>
          <w:bCs/>
          <w:sz w:val="28"/>
          <w:szCs w:val="28"/>
          <w:lang w:bidi="ar-KW"/>
        </w:rPr>
        <w:t>Prilocaine</w:t>
      </w:r>
      <w:proofErr w:type="spellEnd"/>
    </w:p>
    <w:p w:rsidR="00166A1B" w:rsidRPr="006B404F" w:rsidRDefault="00166A1B" w:rsidP="00166A1B">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Less toxic than </w:t>
      </w:r>
      <w:proofErr w:type="spellStart"/>
      <w:r w:rsidRPr="006B404F">
        <w:rPr>
          <w:rFonts w:asciiTheme="majorBidi" w:hAnsiTheme="majorBidi" w:cstheme="majorBidi"/>
          <w:sz w:val="28"/>
          <w:szCs w:val="28"/>
          <w:lang w:bidi="ar-KW"/>
        </w:rPr>
        <w:t>Lidocaine</w:t>
      </w:r>
      <w:proofErr w:type="spellEnd"/>
      <w:r w:rsidRPr="006B404F">
        <w:rPr>
          <w:rFonts w:asciiTheme="majorBidi" w:hAnsiTheme="majorBidi" w:cstheme="majorBidi"/>
          <w:sz w:val="28"/>
          <w:szCs w:val="28"/>
          <w:lang w:bidi="ar-KW"/>
        </w:rPr>
        <w:t xml:space="preserve">, widely used in dentistry ± </w:t>
      </w:r>
      <w:proofErr w:type="spellStart"/>
      <w:r w:rsidRPr="006B404F">
        <w:rPr>
          <w:rFonts w:asciiTheme="majorBidi" w:hAnsiTheme="majorBidi" w:cstheme="majorBidi"/>
          <w:sz w:val="28"/>
          <w:szCs w:val="28"/>
          <w:lang w:bidi="ar-KW"/>
        </w:rPr>
        <w:t>Felypressin</w:t>
      </w:r>
      <w:proofErr w:type="spellEnd"/>
    </w:p>
    <w:p w:rsidR="00166A1B" w:rsidRPr="006B404F" w:rsidRDefault="00166A1B" w:rsidP="001935E2">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Produces unique side effect: </w:t>
      </w:r>
      <w:proofErr w:type="spellStart"/>
      <w:r w:rsidRPr="006B404F">
        <w:rPr>
          <w:rFonts w:asciiTheme="majorBidi" w:hAnsiTheme="majorBidi" w:cstheme="majorBidi"/>
          <w:sz w:val="28"/>
          <w:szCs w:val="28"/>
          <w:highlight w:val="yellow"/>
          <w:lang w:bidi="ar-KW"/>
        </w:rPr>
        <w:t>methemoglobinemia</w:t>
      </w:r>
      <w:proofErr w:type="spellEnd"/>
      <w:r w:rsidR="001935E2" w:rsidRPr="006B404F">
        <w:rPr>
          <w:rFonts w:asciiTheme="majorBidi" w:hAnsiTheme="majorBidi" w:cstheme="majorBidi"/>
          <w:sz w:val="28"/>
          <w:szCs w:val="28"/>
          <w:lang w:bidi="ar-KW"/>
        </w:rPr>
        <w:t xml:space="preserve"> where iron is reduced from ferrous to ferric which make the hemoglobin capacity lower for carrying oxygen</w:t>
      </w:r>
    </w:p>
    <w:p w:rsidR="00166A1B" w:rsidRPr="006B404F" w:rsidRDefault="00166A1B" w:rsidP="00166A1B">
      <w:pPr>
        <w:bidi w:val="0"/>
        <w:jc w:val="both"/>
        <w:rPr>
          <w:rFonts w:asciiTheme="majorBidi" w:hAnsiTheme="majorBidi" w:cstheme="majorBidi"/>
          <w:b/>
          <w:bCs/>
          <w:sz w:val="28"/>
          <w:szCs w:val="28"/>
          <w:lang w:bidi="ar-KW"/>
        </w:rPr>
      </w:pPr>
      <w:r w:rsidRPr="006B404F">
        <w:rPr>
          <w:rFonts w:asciiTheme="majorBidi" w:hAnsiTheme="majorBidi" w:cstheme="majorBidi"/>
          <w:b/>
          <w:bCs/>
          <w:sz w:val="28"/>
          <w:szCs w:val="28"/>
          <w:lang w:bidi="ar-KW"/>
        </w:rPr>
        <w:t>Cocaine</w:t>
      </w:r>
    </w:p>
    <w:p w:rsidR="00166A1B" w:rsidRPr="006B404F" w:rsidRDefault="00166A1B" w:rsidP="00166A1B">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 xml:space="preserve">Good vasoconstrictor. </w:t>
      </w:r>
      <w:proofErr w:type="gramStart"/>
      <w:r w:rsidRPr="006B404F">
        <w:rPr>
          <w:rFonts w:asciiTheme="majorBidi" w:hAnsiTheme="majorBidi" w:cstheme="majorBidi"/>
          <w:sz w:val="28"/>
          <w:szCs w:val="28"/>
          <w:lang w:bidi="ar-KW"/>
        </w:rPr>
        <w:t>Used in nasal and oral surgeries.</w:t>
      </w:r>
      <w:proofErr w:type="gramEnd"/>
      <w:r w:rsidRPr="006B404F">
        <w:rPr>
          <w:rFonts w:asciiTheme="majorBidi" w:hAnsiTheme="majorBidi" w:cstheme="majorBidi"/>
          <w:sz w:val="28"/>
          <w:szCs w:val="28"/>
          <w:lang w:bidi="ar-KW"/>
        </w:rPr>
        <w:t xml:space="preserve"> </w:t>
      </w:r>
      <w:proofErr w:type="gramStart"/>
      <w:r w:rsidRPr="006B404F">
        <w:rPr>
          <w:rFonts w:asciiTheme="majorBidi" w:hAnsiTheme="majorBidi" w:cstheme="majorBidi"/>
          <w:sz w:val="28"/>
          <w:szCs w:val="28"/>
          <w:lang w:bidi="ar-KW"/>
        </w:rPr>
        <w:t>CNS stimulant.</w:t>
      </w:r>
      <w:proofErr w:type="gramEnd"/>
      <w:r w:rsidRPr="006B404F">
        <w:rPr>
          <w:rFonts w:asciiTheme="majorBidi" w:hAnsiTheme="majorBidi" w:cstheme="majorBidi"/>
          <w:sz w:val="28"/>
          <w:szCs w:val="28"/>
          <w:lang w:bidi="ar-KW"/>
        </w:rPr>
        <w:t xml:space="preserve"> Leads to addiction</w:t>
      </w:r>
    </w:p>
    <w:p w:rsidR="001935E2" w:rsidRPr="006B404F" w:rsidRDefault="001935E2" w:rsidP="001935E2">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Don't need the addition of vasoconstrictor</w:t>
      </w:r>
    </w:p>
    <w:p w:rsidR="00166A1B" w:rsidRPr="006B404F" w:rsidRDefault="00166A1B" w:rsidP="00166A1B">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Readily absorbed from mm’s</w:t>
      </w:r>
      <w:r w:rsidR="001935E2" w:rsidRPr="006B404F">
        <w:rPr>
          <w:rFonts w:asciiTheme="majorBidi" w:hAnsiTheme="majorBidi" w:cstheme="majorBidi"/>
          <w:sz w:val="28"/>
          <w:szCs w:val="28"/>
          <w:lang w:bidi="ar-KW"/>
        </w:rPr>
        <w:t xml:space="preserve"> reaching the brain very quickly </w:t>
      </w:r>
    </w:p>
    <w:p w:rsidR="00166A1B" w:rsidRPr="006B404F" w:rsidRDefault="00166A1B" w:rsidP="00166A1B">
      <w:pPr>
        <w:bidi w:val="0"/>
        <w:jc w:val="both"/>
        <w:rPr>
          <w:rFonts w:asciiTheme="majorBidi" w:hAnsiTheme="majorBidi" w:cstheme="majorBidi"/>
          <w:sz w:val="28"/>
          <w:szCs w:val="28"/>
          <w:lang w:bidi="ar-KW"/>
        </w:rPr>
      </w:pPr>
      <w:r w:rsidRPr="006B404F">
        <w:rPr>
          <w:rFonts w:asciiTheme="majorBidi" w:hAnsiTheme="majorBidi" w:cstheme="majorBidi"/>
          <w:sz w:val="28"/>
          <w:szCs w:val="28"/>
          <w:lang w:bidi="ar-KW"/>
        </w:rPr>
        <w:t>Used only topically due to above toxicities</w:t>
      </w:r>
    </w:p>
    <w:p w:rsidR="00166A1B" w:rsidRPr="006B404F" w:rsidRDefault="00166A1B" w:rsidP="00166A1B">
      <w:pPr>
        <w:bidi w:val="0"/>
        <w:jc w:val="both"/>
        <w:rPr>
          <w:rFonts w:asciiTheme="majorBidi" w:hAnsiTheme="majorBidi" w:cstheme="majorBidi"/>
          <w:b/>
          <w:bCs/>
          <w:sz w:val="28"/>
          <w:szCs w:val="28"/>
          <w:lang w:bidi="ar-KW"/>
        </w:rPr>
      </w:pPr>
      <w:r w:rsidRPr="006B404F">
        <w:rPr>
          <w:rFonts w:asciiTheme="majorBidi" w:hAnsiTheme="majorBidi" w:cstheme="majorBidi"/>
          <w:b/>
          <w:bCs/>
          <w:sz w:val="28"/>
          <w:szCs w:val="28"/>
          <w:lang w:bidi="ar-KW"/>
        </w:rPr>
        <w:t>Procaine</w:t>
      </w:r>
    </w:p>
    <w:p w:rsidR="009A2395" w:rsidRPr="006B404F" w:rsidRDefault="00166A1B" w:rsidP="00166A1B">
      <w:pPr>
        <w:bidi w:val="0"/>
        <w:jc w:val="both"/>
        <w:rPr>
          <w:rFonts w:asciiTheme="majorBidi" w:hAnsiTheme="majorBidi" w:cstheme="majorBidi"/>
          <w:sz w:val="28"/>
          <w:szCs w:val="28"/>
          <w:rtl/>
          <w:lang w:bidi="ar-KW"/>
        </w:rPr>
      </w:pPr>
      <w:r w:rsidRPr="006B404F">
        <w:rPr>
          <w:rFonts w:asciiTheme="majorBidi" w:hAnsiTheme="majorBidi" w:cstheme="majorBidi"/>
          <w:sz w:val="28"/>
          <w:szCs w:val="28"/>
          <w:lang w:bidi="ar-KW"/>
        </w:rPr>
        <w:t xml:space="preserve">Ineffective when applied topically. Used in obstetric epidural </w:t>
      </w:r>
      <w:proofErr w:type="spellStart"/>
      <w:r w:rsidRPr="006B404F">
        <w:rPr>
          <w:rFonts w:asciiTheme="majorBidi" w:hAnsiTheme="majorBidi" w:cstheme="majorBidi"/>
          <w:sz w:val="28"/>
          <w:szCs w:val="28"/>
          <w:lang w:bidi="ar-KW"/>
        </w:rPr>
        <w:t>anaesthesia</w:t>
      </w:r>
      <w:proofErr w:type="spellEnd"/>
      <w:r w:rsidRPr="006B404F">
        <w:rPr>
          <w:rFonts w:asciiTheme="majorBidi" w:hAnsiTheme="majorBidi" w:cstheme="majorBidi"/>
          <w:sz w:val="28"/>
          <w:szCs w:val="28"/>
          <w:lang w:bidi="ar-KW"/>
        </w:rPr>
        <w:t xml:space="preserve">, infiltration, nerve block and spinal </w:t>
      </w:r>
      <w:proofErr w:type="spellStart"/>
      <w:r w:rsidRPr="006B404F">
        <w:rPr>
          <w:rFonts w:asciiTheme="majorBidi" w:hAnsiTheme="majorBidi" w:cstheme="majorBidi"/>
          <w:sz w:val="28"/>
          <w:szCs w:val="28"/>
          <w:lang w:bidi="ar-KW"/>
        </w:rPr>
        <w:t>anaesthesia</w:t>
      </w:r>
      <w:proofErr w:type="spellEnd"/>
    </w:p>
    <w:p w:rsidR="008106C6" w:rsidRPr="00EF27AB" w:rsidRDefault="008106C6" w:rsidP="008106C6">
      <w:pPr>
        <w:bidi w:val="0"/>
        <w:jc w:val="both"/>
        <w:rPr>
          <w:rtl/>
          <w:lang w:bidi="ar-KW"/>
        </w:rPr>
      </w:pPr>
    </w:p>
    <w:p w:rsidR="00EF27AB" w:rsidRDefault="00EF27AB" w:rsidP="00EF27AB">
      <w:pPr>
        <w:bidi w:val="0"/>
        <w:rPr>
          <w:lang w:bidi="ar-KW"/>
        </w:rPr>
      </w:pPr>
    </w:p>
    <w:p w:rsidR="002E7B10" w:rsidRPr="003867EE" w:rsidRDefault="002E7B10" w:rsidP="002E7B10">
      <w:pPr>
        <w:bidi w:val="0"/>
        <w:rPr>
          <w:rtl/>
          <w:lang w:bidi="ar-KW"/>
        </w:rPr>
      </w:pPr>
    </w:p>
    <w:p w:rsidR="003867EE" w:rsidRPr="003867EE" w:rsidRDefault="003867EE" w:rsidP="003867EE">
      <w:pPr>
        <w:bidi w:val="0"/>
        <w:rPr>
          <w:rtl/>
          <w:lang w:bidi="ar-KW"/>
        </w:rPr>
      </w:pPr>
      <w:r w:rsidRPr="003867EE">
        <w:rPr>
          <w:lang w:bidi="ar-KW"/>
        </w:rPr>
        <w:t xml:space="preserve"> </w:t>
      </w:r>
    </w:p>
    <w:sectPr w:rsidR="003867EE" w:rsidRPr="003867EE" w:rsidSect="006951D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2D4E"/>
    <w:multiLevelType w:val="hybridMultilevel"/>
    <w:tmpl w:val="8CBA5E38"/>
    <w:lvl w:ilvl="0" w:tplc="00CAB024">
      <w:start w:val="1"/>
      <w:numFmt w:val="bullet"/>
      <w:lvlText w:val=""/>
      <w:lvlJc w:val="left"/>
      <w:pPr>
        <w:tabs>
          <w:tab w:val="num" w:pos="720"/>
        </w:tabs>
        <w:ind w:left="720" w:hanging="360"/>
      </w:pPr>
      <w:rPr>
        <w:rFonts w:ascii="Wingdings" w:hAnsi="Wingdings" w:hint="default"/>
      </w:rPr>
    </w:lvl>
    <w:lvl w:ilvl="1" w:tplc="EB84CF24" w:tentative="1">
      <w:start w:val="1"/>
      <w:numFmt w:val="bullet"/>
      <w:lvlText w:val=""/>
      <w:lvlJc w:val="left"/>
      <w:pPr>
        <w:tabs>
          <w:tab w:val="num" w:pos="1440"/>
        </w:tabs>
        <w:ind w:left="1440" w:hanging="360"/>
      </w:pPr>
      <w:rPr>
        <w:rFonts w:ascii="Wingdings" w:hAnsi="Wingdings" w:hint="default"/>
      </w:rPr>
    </w:lvl>
    <w:lvl w:ilvl="2" w:tplc="52D8A514" w:tentative="1">
      <w:start w:val="1"/>
      <w:numFmt w:val="bullet"/>
      <w:lvlText w:val=""/>
      <w:lvlJc w:val="left"/>
      <w:pPr>
        <w:tabs>
          <w:tab w:val="num" w:pos="2160"/>
        </w:tabs>
        <w:ind w:left="2160" w:hanging="360"/>
      </w:pPr>
      <w:rPr>
        <w:rFonts w:ascii="Wingdings" w:hAnsi="Wingdings" w:hint="default"/>
      </w:rPr>
    </w:lvl>
    <w:lvl w:ilvl="3" w:tplc="91C838DE" w:tentative="1">
      <w:start w:val="1"/>
      <w:numFmt w:val="bullet"/>
      <w:lvlText w:val=""/>
      <w:lvlJc w:val="left"/>
      <w:pPr>
        <w:tabs>
          <w:tab w:val="num" w:pos="2880"/>
        </w:tabs>
        <w:ind w:left="2880" w:hanging="360"/>
      </w:pPr>
      <w:rPr>
        <w:rFonts w:ascii="Wingdings" w:hAnsi="Wingdings" w:hint="default"/>
      </w:rPr>
    </w:lvl>
    <w:lvl w:ilvl="4" w:tplc="23F82A44" w:tentative="1">
      <w:start w:val="1"/>
      <w:numFmt w:val="bullet"/>
      <w:lvlText w:val=""/>
      <w:lvlJc w:val="left"/>
      <w:pPr>
        <w:tabs>
          <w:tab w:val="num" w:pos="3600"/>
        </w:tabs>
        <w:ind w:left="3600" w:hanging="360"/>
      </w:pPr>
      <w:rPr>
        <w:rFonts w:ascii="Wingdings" w:hAnsi="Wingdings" w:hint="default"/>
      </w:rPr>
    </w:lvl>
    <w:lvl w:ilvl="5" w:tplc="E14CE1BE" w:tentative="1">
      <w:start w:val="1"/>
      <w:numFmt w:val="bullet"/>
      <w:lvlText w:val=""/>
      <w:lvlJc w:val="left"/>
      <w:pPr>
        <w:tabs>
          <w:tab w:val="num" w:pos="4320"/>
        </w:tabs>
        <w:ind w:left="4320" w:hanging="360"/>
      </w:pPr>
      <w:rPr>
        <w:rFonts w:ascii="Wingdings" w:hAnsi="Wingdings" w:hint="default"/>
      </w:rPr>
    </w:lvl>
    <w:lvl w:ilvl="6" w:tplc="E408AE60" w:tentative="1">
      <w:start w:val="1"/>
      <w:numFmt w:val="bullet"/>
      <w:lvlText w:val=""/>
      <w:lvlJc w:val="left"/>
      <w:pPr>
        <w:tabs>
          <w:tab w:val="num" w:pos="5040"/>
        </w:tabs>
        <w:ind w:left="5040" w:hanging="360"/>
      </w:pPr>
      <w:rPr>
        <w:rFonts w:ascii="Wingdings" w:hAnsi="Wingdings" w:hint="default"/>
      </w:rPr>
    </w:lvl>
    <w:lvl w:ilvl="7" w:tplc="1AACBAB4" w:tentative="1">
      <w:start w:val="1"/>
      <w:numFmt w:val="bullet"/>
      <w:lvlText w:val=""/>
      <w:lvlJc w:val="left"/>
      <w:pPr>
        <w:tabs>
          <w:tab w:val="num" w:pos="5760"/>
        </w:tabs>
        <w:ind w:left="5760" w:hanging="360"/>
      </w:pPr>
      <w:rPr>
        <w:rFonts w:ascii="Wingdings" w:hAnsi="Wingdings" w:hint="default"/>
      </w:rPr>
    </w:lvl>
    <w:lvl w:ilvl="8" w:tplc="2000E878" w:tentative="1">
      <w:start w:val="1"/>
      <w:numFmt w:val="bullet"/>
      <w:lvlText w:val=""/>
      <w:lvlJc w:val="left"/>
      <w:pPr>
        <w:tabs>
          <w:tab w:val="num" w:pos="6480"/>
        </w:tabs>
        <w:ind w:left="6480" w:hanging="360"/>
      </w:pPr>
      <w:rPr>
        <w:rFonts w:ascii="Wingdings" w:hAnsi="Wingdings" w:hint="default"/>
      </w:rPr>
    </w:lvl>
  </w:abstractNum>
  <w:abstractNum w:abstractNumId="1">
    <w:nsid w:val="15C42D81"/>
    <w:multiLevelType w:val="hybridMultilevel"/>
    <w:tmpl w:val="D928926C"/>
    <w:lvl w:ilvl="0" w:tplc="B818EBCA">
      <w:start w:val="1"/>
      <w:numFmt w:val="bullet"/>
      <w:lvlText w:val=""/>
      <w:lvlJc w:val="left"/>
      <w:pPr>
        <w:tabs>
          <w:tab w:val="num" w:pos="720"/>
        </w:tabs>
        <w:ind w:left="720" w:hanging="360"/>
      </w:pPr>
      <w:rPr>
        <w:rFonts w:ascii="Wingdings" w:hAnsi="Wingdings" w:hint="default"/>
      </w:rPr>
    </w:lvl>
    <w:lvl w:ilvl="1" w:tplc="435A2036" w:tentative="1">
      <w:start w:val="1"/>
      <w:numFmt w:val="bullet"/>
      <w:lvlText w:val=""/>
      <w:lvlJc w:val="left"/>
      <w:pPr>
        <w:tabs>
          <w:tab w:val="num" w:pos="1440"/>
        </w:tabs>
        <w:ind w:left="1440" w:hanging="360"/>
      </w:pPr>
      <w:rPr>
        <w:rFonts w:ascii="Wingdings" w:hAnsi="Wingdings" w:hint="default"/>
      </w:rPr>
    </w:lvl>
    <w:lvl w:ilvl="2" w:tplc="068EF288" w:tentative="1">
      <w:start w:val="1"/>
      <w:numFmt w:val="bullet"/>
      <w:lvlText w:val=""/>
      <w:lvlJc w:val="left"/>
      <w:pPr>
        <w:tabs>
          <w:tab w:val="num" w:pos="2160"/>
        </w:tabs>
        <w:ind w:left="2160" w:hanging="360"/>
      </w:pPr>
      <w:rPr>
        <w:rFonts w:ascii="Wingdings" w:hAnsi="Wingdings" w:hint="default"/>
      </w:rPr>
    </w:lvl>
    <w:lvl w:ilvl="3" w:tplc="F120F0A4" w:tentative="1">
      <w:start w:val="1"/>
      <w:numFmt w:val="bullet"/>
      <w:lvlText w:val=""/>
      <w:lvlJc w:val="left"/>
      <w:pPr>
        <w:tabs>
          <w:tab w:val="num" w:pos="2880"/>
        </w:tabs>
        <w:ind w:left="2880" w:hanging="360"/>
      </w:pPr>
      <w:rPr>
        <w:rFonts w:ascii="Wingdings" w:hAnsi="Wingdings" w:hint="default"/>
      </w:rPr>
    </w:lvl>
    <w:lvl w:ilvl="4" w:tplc="5FBAF248" w:tentative="1">
      <w:start w:val="1"/>
      <w:numFmt w:val="bullet"/>
      <w:lvlText w:val=""/>
      <w:lvlJc w:val="left"/>
      <w:pPr>
        <w:tabs>
          <w:tab w:val="num" w:pos="3600"/>
        </w:tabs>
        <w:ind w:left="3600" w:hanging="360"/>
      </w:pPr>
      <w:rPr>
        <w:rFonts w:ascii="Wingdings" w:hAnsi="Wingdings" w:hint="default"/>
      </w:rPr>
    </w:lvl>
    <w:lvl w:ilvl="5" w:tplc="7BBEA4FE" w:tentative="1">
      <w:start w:val="1"/>
      <w:numFmt w:val="bullet"/>
      <w:lvlText w:val=""/>
      <w:lvlJc w:val="left"/>
      <w:pPr>
        <w:tabs>
          <w:tab w:val="num" w:pos="4320"/>
        </w:tabs>
        <w:ind w:left="4320" w:hanging="360"/>
      </w:pPr>
      <w:rPr>
        <w:rFonts w:ascii="Wingdings" w:hAnsi="Wingdings" w:hint="default"/>
      </w:rPr>
    </w:lvl>
    <w:lvl w:ilvl="6" w:tplc="2018BEAC" w:tentative="1">
      <w:start w:val="1"/>
      <w:numFmt w:val="bullet"/>
      <w:lvlText w:val=""/>
      <w:lvlJc w:val="left"/>
      <w:pPr>
        <w:tabs>
          <w:tab w:val="num" w:pos="5040"/>
        </w:tabs>
        <w:ind w:left="5040" w:hanging="360"/>
      </w:pPr>
      <w:rPr>
        <w:rFonts w:ascii="Wingdings" w:hAnsi="Wingdings" w:hint="default"/>
      </w:rPr>
    </w:lvl>
    <w:lvl w:ilvl="7" w:tplc="5B867D60" w:tentative="1">
      <w:start w:val="1"/>
      <w:numFmt w:val="bullet"/>
      <w:lvlText w:val=""/>
      <w:lvlJc w:val="left"/>
      <w:pPr>
        <w:tabs>
          <w:tab w:val="num" w:pos="5760"/>
        </w:tabs>
        <w:ind w:left="5760" w:hanging="360"/>
      </w:pPr>
      <w:rPr>
        <w:rFonts w:ascii="Wingdings" w:hAnsi="Wingdings" w:hint="default"/>
      </w:rPr>
    </w:lvl>
    <w:lvl w:ilvl="8" w:tplc="4B5A0AEE" w:tentative="1">
      <w:start w:val="1"/>
      <w:numFmt w:val="bullet"/>
      <w:lvlText w:val=""/>
      <w:lvlJc w:val="left"/>
      <w:pPr>
        <w:tabs>
          <w:tab w:val="num" w:pos="6480"/>
        </w:tabs>
        <w:ind w:left="6480" w:hanging="360"/>
      </w:pPr>
      <w:rPr>
        <w:rFonts w:ascii="Wingdings" w:hAnsi="Wingdings" w:hint="default"/>
      </w:rPr>
    </w:lvl>
  </w:abstractNum>
  <w:abstractNum w:abstractNumId="2">
    <w:nsid w:val="16A72AC1"/>
    <w:multiLevelType w:val="hybridMultilevel"/>
    <w:tmpl w:val="EC528AA6"/>
    <w:lvl w:ilvl="0" w:tplc="66845458">
      <w:start w:val="1"/>
      <w:numFmt w:val="bullet"/>
      <w:lvlText w:val=""/>
      <w:lvlJc w:val="left"/>
      <w:pPr>
        <w:tabs>
          <w:tab w:val="num" w:pos="720"/>
        </w:tabs>
        <w:ind w:left="720" w:hanging="360"/>
      </w:pPr>
      <w:rPr>
        <w:rFonts w:ascii="Wingdings" w:hAnsi="Wingdings" w:hint="default"/>
      </w:rPr>
    </w:lvl>
    <w:lvl w:ilvl="1" w:tplc="433CB8B8" w:tentative="1">
      <w:start w:val="1"/>
      <w:numFmt w:val="bullet"/>
      <w:lvlText w:val=""/>
      <w:lvlJc w:val="left"/>
      <w:pPr>
        <w:tabs>
          <w:tab w:val="num" w:pos="1440"/>
        </w:tabs>
        <w:ind w:left="1440" w:hanging="360"/>
      </w:pPr>
      <w:rPr>
        <w:rFonts w:ascii="Wingdings" w:hAnsi="Wingdings" w:hint="default"/>
      </w:rPr>
    </w:lvl>
    <w:lvl w:ilvl="2" w:tplc="17AA2612" w:tentative="1">
      <w:start w:val="1"/>
      <w:numFmt w:val="bullet"/>
      <w:lvlText w:val=""/>
      <w:lvlJc w:val="left"/>
      <w:pPr>
        <w:tabs>
          <w:tab w:val="num" w:pos="2160"/>
        </w:tabs>
        <w:ind w:left="2160" w:hanging="360"/>
      </w:pPr>
      <w:rPr>
        <w:rFonts w:ascii="Wingdings" w:hAnsi="Wingdings" w:hint="default"/>
      </w:rPr>
    </w:lvl>
    <w:lvl w:ilvl="3" w:tplc="CBCC0382" w:tentative="1">
      <w:start w:val="1"/>
      <w:numFmt w:val="bullet"/>
      <w:lvlText w:val=""/>
      <w:lvlJc w:val="left"/>
      <w:pPr>
        <w:tabs>
          <w:tab w:val="num" w:pos="2880"/>
        </w:tabs>
        <w:ind w:left="2880" w:hanging="360"/>
      </w:pPr>
      <w:rPr>
        <w:rFonts w:ascii="Wingdings" w:hAnsi="Wingdings" w:hint="default"/>
      </w:rPr>
    </w:lvl>
    <w:lvl w:ilvl="4" w:tplc="CDCCC9B4" w:tentative="1">
      <w:start w:val="1"/>
      <w:numFmt w:val="bullet"/>
      <w:lvlText w:val=""/>
      <w:lvlJc w:val="left"/>
      <w:pPr>
        <w:tabs>
          <w:tab w:val="num" w:pos="3600"/>
        </w:tabs>
        <w:ind w:left="3600" w:hanging="360"/>
      </w:pPr>
      <w:rPr>
        <w:rFonts w:ascii="Wingdings" w:hAnsi="Wingdings" w:hint="default"/>
      </w:rPr>
    </w:lvl>
    <w:lvl w:ilvl="5" w:tplc="9BB86F82" w:tentative="1">
      <w:start w:val="1"/>
      <w:numFmt w:val="bullet"/>
      <w:lvlText w:val=""/>
      <w:lvlJc w:val="left"/>
      <w:pPr>
        <w:tabs>
          <w:tab w:val="num" w:pos="4320"/>
        </w:tabs>
        <w:ind w:left="4320" w:hanging="360"/>
      </w:pPr>
      <w:rPr>
        <w:rFonts w:ascii="Wingdings" w:hAnsi="Wingdings" w:hint="default"/>
      </w:rPr>
    </w:lvl>
    <w:lvl w:ilvl="6" w:tplc="263C202C" w:tentative="1">
      <w:start w:val="1"/>
      <w:numFmt w:val="bullet"/>
      <w:lvlText w:val=""/>
      <w:lvlJc w:val="left"/>
      <w:pPr>
        <w:tabs>
          <w:tab w:val="num" w:pos="5040"/>
        </w:tabs>
        <w:ind w:left="5040" w:hanging="360"/>
      </w:pPr>
      <w:rPr>
        <w:rFonts w:ascii="Wingdings" w:hAnsi="Wingdings" w:hint="default"/>
      </w:rPr>
    </w:lvl>
    <w:lvl w:ilvl="7" w:tplc="80469142" w:tentative="1">
      <w:start w:val="1"/>
      <w:numFmt w:val="bullet"/>
      <w:lvlText w:val=""/>
      <w:lvlJc w:val="left"/>
      <w:pPr>
        <w:tabs>
          <w:tab w:val="num" w:pos="5760"/>
        </w:tabs>
        <w:ind w:left="5760" w:hanging="360"/>
      </w:pPr>
      <w:rPr>
        <w:rFonts w:ascii="Wingdings" w:hAnsi="Wingdings" w:hint="default"/>
      </w:rPr>
    </w:lvl>
    <w:lvl w:ilvl="8" w:tplc="27EAA566" w:tentative="1">
      <w:start w:val="1"/>
      <w:numFmt w:val="bullet"/>
      <w:lvlText w:val=""/>
      <w:lvlJc w:val="left"/>
      <w:pPr>
        <w:tabs>
          <w:tab w:val="num" w:pos="6480"/>
        </w:tabs>
        <w:ind w:left="6480" w:hanging="360"/>
      </w:pPr>
      <w:rPr>
        <w:rFonts w:ascii="Wingdings" w:hAnsi="Wingdings" w:hint="default"/>
      </w:rPr>
    </w:lvl>
  </w:abstractNum>
  <w:abstractNum w:abstractNumId="3">
    <w:nsid w:val="1F0B1F99"/>
    <w:multiLevelType w:val="hybridMultilevel"/>
    <w:tmpl w:val="C6BEDE50"/>
    <w:lvl w:ilvl="0" w:tplc="57942A26">
      <w:start w:val="1"/>
      <w:numFmt w:val="bullet"/>
      <w:lvlText w:val=""/>
      <w:lvlJc w:val="left"/>
      <w:pPr>
        <w:tabs>
          <w:tab w:val="num" w:pos="720"/>
        </w:tabs>
        <w:ind w:left="720" w:hanging="360"/>
      </w:pPr>
      <w:rPr>
        <w:rFonts w:ascii="Wingdings" w:hAnsi="Wingdings" w:hint="default"/>
      </w:rPr>
    </w:lvl>
    <w:lvl w:ilvl="1" w:tplc="4B3E00BE" w:tentative="1">
      <w:start w:val="1"/>
      <w:numFmt w:val="bullet"/>
      <w:lvlText w:val=""/>
      <w:lvlJc w:val="left"/>
      <w:pPr>
        <w:tabs>
          <w:tab w:val="num" w:pos="1440"/>
        </w:tabs>
        <w:ind w:left="1440" w:hanging="360"/>
      </w:pPr>
      <w:rPr>
        <w:rFonts w:ascii="Wingdings" w:hAnsi="Wingdings" w:hint="default"/>
      </w:rPr>
    </w:lvl>
    <w:lvl w:ilvl="2" w:tplc="F812779E" w:tentative="1">
      <w:start w:val="1"/>
      <w:numFmt w:val="bullet"/>
      <w:lvlText w:val=""/>
      <w:lvlJc w:val="left"/>
      <w:pPr>
        <w:tabs>
          <w:tab w:val="num" w:pos="2160"/>
        </w:tabs>
        <w:ind w:left="2160" w:hanging="360"/>
      </w:pPr>
      <w:rPr>
        <w:rFonts w:ascii="Wingdings" w:hAnsi="Wingdings" w:hint="default"/>
      </w:rPr>
    </w:lvl>
    <w:lvl w:ilvl="3" w:tplc="53AC603A" w:tentative="1">
      <w:start w:val="1"/>
      <w:numFmt w:val="bullet"/>
      <w:lvlText w:val=""/>
      <w:lvlJc w:val="left"/>
      <w:pPr>
        <w:tabs>
          <w:tab w:val="num" w:pos="2880"/>
        </w:tabs>
        <w:ind w:left="2880" w:hanging="360"/>
      </w:pPr>
      <w:rPr>
        <w:rFonts w:ascii="Wingdings" w:hAnsi="Wingdings" w:hint="default"/>
      </w:rPr>
    </w:lvl>
    <w:lvl w:ilvl="4" w:tplc="1D72DDD4" w:tentative="1">
      <w:start w:val="1"/>
      <w:numFmt w:val="bullet"/>
      <w:lvlText w:val=""/>
      <w:lvlJc w:val="left"/>
      <w:pPr>
        <w:tabs>
          <w:tab w:val="num" w:pos="3600"/>
        </w:tabs>
        <w:ind w:left="3600" w:hanging="360"/>
      </w:pPr>
      <w:rPr>
        <w:rFonts w:ascii="Wingdings" w:hAnsi="Wingdings" w:hint="default"/>
      </w:rPr>
    </w:lvl>
    <w:lvl w:ilvl="5" w:tplc="8FD67FBC" w:tentative="1">
      <w:start w:val="1"/>
      <w:numFmt w:val="bullet"/>
      <w:lvlText w:val=""/>
      <w:lvlJc w:val="left"/>
      <w:pPr>
        <w:tabs>
          <w:tab w:val="num" w:pos="4320"/>
        </w:tabs>
        <w:ind w:left="4320" w:hanging="360"/>
      </w:pPr>
      <w:rPr>
        <w:rFonts w:ascii="Wingdings" w:hAnsi="Wingdings" w:hint="default"/>
      </w:rPr>
    </w:lvl>
    <w:lvl w:ilvl="6" w:tplc="E2BCFDC4" w:tentative="1">
      <w:start w:val="1"/>
      <w:numFmt w:val="bullet"/>
      <w:lvlText w:val=""/>
      <w:lvlJc w:val="left"/>
      <w:pPr>
        <w:tabs>
          <w:tab w:val="num" w:pos="5040"/>
        </w:tabs>
        <w:ind w:left="5040" w:hanging="360"/>
      </w:pPr>
      <w:rPr>
        <w:rFonts w:ascii="Wingdings" w:hAnsi="Wingdings" w:hint="default"/>
      </w:rPr>
    </w:lvl>
    <w:lvl w:ilvl="7" w:tplc="0D1E8C3A" w:tentative="1">
      <w:start w:val="1"/>
      <w:numFmt w:val="bullet"/>
      <w:lvlText w:val=""/>
      <w:lvlJc w:val="left"/>
      <w:pPr>
        <w:tabs>
          <w:tab w:val="num" w:pos="5760"/>
        </w:tabs>
        <w:ind w:left="5760" w:hanging="360"/>
      </w:pPr>
      <w:rPr>
        <w:rFonts w:ascii="Wingdings" w:hAnsi="Wingdings" w:hint="default"/>
      </w:rPr>
    </w:lvl>
    <w:lvl w:ilvl="8" w:tplc="0F06CB2A" w:tentative="1">
      <w:start w:val="1"/>
      <w:numFmt w:val="bullet"/>
      <w:lvlText w:val=""/>
      <w:lvlJc w:val="left"/>
      <w:pPr>
        <w:tabs>
          <w:tab w:val="num" w:pos="6480"/>
        </w:tabs>
        <w:ind w:left="6480" w:hanging="360"/>
      </w:pPr>
      <w:rPr>
        <w:rFonts w:ascii="Wingdings" w:hAnsi="Wingdings" w:hint="default"/>
      </w:rPr>
    </w:lvl>
  </w:abstractNum>
  <w:abstractNum w:abstractNumId="4">
    <w:nsid w:val="365515B2"/>
    <w:multiLevelType w:val="hybridMultilevel"/>
    <w:tmpl w:val="E6E2E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44763D"/>
    <w:multiLevelType w:val="hybridMultilevel"/>
    <w:tmpl w:val="BA48D4B0"/>
    <w:lvl w:ilvl="0" w:tplc="66D0C7E8">
      <w:start w:val="3"/>
      <w:numFmt w:val="bullet"/>
      <w:lvlText w:val="-"/>
      <w:lvlJc w:val="left"/>
      <w:pPr>
        <w:ind w:left="4650" w:hanging="429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C4FAA"/>
    <w:multiLevelType w:val="hybridMultilevel"/>
    <w:tmpl w:val="056090EC"/>
    <w:lvl w:ilvl="0" w:tplc="3EB06768">
      <w:start w:val="1"/>
      <w:numFmt w:val="bullet"/>
      <w:lvlText w:val=""/>
      <w:lvlJc w:val="left"/>
      <w:pPr>
        <w:tabs>
          <w:tab w:val="num" w:pos="720"/>
        </w:tabs>
        <w:ind w:left="720" w:hanging="360"/>
      </w:pPr>
      <w:rPr>
        <w:rFonts w:ascii="Wingdings" w:hAnsi="Wingdings" w:hint="default"/>
      </w:rPr>
    </w:lvl>
    <w:lvl w:ilvl="1" w:tplc="5FC0C340" w:tentative="1">
      <w:start w:val="1"/>
      <w:numFmt w:val="bullet"/>
      <w:lvlText w:val=""/>
      <w:lvlJc w:val="left"/>
      <w:pPr>
        <w:tabs>
          <w:tab w:val="num" w:pos="1440"/>
        </w:tabs>
        <w:ind w:left="1440" w:hanging="360"/>
      </w:pPr>
      <w:rPr>
        <w:rFonts w:ascii="Wingdings" w:hAnsi="Wingdings" w:hint="default"/>
      </w:rPr>
    </w:lvl>
    <w:lvl w:ilvl="2" w:tplc="0F3013BC" w:tentative="1">
      <w:start w:val="1"/>
      <w:numFmt w:val="bullet"/>
      <w:lvlText w:val=""/>
      <w:lvlJc w:val="left"/>
      <w:pPr>
        <w:tabs>
          <w:tab w:val="num" w:pos="2160"/>
        </w:tabs>
        <w:ind w:left="2160" w:hanging="360"/>
      </w:pPr>
      <w:rPr>
        <w:rFonts w:ascii="Wingdings" w:hAnsi="Wingdings" w:hint="default"/>
      </w:rPr>
    </w:lvl>
    <w:lvl w:ilvl="3" w:tplc="5052CED2" w:tentative="1">
      <w:start w:val="1"/>
      <w:numFmt w:val="bullet"/>
      <w:lvlText w:val=""/>
      <w:lvlJc w:val="left"/>
      <w:pPr>
        <w:tabs>
          <w:tab w:val="num" w:pos="2880"/>
        </w:tabs>
        <w:ind w:left="2880" w:hanging="360"/>
      </w:pPr>
      <w:rPr>
        <w:rFonts w:ascii="Wingdings" w:hAnsi="Wingdings" w:hint="default"/>
      </w:rPr>
    </w:lvl>
    <w:lvl w:ilvl="4" w:tplc="F4CCD13C" w:tentative="1">
      <w:start w:val="1"/>
      <w:numFmt w:val="bullet"/>
      <w:lvlText w:val=""/>
      <w:lvlJc w:val="left"/>
      <w:pPr>
        <w:tabs>
          <w:tab w:val="num" w:pos="3600"/>
        </w:tabs>
        <w:ind w:left="3600" w:hanging="360"/>
      </w:pPr>
      <w:rPr>
        <w:rFonts w:ascii="Wingdings" w:hAnsi="Wingdings" w:hint="default"/>
      </w:rPr>
    </w:lvl>
    <w:lvl w:ilvl="5" w:tplc="6B48299A" w:tentative="1">
      <w:start w:val="1"/>
      <w:numFmt w:val="bullet"/>
      <w:lvlText w:val=""/>
      <w:lvlJc w:val="left"/>
      <w:pPr>
        <w:tabs>
          <w:tab w:val="num" w:pos="4320"/>
        </w:tabs>
        <w:ind w:left="4320" w:hanging="360"/>
      </w:pPr>
      <w:rPr>
        <w:rFonts w:ascii="Wingdings" w:hAnsi="Wingdings" w:hint="default"/>
      </w:rPr>
    </w:lvl>
    <w:lvl w:ilvl="6" w:tplc="67BC381E" w:tentative="1">
      <w:start w:val="1"/>
      <w:numFmt w:val="bullet"/>
      <w:lvlText w:val=""/>
      <w:lvlJc w:val="left"/>
      <w:pPr>
        <w:tabs>
          <w:tab w:val="num" w:pos="5040"/>
        </w:tabs>
        <w:ind w:left="5040" w:hanging="360"/>
      </w:pPr>
      <w:rPr>
        <w:rFonts w:ascii="Wingdings" w:hAnsi="Wingdings" w:hint="default"/>
      </w:rPr>
    </w:lvl>
    <w:lvl w:ilvl="7" w:tplc="64767FE0" w:tentative="1">
      <w:start w:val="1"/>
      <w:numFmt w:val="bullet"/>
      <w:lvlText w:val=""/>
      <w:lvlJc w:val="left"/>
      <w:pPr>
        <w:tabs>
          <w:tab w:val="num" w:pos="5760"/>
        </w:tabs>
        <w:ind w:left="5760" w:hanging="360"/>
      </w:pPr>
      <w:rPr>
        <w:rFonts w:ascii="Wingdings" w:hAnsi="Wingdings" w:hint="default"/>
      </w:rPr>
    </w:lvl>
    <w:lvl w:ilvl="8" w:tplc="37343F60" w:tentative="1">
      <w:start w:val="1"/>
      <w:numFmt w:val="bullet"/>
      <w:lvlText w:val=""/>
      <w:lvlJc w:val="left"/>
      <w:pPr>
        <w:tabs>
          <w:tab w:val="num" w:pos="6480"/>
        </w:tabs>
        <w:ind w:left="6480" w:hanging="360"/>
      </w:pPr>
      <w:rPr>
        <w:rFonts w:ascii="Wingdings" w:hAnsi="Wingdings" w:hint="default"/>
      </w:rPr>
    </w:lvl>
  </w:abstractNum>
  <w:abstractNum w:abstractNumId="7">
    <w:nsid w:val="43572FE6"/>
    <w:multiLevelType w:val="hybridMultilevel"/>
    <w:tmpl w:val="68D66E96"/>
    <w:lvl w:ilvl="0" w:tplc="EA462464">
      <w:start w:val="1"/>
      <w:numFmt w:val="bullet"/>
      <w:lvlText w:val=""/>
      <w:lvlJc w:val="left"/>
      <w:pPr>
        <w:tabs>
          <w:tab w:val="num" w:pos="720"/>
        </w:tabs>
        <w:ind w:left="720" w:hanging="360"/>
      </w:pPr>
      <w:rPr>
        <w:rFonts w:ascii="Wingdings" w:hAnsi="Wingdings" w:hint="default"/>
      </w:rPr>
    </w:lvl>
    <w:lvl w:ilvl="1" w:tplc="8F0A10C6" w:tentative="1">
      <w:start w:val="1"/>
      <w:numFmt w:val="bullet"/>
      <w:lvlText w:val=""/>
      <w:lvlJc w:val="left"/>
      <w:pPr>
        <w:tabs>
          <w:tab w:val="num" w:pos="1440"/>
        </w:tabs>
        <w:ind w:left="1440" w:hanging="360"/>
      </w:pPr>
      <w:rPr>
        <w:rFonts w:ascii="Wingdings" w:hAnsi="Wingdings" w:hint="default"/>
      </w:rPr>
    </w:lvl>
    <w:lvl w:ilvl="2" w:tplc="E1BCAC2C" w:tentative="1">
      <w:start w:val="1"/>
      <w:numFmt w:val="bullet"/>
      <w:lvlText w:val=""/>
      <w:lvlJc w:val="left"/>
      <w:pPr>
        <w:tabs>
          <w:tab w:val="num" w:pos="2160"/>
        </w:tabs>
        <w:ind w:left="2160" w:hanging="360"/>
      </w:pPr>
      <w:rPr>
        <w:rFonts w:ascii="Wingdings" w:hAnsi="Wingdings" w:hint="default"/>
      </w:rPr>
    </w:lvl>
    <w:lvl w:ilvl="3" w:tplc="983A80AC" w:tentative="1">
      <w:start w:val="1"/>
      <w:numFmt w:val="bullet"/>
      <w:lvlText w:val=""/>
      <w:lvlJc w:val="left"/>
      <w:pPr>
        <w:tabs>
          <w:tab w:val="num" w:pos="2880"/>
        </w:tabs>
        <w:ind w:left="2880" w:hanging="360"/>
      </w:pPr>
      <w:rPr>
        <w:rFonts w:ascii="Wingdings" w:hAnsi="Wingdings" w:hint="default"/>
      </w:rPr>
    </w:lvl>
    <w:lvl w:ilvl="4" w:tplc="CA6632EC" w:tentative="1">
      <w:start w:val="1"/>
      <w:numFmt w:val="bullet"/>
      <w:lvlText w:val=""/>
      <w:lvlJc w:val="left"/>
      <w:pPr>
        <w:tabs>
          <w:tab w:val="num" w:pos="3600"/>
        </w:tabs>
        <w:ind w:left="3600" w:hanging="360"/>
      </w:pPr>
      <w:rPr>
        <w:rFonts w:ascii="Wingdings" w:hAnsi="Wingdings" w:hint="default"/>
      </w:rPr>
    </w:lvl>
    <w:lvl w:ilvl="5" w:tplc="ECA2B8EA" w:tentative="1">
      <w:start w:val="1"/>
      <w:numFmt w:val="bullet"/>
      <w:lvlText w:val=""/>
      <w:lvlJc w:val="left"/>
      <w:pPr>
        <w:tabs>
          <w:tab w:val="num" w:pos="4320"/>
        </w:tabs>
        <w:ind w:left="4320" w:hanging="360"/>
      </w:pPr>
      <w:rPr>
        <w:rFonts w:ascii="Wingdings" w:hAnsi="Wingdings" w:hint="default"/>
      </w:rPr>
    </w:lvl>
    <w:lvl w:ilvl="6" w:tplc="93E41742" w:tentative="1">
      <w:start w:val="1"/>
      <w:numFmt w:val="bullet"/>
      <w:lvlText w:val=""/>
      <w:lvlJc w:val="left"/>
      <w:pPr>
        <w:tabs>
          <w:tab w:val="num" w:pos="5040"/>
        </w:tabs>
        <w:ind w:left="5040" w:hanging="360"/>
      </w:pPr>
      <w:rPr>
        <w:rFonts w:ascii="Wingdings" w:hAnsi="Wingdings" w:hint="default"/>
      </w:rPr>
    </w:lvl>
    <w:lvl w:ilvl="7" w:tplc="A6F6C9BC" w:tentative="1">
      <w:start w:val="1"/>
      <w:numFmt w:val="bullet"/>
      <w:lvlText w:val=""/>
      <w:lvlJc w:val="left"/>
      <w:pPr>
        <w:tabs>
          <w:tab w:val="num" w:pos="5760"/>
        </w:tabs>
        <w:ind w:left="5760" w:hanging="360"/>
      </w:pPr>
      <w:rPr>
        <w:rFonts w:ascii="Wingdings" w:hAnsi="Wingdings" w:hint="default"/>
      </w:rPr>
    </w:lvl>
    <w:lvl w:ilvl="8" w:tplc="DD522512" w:tentative="1">
      <w:start w:val="1"/>
      <w:numFmt w:val="bullet"/>
      <w:lvlText w:val=""/>
      <w:lvlJc w:val="left"/>
      <w:pPr>
        <w:tabs>
          <w:tab w:val="num" w:pos="6480"/>
        </w:tabs>
        <w:ind w:left="6480" w:hanging="360"/>
      </w:pPr>
      <w:rPr>
        <w:rFonts w:ascii="Wingdings" w:hAnsi="Wingdings" w:hint="default"/>
      </w:rPr>
    </w:lvl>
  </w:abstractNum>
  <w:abstractNum w:abstractNumId="8">
    <w:nsid w:val="4A585EC4"/>
    <w:multiLevelType w:val="hybridMultilevel"/>
    <w:tmpl w:val="B6E03DAE"/>
    <w:lvl w:ilvl="0" w:tplc="94BA1B00">
      <w:start w:val="1"/>
      <w:numFmt w:val="bullet"/>
      <w:lvlText w:val=""/>
      <w:lvlJc w:val="left"/>
      <w:pPr>
        <w:tabs>
          <w:tab w:val="num" w:pos="720"/>
        </w:tabs>
        <w:ind w:left="720" w:hanging="360"/>
      </w:pPr>
      <w:rPr>
        <w:rFonts w:ascii="Wingdings" w:hAnsi="Wingdings" w:hint="default"/>
      </w:rPr>
    </w:lvl>
    <w:lvl w:ilvl="1" w:tplc="18F6FCCE" w:tentative="1">
      <w:start w:val="1"/>
      <w:numFmt w:val="bullet"/>
      <w:lvlText w:val=""/>
      <w:lvlJc w:val="left"/>
      <w:pPr>
        <w:tabs>
          <w:tab w:val="num" w:pos="1440"/>
        </w:tabs>
        <w:ind w:left="1440" w:hanging="360"/>
      </w:pPr>
      <w:rPr>
        <w:rFonts w:ascii="Wingdings" w:hAnsi="Wingdings" w:hint="default"/>
      </w:rPr>
    </w:lvl>
    <w:lvl w:ilvl="2" w:tplc="3288F574" w:tentative="1">
      <w:start w:val="1"/>
      <w:numFmt w:val="bullet"/>
      <w:lvlText w:val=""/>
      <w:lvlJc w:val="left"/>
      <w:pPr>
        <w:tabs>
          <w:tab w:val="num" w:pos="2160"/>
        </w:tabs>
        <w:ind w:left="2160" w:hanging="360"/>
      </w:pPr>
      <w:rPr>
        <w:rFonts w:ascii="Wingdings" w:hAnsi="Wingdings" w:hint="default"/>
      </w:rPr>
    </w:lvl>
    <w:lvl w:ilvl="3" w:tplc="0644BC7E" w:tentative="1">
      <w:start w:val="1"/>
      <w:numFmt w:val="bullet"/>
      <w:lvlText w:val=""/>
      <w:lvlJc w:val="left"/>
      <w:pPr>
        <w:tabs>
          <w:tab w:val="num" w:pos="2880"/>
        </w:tabs>
        <w:ind w:left="2880" w:hanging="360"/>
      </w:pPr>
      <w:rPr>
        <w:rFonts w:ascii="Wingdings" w:hAnsi="Wingdings" w:hint="default"/>
      </w:rPr>
    </w:lvl>
    <w:lvl w:ilvl="4" w:tplc="DD26BD2C" w:tentative="1">
      <w:start w:val="1"/>
      <w:numFmt w:val="bullet"/>
      <w:lvlText w:val=""/>
      <w:lvlJc w:val="left"/>
      <w:pPr>
        <w:tabs>
          <w:tab w:val="num" w:pos="3600"/>
        </w:tabs>
        <w:ind w:left="3600" w:hanging="360"/>
      </w:pPr>
      <w:rPr>
        <w:rFonts w:ascii="Wingdings" w:hAnsi="Wingdings" w:hint="default"/>
      </w:rPr>
    </w:lvl>
    <w:lvl w:ilvl="5" w:tplc="EDC2EB88" w:tentative="1">
      <w:start w:val="1"/>
      <w:numFmt w:val="bullet"/>
      <w:lvlText w:val=""/>
      <w:lvlJc w:val="left"/>
      <w:pPr>
        <w:tabs>
          <w:tab w:val="num" w:pos="4320"/>
        </w:tabs>
        <w:ind w:left="4320" w:hanging="360"/>
      </w:pPr>
      <w:rPr>
        <w:rFonts w:ascii="Wingdings" w:hAnsi="Wingdings" w:hint="default"/>
      </w:rPr>
    </w:lvl>
    <w:lvl w:ilvl="6" w:tplc="4E0230A6" w:tentative="1">
      <w:start w:val="1"/>
      <w:numFmt w:val="bullet"/>
      <w:lvlText w:val=""/>
      <w:lvlJc w:val="left"/>
      <w:pPr>
        <w:tabs>
          <w:tab w:val="num" w:pos="5040"/>
        </w:tabs>
        <w:ind w:left="5040" w:hanging="360"/>
      </w:pPr>
      <w:rPr>
        <w:rFonts w:ascii="Wingdings" w:hAnsi="Wingdings" w:hint="default"/>
      </w:rPr>
    </w:lvl>
    <w:lvl w:ilvl="7" w:tplc="ABFECD3C" w:tentative="1">
      <w:start w:val="1"/>
      <w:numFmt w:val="bullet"/>
      <w:lvlText w:val=""/>
      <w:lvlJc w:val="left"/>
      <w:pPr>
        <w:tabs>
          <w:tab w:val="num" w:pos="5760"/>
        </w:tabs>
        <w:ind w:left="5760" w:hanging="360"/>
      </w:pPr>
      <w:rPr>
        <w:rFonts w:ascii="Wingdings" w:hAnsi="Wingdings" w:hint="default"/>
      </w:rPr>
    </w:lvl>
    <w:lvl w:ilvl="8" w:tplc="2A8EF1E2" w:tentative="1">
      <w:start w:val="1"/>
      <w:numFmt w:val="bullet"/>
      <w:lvlText w:val=""/>
      <w:lvlJc w:val="left"/>
      <w:pPr>
        <w:tabs>
          <w:tab w:val="num" w:pos="6480"/>
        </w:tabs>
        <w:ind w:left="6480" w:hanging="360"/>
      </w:pPr>
      <w:rPr>
        <w:rFonts w:ascii="Wingdings" w:hAnsi="Wingdings" w:hint="default"/>
      </w:rPr>
    </w:lvl>
  </w:abstractNum>
  <w:abstractNum w:abstractNumId="9">
    <w:nsid w:val="5E052CC0"/>
    <w:multiLevelType w:val="hybridMultilevel"/>
    <w:tmpl w:val="1E2A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0264A"/>
    <w:multiLevelType w:val="hybridMultilevel"/>
    <w:tmpl w:val="4412CB4A"/>
    <w:lvl w:ilvl="0" w:tplc="623C1160">
      <w:start w:val="1"/>
      <w:numFmt w:val="bullet"/>
      <w:lvlText w:val=""/>
      <w:lvlJc w:val="left"/>
      <w:pPr>
        <w:tabs>
          <w:tab w:val="num" w:pos="720"/>
        </w:tabs>
        <w:ind w:left="720" w:hanging="360"/>
      </w:pPr>
      <w:rPr>
        <w:rFonts w:ascii="Wingdings" w:hAnsi="Wingdings" w:hint="default"/>
      </w:rPr>
    </w:lvl>
    <w:lvl w:ilvl="1" w:tplc="E154F8EC" w:tentative="1">
      <w:start w:val="1"/>
      <w:numFmt w:val="bullet"/>
      <w:lvlText w:val=""/>
      <w:lvlJc w:val="left"/>
      <w:pPr>
        <w:tabs>
          <w:tab w:val="num" w:pos="1440"/>
        </w:tabs>
        <w:ind w:left="1440" w:hanging="360"/>
      </w:pPr>
      <w:rPr>
        <w:rFonts w:ascii="Wingdings" w:hAnsi="Wingdings" w:hint="default"/>
      </w:rPr>
    </w:lvl>
    <w:lvl w:ilvl="2" w:tplc="1730EE20" w:tentative="1">
      <w:start w:val="1"/>
      <w:numFmt w:val="bullet"/>
      <w:lvlText w:val=""/>
      <w:lvlJc w:val="left"/>
      <w:pPr>
        <w:tabs>
          <w:tab w:val="num" w:pos="2160"/>
        </w:tabs>
        <w:ind w:left="2160" w:hanging="360"/>
      </w:pPr>
      <w:rPr>
        <w:rFonts w:ascii="Wingdings" w:hAnsi="Wingdings" w:hint="default"/>
      </w:rPr>
    </w:lvl>
    <w:lvl w:ilvl="3" w:tplc="D6284BAC" w:tentative="1">
      <w:start w:val="1"/>
      <w:numFmt w:val="bullet"/>
      <w:lvlText w:val=""/>
      <w:lvlJc w:val="left"/>
      <w:pPr>
        <w:tabs>
          <w:tab w:val="num" w:pos="2880"/>
        </w:tabs>
        <w:ind w:left="2880" w:hanging="360"/>
      </w:pPr>
      <w:rPr>
        <w:rFonts w:ascii="Wingdings" w:hAnsi="Wingdings" w:hint="default"/>
      </w:rPr>
    </w:lvl>
    <w:lvl w:ilvl="4" w:tplc="924609D2" w:tentative="1">
      <w:start w:val="1"/>
      <w:numFmt w:val="bullet"/>
      <w:lvlText w:val=""/>
      <w:lvlJc w:val="left"/>
      <w:pPr>
        <w:tabs>
          <w:tab w:val="num" w:pos="3600"/>
        </w:tabs>
        <w:ind w:left="3600" w:hanging="360"/>
      </w:pPr>
      <w:rPr>
        <w:rFonts w:ascii="Wingdings" w:hAnsi="Wingdings" w:hint="default"/>
      </w:rPr>
    </w:lvl>
    <w:lvl w:ilvl="5" w:tplc="06C63322" w:tentative="1">
      <w:start w:val="1"/>
      <w:numFmt w:val="bullet"/>
      <w:lvlText w:val=""/>
      <w:lvlJc w:val="left"/>
      <w:pPr>
        <w:tabs>
          <w:tab w:val="num" w:pos="4320"/>
        </w:tabs>
        <w:ind w:left="4320" w:hanging="360"/>
      </w:pPr>
      <w:rPr>
        <w:rFonts w:ascii="Wingdings" w:hAnsi="Wingdings" w:hint="default"/>
      </w:rPr>
    </w:lvl>
    <w:lvl w:ilvl="6" w:tplc="F2820996" w:tentative="1">
      <w:start w:val="1"/>
      <w:numFmt w:val="bullet"/>
      <w:lvlText w:val=""/>
      <w:lvlJc w:val="left"/>
      <w:pPr>
        <w:tabs>
          <w:tab w:val="num" w:pos="5040"/>
        </w:tabs>
        <w:ind w:left="5040" w:hanging="360"/>
      </w:pPr>
      <w:rPr>
        <w:rFonts w:ascii="Wingdings" w:hAnsi="Wingdings" w:hint="default"/>
      </w:rPr>
    </w:lvl>
    <w:lvl w:ilvl="7" w:tplc="27EAA2C8" w:tentative="1">
      <w:start w:val="1"/>
      <w:numFmt w:val="bullet"/>
      <w:lvlText w:val=""/>
      <w:lvlJc w:val="left"/>
      <w:pPr>
        <w:tabs>
          <w:tab w:val="num" w:pos="5760"/>
        </w:tabs>
        <w:ind w:left="5760" w:hanging="360"/>
      </w:pPr>
      <w:rPr>
        <w:rFonts w:ascii="Wingdings" w:hAnsi="Wingdings" w:hint="default"/>
      </w:rPr>
    </w:lvl>
    <w:lvl w:ilvl="8" w:tplc="72C8DDF2" w:tentative="1">
      <w:start w:val="1"/>
      <w:numFmt w:val="bullet"/>
      <w:lvlText w:val=""/>
      <w:lvlJc w:val="left"/>
      <w:pPr>
        <w:tabs>
          <w:tab w:val="num" w:pos="6480"/>
        </w:tabs>
        <w:ind w:left="6480" w:hanging="360"/>
      </w:pPr>
      <w:rPr>
        <w:rFonts w:ascii="Wingdings" w:hAnsi="Wingdings" w:hint="default"/>
      </w:rPr>
    </w:lvl>
  </w:abstractNum>
  <w:abstractNum w:abstractNumId="11">
    <w:nsid w:val="751E457F"/>
    <w:multiLevelType w:val="hybridMultilevel"/>
    <w:tmpl w:val="C76CE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79266D"/>
    <w:multiLevelType w:val="hybridMultilevel"/>
    <w:tmpl w:val="CD84C77E"/>
    <w:lvl w:ilvl="0" w:tplc="C554B7C6">
      <w:start w:val="1"/>
      <w:numFmt w:val="bullet"/>
      <w:lvlText w:val=""/>
      <w:lvlJc w:val="left"/>
      <w:pPr>
        <w:tabs>
          <w:tab w:val="num" w:pos="720"/>
        </w:tabs>
        <w:ind w:left="720" w:hanging="360"/>
      </w:pPr>
      <w:rPr>
        <w:rFonts w:ascii="Wingdings" w:hAnsi="Wingdings" w:hint="default"/>
      </w:rPr>
    </w:lvl>
    <w:lvl w:ilvl="1" w:tplc="C3F41F20" w:tentative="1">
      <w:start w:val="1"/>
      <w:numFmt w:val="bullet"/>
      <w:lvlText w:val=""/>
      <w:lvlJc w:val="left"/>
      <w:pPr>
        <w:tabs>
          <w:tab w:val="num" w:pos="1440"/>
        </w:tabs>
        <w:ind w:left="1440" w:hanging="360"/>
      </w:pPr>
      <w:rPr>
        <w:rFonts w:ascii="Wingdings" w:hAnsi="Wingdings" w:hint="default"/>
      </w:rPr>
    </w:lvl>
    <w:lvl w:ilvl="2" w:tplc="8CD66970" w:tentative="1">
      <w:start w:val="1"/>
      <w:numFmt w:val="bullet"/>
      <w:lvlText w:val=""/>
      <w:lvlJc w:val="left"/>
      <w:pPr>
        <w:tabs>
          <w:tab w:val="num" w:pos="2160"/>
        </w:tabs>
        <w:ind w:left="2160" w:hanging="360"/>
      </w:pPr>
      <w:rPr>
        <w:rFonts w:ascii="Wingdings" w:hAnsi="Wingdings" w:hint="default"/>
      </w:rPr>
    </w:lvl>
    <w:lvl w:ilvl="3" w:tplc="8C285B56" w:tentative="1">
      <w:start w:val="1"/>
      <w:numFmt w:val="bullet"/>
      <w:lvlText w:val=""/>
      <w:lvlJc w:val="left"/>
      <w:pPr>
        <w:tabs>
          <w:tab w:val="num" w:pos="2880"/>
        </w:tabs>
        <w:ind w:left="2880" w:hanging="360"/>
      </w:pPr>
      <w:rPr>
        <w:rFonts w:ascii="Wingdings" w:hAnsi="Wingdings" w:hint="default"/>
      </w:rPr>
    </w:lvl>
    <w:lvl w:ilvl="4" w:tplc="44084EB4" w:tentative="1">
      <w:start w:val="1"/>
      <w:numFmt w:val="bullet"/>
      <w:lvlText w:val=""/>
      <w:lvlJc w:val="left"/>
      <w:pPr>
        <w:tabs>
          <w:tab w:val="num" w:pos="3600"/>
        </w:tabs>
        <w:ind w:left="3600" w:hanging="360"/>
      </w:pPr>
      <w:rPr>
        <w:rFonts w:ascii="Wingdings" w:hAnsi="Wingdings" w:hint="default"/>
      </w:rPr>
    </w:lvl>
    <w:lvl w:ilvl="5" w:tplc="9DD807BA" w:tentative="1">
      <w:start w:val="1"/>
      <w:numFmt w:val="bullet"/>
      <w:lvlText w:val=""/>
      <w:lvlJc w:val="left"/>
      <w:pPr>
        <w:tabs>
          <w:tab w:val="num" w:pos="4320"/>
        </w:tabs>
        <w:ind w:left="4320" w:hanging="360"/>
      </w:pPr>
      <w:rPr>
        <w:rFonts w:ascii="Wingdings" w:hAnsi="Wingdings" w:hint="default"/>
      </w:rPr>
    </w:lvl>
    <w:lvl w:ilvl="6" w:tplc="DDD606CC" w:tentative="1">
      <w:start w:val="1"/>
      <w:numFmt w:val="bullet"/>
      <w:lvlText w:val=""/>
      <w:lvlJc w:val="left"/>
      <w:pPr>
        <w:tabs>
          <w:tab w:val="num" w:pos="5040"/>
        </w:tabs>
        <w:ind w:left="5040" w:hanging="360"/>
      </w:pPr>
      <w:rPr>
        <w:rFonts w:ascii="Wingdings" w:hAnsi="Wingdings" w:hint="default"/>
      </w:rPr>
    </w:lvl>
    <w:lvl w:ilvl="7" w:tplc="144AC948" w:tentative="1">
      <w:start w:val="1"/>
      <w:numFmt w:val="bullet"/>
      <w:lvlText w:val=""/>
      <w:lvlJc w:val="left"/>
      <w:pPr>
        <w:tabs>
          <w:tab w:val="num" w:pos="5760"/>
        </w:tabs>
        <w:ind w:left="5760" w:hanging="360"/>
      </w:pPr>
      <w:rPr>
        <w:rFonts w:ascii="Wingdings" w:hAnsi="Wingdings" w:hint="default"/>
      </w:rPr>
    </w:lvl>
    <w:lvl w:ilvl="8" w:tplc="6642510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11"/>
  </w:num>
  <w:num w:numId="6">
    <w:abstractNumId w:val="4"/>
  </w:num>
  <w:num w:numId="7">
    <w:abstractNumId w:val="12"/>
  </w:num>
  <w:num w:numId="8">
    <w:abstractNumId w:val="3"/>
  </w:num>
  <w:num w:numId="9">
    <w:abstractNumId w:val="8"/>
  </w:num>
  <w:num w:numId="10">
    <w:abstractNumId w:val="2"/>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B1"/>
    <w:rsid w:val="000159E3"/>
    <w:rsid w:val="000A5F3C"/>
    <w:rsid w:val="00166A1B"/>
    <w:rsid w:val="001935E2"/>
    <w:rsid w:val="002552D6"/>
    <w:rsid w:val="002E7B10"/>
    <w:rsid w:val="003867EE"/>
    <w:rsid w:val="00455AD1"/>
    <w:rsid w:val="00537A8C"/>
    <w:rsid w:val="00573147"/>
    <w:rsid w:val="005A3D2A"/>
    <w:rsid w:val="006951DD"/>
    <w:rsid w:val="006B404F"/>
    <w:rsid w:val="006E0428"/>
    <w:rsid w:val="007B6E00"/>
    <w:rsid w:val="008106C6"/>
    <w:rsid w:val="00835093"/>
    <w:rsid w:val="008E5392"/>
    <w:rsid w:val="0093046F"/>
    <w:rsid w:val="0093259F"/>
    <w:rsid w:val="009A2395"/>
    <w:rsid w:val="009F5596"/>
    <w:rsid w:val="00B87C0C"/>
    <w:rsid w:val="00BB75A5"/>
    <w:rsid w:val="00BC4579"/>
    <w:rsid w:val="00BE010E"/>
    <w:rsid w:val="00C33E34"/>
    <w:rsid w:val="00D7291D"/>
    <w:rsid w:val="00D916B1"/>
    <w:rsid w:val="00DD74A8"/>
    <w:rsid w:val="00EF27AB"/>
    <w:rsid w:val="00EF53B4"/>
    <w:rsid w:val="00F14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E34"/>
    <w:pPr>
      <w:ind w:left="720"/>
      <w:contextualSpacing/>
    </w:pPr>
  </w:style>
  <w:style w:type="character" w:styleId="Emphasis">
    <w:name w:val="Emphasis"/>
    <w:basedOn w:val="DefaultParagraphFont"/>
    <w:uiPriority w:val="20"/>
    <w:qFormat/>
    <w:rsid w:val="00BE010E"/>
    <w:rPr>
      <w:i/>
      <w:iCs/>
    </w:rPr>
  </w:style>
  <w:style w:type="character" w:customStyle="1" w:styleId="hw">
    <w:name w:val="hw"/>
    <w:basedOn w:val="DefaultParagraphFont"/>
    <w:rsid w:val="00BB75A5"/>
  </w:style>
  <w:style w:type="paragraph" w:styleId="BalloonText">
    <w:name w:val="Balloon Text"/>
    <w:basedOn w:val="Normal"/>
    <w:link w:val="BalloonTextChar"/>
    <w:uiPriority w:val="99"/>
    <w:semiHidden/>
    <w:unhideWhenUsed/>
    <w:rsid w:val="006B4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E34"/>
    <w:pPr>
      <w:ind w:left="720"/>
      <w:contextualSpacing/>
    </w:pPr>
  </w:style>
  <w:style w:type="character" w:styleId="Emphasis">
    <w:name w:val="Emphasis"/>
    <w:basedOn w:val="DefaultParagraphFont"/>
    <w:uiPriority w:val="20"/>
    <w:qFormat/>
    <w:rsid w:val="00BE010E"/>
    <w:rPr>
      <w:i/>
      <w:iCs/>
    </w:rPr>
  </w:style>
  <w:style w:type="character" w:customStyle="1" w:styleId="hw">
    <w:name w:val="hw"/>
    <w:basedOn w:val="DefaultParagraphFont"/>
    <w:rsid w:val="00BB75A5"/>
  </w:style>
  <w:style w:type="paragraph" w:styleId="BalloonText">
    <w:name w:val="Balloon Text"/>
    <w:basedOn w:val="Normal"/>
    <w:link w:val="BalloonTextChar"/>
    <w:uiPriority w:val="99"/>
    <w:semiHidden/>
    <w:unhideWhenUsed/>
    <w:rsid w:val="006B4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3356">
      <w:bodyDiv w:val="1"/>
      <w:marLeft w:val="0"/>
      <w:marRight w:val="0"/>
      <w:marTop w:val="0"/>
      <w:marBottom w:val="0"/>
      <w:divBdr>
        <w:top w:val="none" w:sz="0" w:space="0" w:color="auto"/>
        <w:left w:val="none" w:sz="0" w:space="0" w:color="auto"/>
        <w:bottom w:val="none" w:sz="0" w:space="0" w:color="auto"/>
        <w:right w:val="none" w:sz="0" w:space="0" w:color="auto"/>
      </w:divBdr>
      <w:divsChild>
        <w:div w:id="939486736">
          <w:marLeft w:val="547"/>
          <w:marRight w:val="0"/>
          <w:marTop w:val="134"/>
          <w:marBottom w:val="0"/>
          <w:divBdr>
            <w:top w:val="none" w:sz="0" w:space="0" w:color="auto"/>
            <w:left w:val="none" w:sz="0" w:space="0" w:color="auto"/>
            <w:bottom w:val="none" w:sz="0" w:space="0" w:color="auto"/>
            <w:right w:val="none" w:sz="0" w:space="0" w:color="auto"/>
          </w:divBdr>
        </w:div>
      </w:divsChild>
    </w:div>
    <w:div w:id="202140578">
      <w:bodyDiv w:val="1"/>
      <w:marLeft w:val="0"/>
      <w:marRight w:val="0"/>
      <w:marTop w:val="0"/>
      <w:marBottom w:val="0"/>
      <w:divBdr>
        <w:top w:val="none" w:sz="0" w:space="0" w:color="auto"/>
        <w:left w:val="none" w:sz="0" w:space="0" w:color="auto"/>
        <w:bottom w:val="none" w:sz="0" w:space="0" w:color="auto"/>
        <w:right w:val="none" w:sz="0" w:space="0" w:color="auto"/>
      </w:divBdr>
    </w:div>
    <w:div w:id="308444171">
      <w:bodyDiv w:val="1"/>
      <w:marLeft w:val="0"/>
      <w:marRight w:val="0"/>
      <w:marTop w:val="0"/>
      <w:marBottom w:val="0"/>
      <w:divBdr>
        <w:top w:val="none" w:sz="0" w:space="0" w:color="auto"/>
        <w:left w:val="none" w:sz="0" w:space="0" w:color="auto"/>
        <w:bottom w:val="none" w:sz="0" w:space="0" w:color="auto"/>
        <w:right w:val="none" w:sz="0" w:space="0" w:color="auto"/>
      </w:divBdr>
      <w:divsChild>
        <w:div w:id="2512432">
          <w:marLeft w:val="547"/>
          <w:marRight w:val="0"/>
          <w:marTop w:val="134"/>
          <w:marBottom w:val="0"/>
          <w:divBdr>
            <w:top w:val="none" w:sz="0" w:space="0" w:color="auto"/>
            <w:left w:val="none" w:sz="0" w:space="0" w:color="auto"/>
            <w:bottom w:val="none" w:sz="0" w:space="0" w:color="auto"/>
            <w:right w:val="none" w:sz="0" w:space="0" w:color="auto"/>
          </w:divBdr>
        </w:div>
        <w:div w:id="1945649440">
          <w:marLeft w:val="547"/>
          <w:marRight w:val="0"/>
          <w:marTop w:val="134"/>
          <w:marBottom w:val="0"/>
          <w:divBdr>
            <w:top w:val="none" w:sz="0" w:space="0" w:color="auto"/>
            <w:left w:val="none" w:sz="0" w:space="0" w:color="auto"/>
            <w:bottom w:val="none" w:sz="0" w:space="0" w:color="auto"/>
            <w:right w:val="none" w:sz="0" w:space="0" w:color="auto"/>
          </w:divBdr>
        </w:div>
      </w:divsChild>
    </w:div>
    <w:div w:id="620183166">
      <w:bodyDiv w:val="1"/>
      <w:marLeft w:val="0"/>
      <w:marRight w:val="0"/>
      <w:marTop w:val="0"/>
      <w:marBottom w:val="0"/>
      <w:divBdr>
        <w:top w:val="none" w:sz="0" w:space="0" w:color="auto"/>
        <w:left w:val="none" w:sz="0" w:space="0" w:color="auto"/>
        <w:bottom w:val="none" w:sz="0" w:space="0" w:color="auto"/>
        <w:right w:val="none" w:sz="0" w:space="0" w:color="auto"/>
      </w:divBdr>
      <w:divsChild>
        <w:div w:id="458374776">
          <w:marLeft w:val="835"/>
          <w:marRight w:val="0"/>
          <w:marTop w:val="154"/>
          <w:marBottom w:val="0"/>
          <w:divBdr>
            <w:top w:val="none" w:sz="0" w:space="0" w:color="auto"/>
            <w:left w:val="none" w:sz="0" w:space="0" w:color="auto"/>
            <w:bottom w:val="none" w:sz="0" w:space="0" w:color="auto"/>
            <w:right w:val="none" w:sz="0" w:space="0" w:color="auto"/>
          </w:divBdr>
        </w:div>
      </w:divsChild>
    </w:div>
    <w:div w:id="694114355">
      <w:bodyDiv w:val="1"/>
      <w:marLeft w:val="0"/>
      <w:marRight w:val="0"/>
      <w:marTop w:val="0"/>
      <w:marBottom w:val="0"/>
      <w:divBdr>
        <w:top w:val="none" w:sz="0" w:space="0" w:color="auto"/>
        <w:left w:val="none" w:sz="0" w:space="0" w:color="auto"/>
        <w:bottom w:val="none" w:sz="0" w:space="0" w:color="auto"/>
        <w:right w:val="none" w:sz="0" w:space="0" w:color="auto"/>
      </w:divBdr>
    </w:div>
    <w:div w:id="779422371">
      <w:bodyDiv w:val="1"/>
      <w:marLeft w:val="0"/>
      <w:marRight w:val="0"/>
      <w:marTop w:val="0"/>
      <w:marBottom w:val="0"/>
      <w:divBdr>
        <w:top w:val="none" w:sz="0" w:space="0" w:color="auto"/>
        <w:left w:val="none" w:sz="0" w:space="0" w:color="auto"/>
        <w:bottom w:val="none" w:sz="0" w:space="0" w:color="auto"/>
        <w:right w:val="none" w:sz="0" w:space="0" w:color="auto"/>
      </w:divBdr>
      <w:divsChild>
        <w:div w:id="1896551053">
          <w:marLeft w:val="547"/>
          <w:marRight w:val="0"/>
          <w:marTop w:val="134"/>
          <w:marBottom w:val="0"/>
          <w:divBdr>
            <w:top w:val="none" w:sz="0" w:space="0" w:color="auto"/>
            <w:left w:val="none" w:sz="0" w:space="0" w:color="auto"/>
            <w:bottom w:val="none" w:sz="0" w:space="0" w:color="auto"/>
            <w:right w:val="none" w:sz="0" w:space="0" w:color="auto"/>
          </w:divBdr>
        </w:div>
      </w:divsChild>
    </w:div>
    <w:div w:id="835076724">
      <w:bodyDiv w:val="1"/>
      <w:marLeft w:val="0"/>
      <w:marRight w:val="0"/>
      <w:marTop w:val="0"/>
      <w:marBottom w:val="0"/>
      <w:divBdr>
        <w:top w:val="none" w:sz="0" w:space="0" w:color="auto"/>
        <w:left w:val="none" w:sz="0" w:space="0" w:color="auto"/>
        <w:bottom w:val="none" w:sz="0" w:space="0" w:color="auto"/>
        <w:right w:val="none" w:sz="0" w:space="0" w:color="auto"/>
      </w:divBdr>
      <w:divsChild>
        <w:div w:id="716127741">
          <w:marLeft w:val="547"/>
          <w:marRight w:val="0"/>
          <w:marTop w:val="134"/>
          <w:marBottom w:val="0"/>
          <w:divBdr>
            <w:top w:val="none" w:sz="0" w:space="0" w:color="auto"/>
            <w:left w:val="none" w:sz="0" w:space="0" w:color="auto"/>
            <w:bottom w:val="none" w:sz="0" w:space="0" w:color="auto"/>
            <w:right w:val="none" w:sz="0" w:space="0" w:color="auto"/>
          </w:divBdr>
        </w:div>
      </w:divsChild>
    </w:div>
    <w:div w:id="898246245">
      <w:bodyDiv w:val="1"/>
      <w:marLeft w:val="0"/>
      <w:marRight w:val="0"/>
      <w:marTop w:val="0"/>
      <w:marBottom w:val="0"/>
      <w:divBdr>
        <w:top w:val="none" w:sz="0" w:space="0" w:color="auto"/>
        <w:left w:val="none" w:sz="0" w:space="0" w:color="auto"/>
        <w:bottom w:val="none" w:sz="0" w:space="0" w:color="auto"/>
        <w:right w:val="none" w:sz="0" w:space="0" w:color="auto"/>
      </w:divBdr>
    </w:div>
    <w:div w:id="928806658">
      <w:bodyDiv w:val="1"/>
      <w:marLeft w:val="0"/>
      <w:marRight w:val="0"/>
      <w:marTop w:val="0"/>
      <w:marBottom w:val="0"/>
      <w:divBdr>
        <w:top w:val="none" w:sz="0" w:space="0" w:color="auto"/>
        <w:left w:val="none" w:sz="0" w:space="0" w:color="auto"/>
        <w:bottom w:val="none" w:sz="0" w:space="0" w:color="auto"/>
        <w:right w:val="none" w:sz="0" w:space="0" w:color="auto"/>
      </w:divBdr>
    </w:div>
    <w:div w:id="946930187">
      <w:bodyDiv w:val="1"/>
      <w:marLeft w:val="0"/>
      <w:marRight w:val="0"/>
      <w:marTop w:val="0"/>
      <w:marBottom w:val="0"/>
      <w:divBdr>
        <w:top w:val="none" w:sz="0" w:space="0" w:color="auto"/>
        <w:left w:val="none" w:sz="0" w:space="0" w:color="auto"/>
        <w:bottom w:val="none" w:sz="0" w:space="0" w:color="auto"/>
        <w:right w:val="none" w:sz="0" w:space="0" w:color="auto"/>
      </w:divBdr>
    </w:div>
    <w:div w:id="1087189494">
      <w:bodyDiv w:val="1"/>
      <w:marLeft w:val="0"/>
      <w:marRight w:val="0"/>
      <w:marTop w:val="0"/>
      <w:marBottom w:val="0"/>
      <w:divBdr>
        <w:top w:val="none" w:sz="0" w:space="0" w:color="auto"/>
        <w:left w:val="none" w:sz="0" w:space="0" w:color="auto"/>
        <w:bottom w:val="none" w:sz="0" w:space="0" w:color="auto"/>
        <w:right w:val="none" w:sz="0" w:space="0" w:color="auto"/>
      </w:divBdr>
    </w:div>
    <w:div w:id="1342274700">
      <w:bodyDiv w:val="1"/>
      <w:marLeft w:val="0"/>
      <w:marRight w:val="0"/>
      <w:marTop w:val="0"/>
      <w:marBottom w:val="0"/>
      <w:divBdr>
        <w:top w:val="none" w:sz="0" w:space="0" w:color="auto"/>
        <w:left w:val="none" w:sz="0" w:space="0" w:color="auto"/>
        <w:bottom w:val="none" w:sz="0" w:space="0" w:color="auto"/>
        <w:right w:val="none" w:sz="0" w:space="0" w:color="auto"/>
      </w:divBdr>
    </w:div>
    <w:div w:id="1409231657">
      <w:bodyDiv w:val="1"/>
      <w:marLeft w:val="0"/>
      <w:marRight w:val="0"/>
      <w:marTop w:val="0"/>
      <w:marBottom w:val="0"/>
      <w:divBdr>
        <w:top w:val="none" w:sz="0" w:space="0" w:color="auto"/>
        <w:left w:val="none" w:sz="0" w:space="0" w:color="auto"/>
        <w:bottom w:val="none" w:sz="0" w:space="0" w:color="auto"/>
        <w:right w:val="none" w:sz="0" w:space="0" w:color="auto"/>
      </w:divBdr>
    </w:div>
    <w:div w:id="1496456428">
      <w:bodyDiv w:val="1"/>
      <w:marLeft w:val="0"/>
      <w:marRight w:val="0"/>
      <w:marTop w:val="0"/>
      <w:marBottom w:val="0"/>
      <w:divBdr>
        <w:top w:val="none" w:sz="0" w:space="0" w:color="auto"/>
        <w:left w:val="none" w:sz="0" w:space="0" w:color="auto"/>
        <w:bottom w:val="none" w:sz="0" w:space="0" w:color="auto"/>
        <w:right w:val="none" w:sz="0" w:space="0" w:color="auto"/>
      </w:divBdr>
    </w:div>
    <w:div w:id="1502963255">
      <w:bodyDiv w:val="1"/>
      <w:marLeft w:val="0"/>
      <w:marRight w:val="0"/>
      <w:marTop w:val="0"/>
      <w:marBottom w:val="0"/>
      <w:divBdr>
        <w:top w:val="none" w:sz="0" w:space="0" w:color="auto"/>
        <w:left w:val="none" w:sz="0" w:space="0" w:color="auto"/>
        <w:bottom w:val="none" w:sz="0" w:space="0" w:color="auto"/>
        <w:right w:val="none" w:sz="0" w:space="0" w:color="auto"/>
      </w:divBdr>
      <w:divsChild>
        <w:div w:id="2133476559">
          <w:marLeft w:val="547"/>
          <w:marRight w:val="0"/>
          <w:marTop w:val="134"/>
          <w:marBottom w:val="0"/>
          <w:divBdr>
            <w:top w:val="none" w:sz="0" w:space="0" w:color="auto"/>
            <w:left w:val="none" w:sz="0" w:space="0" w:color="auto"/>
            <w:bottom w:val="none" w:sz="0" w:space="0" w:color="auto"/>
            <w:right w:val="none" w:sz="0" w:space="0" w:color="auto"/>
          </w:divBdr>
        </w:div>
      </w:divsChild>
    </w:div>
    <w:div w:id="1562592982">
      <w:bodyDiv w:val="1"/>
      <w:marLeft w:val="0"/>
      <w:marRight w:val="0"/>
      <w:marTop w:val="0"/>
      <w:marBottom w:val="0"/>
      <w:divBdr>
        <w:top w:val="none" w:sz="0" w:space="0" w:color="auto"/>
        <w:left w:val="none" w:sz="0" w:space="0" w:color="auto"/>
        <w:bottom w:val="none" w:sz="0" w:space="0" w:color="auto"/>
        <w:right w:val="none" w:sz="0" w:space="0" w:color="auto"/>
      </w:divBdr>
      <w:divsChild>
        <w:div w:id="1626960906">
          <w:marLeft w:val="547"/>
          <w:marRight w:val="0"/>
          <w:marTop w:val="154"/>
          <w:marBottom w:val="0"/>
          <w:divBdr>
            <w:top w:val="none" w:sz="0" w:space="0" w:color="auto"/>
            <w:left w:val="none" w:sz="0" w:space="0" w:color="auto"/>
            <w:bottom w:val="none" w:sz="0" w:space="0" w:color="auto"/>
            <w:right w:val="none" w:sz="0" w:space="0" w:color="auto"/>
          </w:divBdr>
        </w:div>
      </w:divsChild>
    </w:div>
    <w:div w:id="1576549468">
      <w:bodyDiv w:val="1"/>
      <w:marLeft w:val="0"/>
      <w:marRight w:val="0"/>
      <w:marTop w:val="0"/>
      <w:marBottom w:val="0"/>
      <w:divBdr>
        <w:top w:val="none" w:sz="0" w:space="0" w:color="auto"/>
        <w:left w:val="none" w:sz="0" w:space="0" w:color="auto"/>
        <w:bottom w:val="none" w:sz="0" w:space="0" w:color="auto"/>
        <w:right w:val="none" w:sz="0" w:space="0" w:color="auto"/>
      </w:divBdr>
      <w:divsChild>
        <w:div w:id="2066299227">
          <w:marLeft w:val="547"/>
          <w:marRight w:val="0"/>
          <w:marTop w:val="134"/>
          <w:marBottom w:val="0"/>
          <w:divBdr>
            <w:top w:val="none" w:sz="0" w:space="0" w:color="auto"/>
            <w:left w:val="none" w:sz="0" w:space="0" w:color="auto"/>
            <w:bottom w:val="none" w:sz="0" w:space="0" w:color="auto"/>
            <w:right w:val="none" w:sz="0" w:space="0" w:color="auto"/>
          </w:divBdr>
        </w:div>
      </w:divsChild>
    </w:div>
    <w:div w:id="1577746245">
      <w:bodyDiv w:val="1"/>
      <w:marLeft w:val="0"/>
      <w:marRight w:val="0"/>
      <w:marTop w:val="0"/>
      <w:marBottom w:val="0"/>
      <w:divBdr>
        <w:top w:val="none" w:sz="0" w:space="0" w:color="auto"/>
        <w:left w:val="none" w:sz="0" w:space="0" w:color="auto"/>
        <w:bottom w:val="none" w:sz="0" w:space="0" w:color="auto"/>
        <w:right w:val="none" w:sz="0" w:space="0" w:color="auto"/>
      </w:divBdr>
      <w:divsChild>
        <w:div w:id="1127234046">
          <w:marLeft w:val="547"/>
          <w:marRight w:val="0"/>
          <w:marTop w:val="154"/>
          <w:marBottom w:val="0"/>
          <w:divBdr>
            <w:top w:val="none" w:sz="0" w:space="0" w:color="auto"/>
            <w:left w:val="none" w:sz="0" w:space="0" w:color="auto"/>
            <w:bottom w:val="none" w:sz="0" w:space="0" w:color="auto"/>
            <w:right w:val="none" w:sz="0" w:space="0" w:color="auto"/>
          </w:divBdr>
        </w:div>
      </w:divsChild>
    </w:div>
    <w:div w:id="1589464203">
      <w:bodyDiv w:val="1"/>
      <w:marLeft w:val="0"/>
      <w:marRight w:val="0"/>
      <w:marTop w:val="0"/>
      <w:marBottom w:val="0"/>
      <w:divBdr>
        <w:top w:val="none" w:sz="0" w:space="0" w:color="auto"/>
        <w:left w:val="none" w:sz="0" w:space="0" w:color="auto"/>
        <w:bottom w:val="none" w:sz="0" w:space="0" w:color="auto"/>
        <w:right w:val="none" w:sz="0" w:space="0" w:color="auto"/>
      </w:divBdr>
      <w:divsChild>
        <w:div w:id="1234240412">
          <w:marLeft w:val="547"/>
          <w:marRight w:val="0"/>
          <w:marTop w:val="134"/>
          <w:marBottom w:val="0"/>
          <w:divBdr>
            <w:top w:val="none" w:sz="0" w:space="0" w:color="auto"/>
            <w:left w:val="none" w:sz="0" w:space="0" w:color="auto"/>
            <w:bottom w:val="none" w:sz="0" w:space="0" w:color="auto"/>
            <w:right w:val="none" w:sz="0" w:space="0" w:color="auto"/>
          </w:divBdr>
        </w:div>
        <w:div w:id="563568998">
          <w:marLeft w:val="547"/>
          <w:marRight w:val="0"/>
          <w:marTop w:val="134"/>
          <w:marBottom w:val="0"/>
          <w:divBdr>
            <w:top w:val="none" w:sz="0" w:space="0" w:color="auto"/>
            <w:left w:val="none" w:sz="0" w:space="0" w:color="auto"/>
            <w:bottom w:val="none" w:sz="0" w:space="0" w:color="auto"/>
            <w:right w:val="none" w:sz="0" w:space="0" w:color="auto"/>
          </w:divBdr>
        </w:div>
        <w:div w:id="1133670154">
          <w:marLeft w:val="547"/>
          <w:marRight w:val="0"/>
          <w:marTop w:val="134"/>
          <w:marBottom w:val="0"/>
          <w:divBdr>
            <w:top w:val="none" w:sz="0" w:space="0" w:color="auto"/>
            <w:left w:val="none" w:sz="0" w:space="0" w:color="auto"/>
            <w:bottom w:val="none" w:sz="0" w:space="0" w:color="auto"/>
            <w:right w:val="none" w:sz="0" w:space="0" w:color="auto"/>
          </w:divBdr>
        </w:div>
        <w:div w:id="1616057855">
          <w:marLeft w:val="547"/>
          <w:marRight w:val="0"/>
          <w:marTop w:val="134"/>
          <w:marBottom w:val="0"/>
          <w:divBdr>
            <w:top w:val="none" w:sz="0" w:space="0" w:color="auto"/>
            <w:left w:val="none" w:sz="0" w:space="0" w:color="auto"/>
            <w:bottom w:val="none" w:sz="0" w:space="0" w:color="auto"/>
            <w:right w:val="none" w:sz="0" w:space="0" w:color="auto"/>
          </w:divBdr>
        </w:div>
      </w:divsChild>
    </w:div>
    <w:div w:id="1592928002">
      <w:bodyDiv w:val="1"/>
      <w:marLeft w:val="0"/>
      <w:marRight w:val="0"/>
      <w:marTop w:val="0"/>
      <w:marBottom w:val="0"/>
      <w:divBdr>
        <w:top w:val="none" w:sz="0" w:space="0" w:color="auto"/>
        <w:left w:val="none" w:sz="0" w:space="0" w:color="auto"/>
        <w:bottom w:val="none" w:sz="0" w:space="0" w:color="auto"/>
        <w:right w:val="none" w:sz="0" w:space="0" w:color="auto"/>
      </w:divBdr>
      <w:divsChild>
        <w:div w:id="1416711017">
          <w:marLeft w:val="547"/>
          <w:marRight w:val="0"/>
          <w:marTop w:val="154"/>
          <w:marBottom w:val="0"/>
          <w:divBdr>
            <w:top w:val="none" w:sz="0" w:space="0" w:color="auto"/>
            <w:left w:val="none" w:sz="0" w:space="0" w:color="auto"/>
            <w:bottom w:val="none" w:sz="0" w:space="0" w:color="auto"/>
            <w:right w:val="none" w:sz="0" w:space="0" w:color="auto"/>
          </w:divBdr>
        </w:div>
        <w:div w:id="2090689399">
          <w:marLeft w:val="547"/>
          <w:marRight w:val="0"/>
          <w:marTop w:val="154"/>
          <w:marBottom w:val="0"/>
          <w:divBdr>
            <w:top w:val="none" w:sz="0" w:space="0" w:color="auto"/>
            <w:left w:val="none" w:sz="0" w:space="0" w:color="auto"/>
            <w:bottom w:val="none" w:sz="0" w:space="0" w:color="auto"/>
            <w:right w:val="none" w:sz="0" w:space="0" w:color="auto"/>
          </w:divBdr>
        </w:div>
      </w:divsChild>
    </w:div>
    <w:div w:id="1619139058">
      <w:bodyDiv w:val="1"/>
      <w:marLeft w:val="0"/>
      <w:marRight w:val="0"/>
      <w:marTop w:val="0"/>
      <w:marBottom w:val="0"/>
      <w:divBdr>
        <w:top w:val="none" w:sz="0" w:space="0" w:color="auto"/>
        <w:left w:val="none" w:sz="0" w:space="0" w:color="auto"/>
        <w:bottom w:val="none" w:sz="0" w:space="0" w:color="auto"/>
        <w:right w:val="none" w:sz="0" w:space="0" w:color="auto"/>
      </w:divBdr>
    </w:div>
    <w:div w:id="1657880093">
      <w:bodyDiv w:val="1"/>
      <w:marLeft w:val="0"/>
      <w:marRight w:val="0"/>
      <w:marTop w:val="0"/>
      <w:marBottom w:val="0"/>
      <w:divBdr>
        <w:top w:val="none" w:sz="0" w:space="0" w:color="auto"/>
        <w:left w:val="none" w:sz="0" w:space="0" w:color="auto"/>
        <w:bottom w:val="none" w:sz="0" w:space="0" w:color="auto"/>
        <w:right w:val="none" w:sz="0" w:space="0" w:color="auto"/>
      </w:divBdr>
      <w:divsChild>
        <w:div w:id="1877353577">
          <w:marLeft w:val="547"/>
          <w:marRight w:val="0"/>
          <w:marTop w:val="134"/>
          <w:marBottom w:val="0"/>
          <w:divBdr>
            <w:top w:val="none" w:sz="0" w:space="0" w:color="auto"/>
            <w:left w:val="none" w:sz="0" w:space="0" w:color="auto"/>
            <w:bottom w:val="none" w:sz="0" w:space="0" w:color="auto"/>
            <w:right w:val="none" w:sz="0" w:space="0" w:color="auto"/>
          </w:divBdr>
        </w:div>
      </w:divsChild>
    </w:div>
    <w:div w:id="1790321297">
      <w:bodyDiv w:val="1"/>
      <w:marLeft w:val="0"/>
      <w:marRight w:val="0"/>
      <w:marTop w:val="0"/>
      <w:marBottom w:val="0"/>
      <w:divBdr>
        <w:top w:val="none" w:sz="0" w:space="0" w:color="auto"/>
        <w:left w:val="none" w:sz="0" w:space="0" w:color="auto"/>
        <w:bottom w:val="none" w:sz="0" w:space="0" w:color="auto"/>
        <w:right w:val="none" w:sz="0" w:space="0" w:color="auto"/>
      </w:divBdr>
      <w:divsChild>
        <w:div w:id="669603058">
          <w:marLeft w:val="547"/>
          <w:marRight w:val="0"/>
          <w:marTop w:val="154"/>
          <w:marBottom w:val="0"/>
          <w:divBdr>
            <w:top w:val="none" w:sz="0" w:space="0" w:color="auto"/>
            <w:left w:val="none" w:sz="0" w:space="0" w:color="auto"/>
            <w:bottom w:val="none" w:sz="0" w:space="0" w:color="auto"/>
            <w:right w:val="none" w:sz="0" w:space="0" w:color="auto"/>
          </w:divBdr>
        </w:div>
      </w:divsChild>
    </w:div>
    <w:div w:id="1837263277">
      <w:bodyDiv w:val="1"/>
      <w:marLeft w:val="0"/>
      <w:marRight w:val="0"/>
      <w:marTop w:val="0"/>
      <w:marBottom w:val="0"/>
      <w:divBdr>
        <w:top w:val="none" w:sz="0" w:space="0" w:color="auto"/>
        <w:left w:val="none" w:sz="0" w:space="0" w:color="auto"/>
        <w:bottom w:val="none" w:sz="0" w:space="0" w:color="auto"/>
        <w:right w:val="none" w:sz="0" w:space="0" w:color="auto"/>
      </w:divBdr>
    </w:div>
    <w:div w:id="1838575429">
      <w:bodyDiv w:val="1"/>
      <w:marLeft w:val="0"/>
      <w:marRight w:val="0"/>
      <w:marTop w:val="0"/>
      <w:marBottom w:val="0"/>
      <w:divBdr>
        <w:top w:val="none" w:sz="0" w:space="0" w:color="auto"/>
        <w:left w:val="none" w:sz="0" w:space="0" w:color="auto"/>
        <w:bottom w:val="none" w:sz="0" w:space="0" w:color="auto"/>
        <w:right w:val="none" w:sz="0" w:space="0" w:color="auto"/>
      </w:divBdr>
    </w:div>
    <w:div w:id="1874683685">
      <w:bodyDiv w:val="1"/>
      <w:marLeft w:val="0"/>
      <w:marRight w:val="0"/>
      <w:marTop w:val="0"/>
      <w:marBottom w:val="0"/>
      <w:divBdr>
        <w:top w:val="none" w:sz="0" w:space="0" w:color="auto"/>
        <w:left w:val="none" w:sz="0" w:space="0" w:color="auto"/>
        <w:bottom w:val="none" w:sz="0" w:space="0" w:color="auto"/>
        <w:right w:val="none" w:sz="0" w:space="0" w:color="auto"/>
      </w:divBdr>
    </w:div>
    <w:div w:id="1891377908">
      <w:bodyDiv w:val="1"/>
      <w:marLeft w:val="0"/>
      <w:marRight w:val="0"/>
      <w:marTop w:val="0"/>
      <w:marBottom w:val="0"/>
      <w:divBdr>
        <w:top w:val="none" w:sz="0" w:space="0" w:color="auto"/>
        <w:left w:val="none" w:sz="0" w:space="0" w:color="auto"/>
        <w:bottom w:val="none" w:sz="0" w:space="0" w:color="auto"/>
        <w:right w:val="none" w:sz="0" w:space="0" w:color="auto"/>
      </w:divBdr>
    </w:div>
    <w:div w:id="1894925195">
      <w:bodyDiv w:val="1"/>
      <w:marLeft w:val="0"/>
      <w:marRight w:val="0"/>
      <w:marTop w:val="0"/>
      <w:marBottom w:val="0"/>
      <w:divBdr>
        <w:top w:val="none" w:sz="0" w:space="0" w:color="auto"/>
        <w:left w:val="none" w:sz="0" w:space="0" w:color="auto"/>
        <w:bottom w:val="none" w:sz="0" w:space="0" w:color="auto"/>
        <w:right w:val="none" w:sz="0" w:space="0" w:color="auto"/>
      </w:divBdr>
      <w:divsChild>
        <w:div w:id="610472354">
          <w:marLeft w:val="547"/>
          <w:marRight w:val="0"/>
          <w:marTop w:val="134"/>
          <w:marBottom w:val="0"/>
          <w:divBdr>
            <w:top w:val="none" w:sz="0" w:space="0" w:color="auto"/>
            <w:left w:val="none" w:sz="0" w:space="0" w:color="auto"/>
            <w:bottom w:val="none" w:sz="0" w:space="0" w:color="auto"/>
            <w:right w:val="none" w:sz="0" w:space="0" w:color="auto"/>
          </w:divBdr>
        </w:div>
      </w:divsChild>
    </w:div>
    <w:div w:id="1955091152">
      <w:bodyDiv w:val="1"/>
      <w:marLeft w:val="0"/>
      <w:marRight w:val="0"/>
      <w:marTop w:val="0"/>
      <w:marBottom w:val="0"/>
      <w:divBdr>
        <w:top w:val="none" w:sz="0" w:space="0" w:color="auto"/>
        <w:left w:val="none" w:sz="0" w:space="0" w:color="auto"/>
        <w:bottom w:val="none" w:sz="0" w:space="0" w:color="auto"/>
        <w:right w:val="none" w:sz="0" w:space="0" w:color="auto"/>
      </w:divBdr>
      <w:divsChild>
        <w:div w:id="871966525">
          <w:marLeft w:val="547"/>
          <w:marRight w:val="0"/>
          <w:marTop w:val="154"/>
          <w:marBottom w:val="0"/>
          <w:divBdr>
            <w:top w:val="none" w:sz="0" w:space="0" w:color="auto"/>
            <w:left w:val="none" w:sz="0" w:space="0" w:color="auto"/>
            <w:bottom w:val="none" w:sz="0" w:space="0" w:color="auto"/>
            <w:right w:val="none" w:sz="0" w:space="0" w:color="auto"/>
          </w:divBdr>
        </w:div>
      </w:divsChild>
    </w:div>
    <w:div w:id="2016226798">
      <w:bodyDiv w:val="1"/>
      <w:marLeft w:val="0"/>
      <w:marRight w:val="0"/>
      <w:marTop w:val="0"/>
      <w:marBottom w:val="0"/>
      <w:divBdr>
        <w:top w:val="none" w:sz="0" w:space="0" w:color="auto"/>
        <w:left w:val="none" w:sz="0" w:space="0" w:color="auto"/>
        <w:bottom w:val="none" w:sz="0" w:space="0" w:color="auto"/>
        <w:right w:val="none" w:sz="0" w:space="0" w:color="auto"/>
      </w:divBdr>
      <w:divsChild>
        <w:div w:id="324016771">
          <w:marLeft w:val="547"/>
          <w:marRight w:val="0"/>
          <w:marTop w:val="154"/>
          <w:marBottom w:val="0"/>
          <w:divBdr>
            <w:top w:val="none" w:sz="0" w:space="0" w:color="auto"/>
            <w:left w:val="none" w:sz="0" w:space="0" w:color="auto"/>
            <w:bottom w:val="none" w:sz="0" w:space="0" w:color="auto"/>
            <w:right w:val="none" w:sz="0" w:space="0" w:color="auto"/>
          </w:divBdr>
        </w:div>
        <w:div w:id="979501886">
          <w:marLeft w:val="547"/>
          <w:marRight w:val="0"/>
          <w:marTop w:val="154"/>
          <w:marBottom w:val="0"/>
          <w:divBdr>
            <w:top w:val="none" w:sz="0" w:space="0" w:color="auto"/>
            <w:left w:val="none" w:sz="0" w:space="0" w:color="auto"/>
            <w:bottom w:val="none" w:sz="0" w:space="0" w:color="auto"/>
            <w:right w:val="none" w:sz="0" w:space="0" w:color="auto"/>
          </w:divBdr>
        </w:div>
      </w:divsChild>
    </w:div>
    <w:div w:id="2055805888">
      <w:bodyDiv w:val="1"/>
      <w:marLeft w:val="0"/>
      <w:marRight w:val="0"/>
      <w:marTop w:val="0"/>
      <w:marBottom w:val="0"/>
      <w:divBdr>
        <w:top w:val="none" w:sz="0" w:space="0" w:color="auto"/>
        <w:left w:val="none" w:sz="0" w:space="0" w:color="auto"/>
        <w:bottom w:val="none" w:sz="0" w:space="0" w:color="auto"/>
        <w:right w:val="none" w:sz="0" w:space="0" w:color="auto"/>
      </w:divBdr>
      <w:divsChild>
        <w:div w:id="1004280493">
          <w:marLeft w:val="547"/>
          <w:marRight w:val="0"/>
          <w:marTop w:val="154"/>
          <w:marBottom w:val="0"/>
          <w:divBdr>
            <w:top w:val="none" w:sz="0" w:space="0" w:color="auto"/>
            <w:left w:val="none" w:sz="0" w:space="0" w:color="auto"/>
            <w:bottom w:val="none" w:sz="0" w:space="0" w:color="auto"/>
            <w:right w:val="none" w:sz="0" w:space="0" w:color="auto"/>
          </w:divBdr>
        </w:div>
      </w:divsChild>
    </w:div>
    <w:div w:id="2094081247">
      <w:bodyDiv w:val="1"/>
      <w:marLeft w:val="0"/>
      <w:marRight w:val="0"/>
      <w:marTop w:val="0"/>
      <w:marBottom w:val="0"/>
      <w:divBdr>
        <w:top w:val="none" w:sz="0" w:space="0" w:color="auto"/>
        <w:left w:val="none" w:sz="0" w:space="0" w:color="auto"/>
        <w:bottom w:val="none" w:sz="0" w:space="0" w:color="auto"/>
        <w:right w:val="none" w:sz="0" w:space="0" w:color="auto"/>
      </w:divBdr>
      <w:divsChild>
        <w:div w:id="1708144006">
          <w:marLeft w:val="547"/>
          <w:marRight w:val="0"/>
          <w:marTop w:val="134"/>
          <w:marBottom w:val="0"/>
          <w:divBdr>
            <w:top w:val="none" w:sz="0" w:space="0" w:color="auto"/>
            <w:left w:val="none" w:sz="0" w:space="0" w:color="auto"/>
            <w:bottom w:val="none" w:sz="0" w:space="0" w:color="auto"/>
            <w:right w:val="none" w:sz="0" w:space="0" w:color="auto"/>
          </w:divBdr>
        </w:div>
      </w:divsChild>
    </w:div>
    <w:div w:id="2097283195">
      <w:bodyDiv w:val="1"/>
      <w:marLeft w:val="0"/>
      <w:marRight w:val="0"/>
      <w:marTop w:val="0"/>
      <w:marBottom w:val="0"/>
      <w:divBdr>
        <w:top w:val="none" w:sz="0" w:space="0" w:color="auto"/>
        <w:left w:val="none" w:sz="0" w:space="0" w:color="auto"/>
        <w:bottom w:val="none" w:sz="0" w:space="0" w:color="auto"/>
        <w:right w:val="none" w:sz="0" w:space="0" w:color="auto"/>
      </w:divBdr>
      <w:divsChild>
        <w:div w:id="1282107328">
          <w:marLeft w:val="547"/>
          <w:marRight w:val="0"/>
          <w:marTop w:val="115"/>
          <w:marBottom w:val="0"/>
          <w:divBdr>
            <w:top w:val="none" w:sz="0" w:space="0" w:color="auto"/>
            <w:left w:val="none" w:sz="0" w:space="0" w:color="auto"/>
            <w:bottom w:val="none" w:sz="0" w:space="0" w:color="auto"/>
            <w:right w:val="none" w:sz="0" w:space="0" w:color="auto"/>
          </w:divBdr>
        </w:div>
        <w:div w:id="690422750">
          <w:marLeft w:val="547"/>
          <w:marRight w:val="0"/>
          <w:marTop w:val="115"/>
          <w:marBottom w:val="0"/>
          <w:divBdr>
            <w:top w:val="none" w:sz="0" w:space="0" w:color="auto"/>
            <w:left w:val="none" w:sz="0" w:space="0" w:color="auto"/>
            <w:bottom w:val="none" w:sz="0" w:space="0" w:color="auto"/>
            <w:right w:val="none" w:sz="0" w:space="0" w:color="auto"/>
          </w:divBdr>
        </w:div>
        <w:div w:id="769081358">
          <w:marLeft w:val="547"/>
          <w:marRight w:val="0"/>
          <w:marTop w:val="115"/>
          <w:marBottom w:val="0"/>
          <w:divBdr>
            <w:top w:val="none" w:sz="0" w:space="0" w:color="auto"/>
            <w:left w:val="none" w:sz="0" w:space="0" w:color="auto"/>
            <w:bottom w:val="none" w:sz="0" w:space="0" w:color="auto"/>
            <w:right w:val="none" w:sz="0" w:space="0" w:color="auto"/>
          </w:divBdr>
        </w:div>
      </w:divsChild>
    </w:div>
    <w:div w:id="2108378457">
      <w:bodyDiv w:val="1"/>
      <w:marLeft w:val="0"/>
      <w:marRight w:val="0"/>
      <w:marTop w:val="0"/>
      <w:marBottom w:val="0"/>
      <w:divBdr>
        <w:top w:val="none" w:sz="0" w:space="0" w:color="auto"/>
        <w:left w:val="none" w:sz="0" w:space="0" w:color="auto"/>
        <w:bottom w:val="none" w:sz="0" w:space="0" w:color="auto"/>
        <w:right w:val="none" w:sz="0" w:space="0" w:color="auto"/>
      </w:divBdr>
      <w:divsChild>
        <w:div w:id="1462378862">
          <w:marLeft w:val="547"/>
          <w:marRight w:val="0"/>
          <w:marTop w:val="134"/>
          <w:marBottom w:val="0"/>
          <w:divBdr>
            <w:top w:val="none" w:sz="0" w:space="0" w:color="auto"/>
            <w:left w:val="none" w:sz="0" w:space="0" w:color="auto"/>
            <w:bottom w:val="none" w:sz="0" w:space="0" w:color="auto"/>
            <w:right w:val="none" w:sz="0" w:space="0" w:color="auto"/>
          </w:divBdr>
        </w:div>
        <w:div w:id="121785567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9</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2</cp:revision>
  <dcterms:created xsi:type="dcterms:W3CDTF">2014-11-21T22:48:00Z</dcterms:created>
  <dcterms:modified xsi:type="dcterms:W3CDTF">2014-11-22T18:07:00Z</dcterms:modified>
</cp:coreProperties>
</file>