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9" w:rsidRDefault="00F27689" w:rsidP="00015C82">
      <w:pPr>
        <w:rPr>
          <w:sz w:val="36"/>
          <w:szCs w:val="36"/>
        </w:rPr>
      </w:pPr>
    </w:p>
    <w:p w:rsidR="00015C82" w:rsidRPr="006B7068" w:rsidRDefault="00F27689" w:rsidP="00F27689">
      <w:pPr>
        <w:rPr>
          <w:color w:val="632423" w:themeColor="accent2" w:themeShade="80"/>
          <w:sz w:val="32"/>
          <w:szCs w:val="32"/>
        </w:rPr>
      </w:pPr>
      <w:r w:rsidRPr="00F27689">
        <w:rPr>
          <w:sz w:val="36"/>
          <w:szCs w:val="36"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>
        <w:rPr>
          <w:sz w:val="36"/>
          <w:szCs w:val="36"/>
        </w:rPr>
        <w:tab/>
      </w:r>
      <w:r w:rsidR="00015C82" w:rsidRPr="006B7068">
        <w:rPr>
          <w:color w:val="632423" w:themeColor="accent2" w:themeShade="80"/>
          <w:sz w:val="36"/>
          <w:szCs w:val="36"/>
        </w:rPr>
        <w:t xml:space="preserve">     </w:t>
      </w:r>
    </w:p>
    <w:p w:rsidR="00E06C4C" w:rsidRDefault="00015C82" w:rsidP="006B7068">
      <w:pPr>
        <w:rPr>
          <w:sz w:val="28"/>
          <w:szCs w:val="28"/>
        </w:rPr>
      </w:pPr>
      <w:r w:rsidRPr="006B7068">
        <w:rPr>
          <w:b/>
          <w:bCs/>
          <w:color w:val="984806" w:themeColor="accent6" w:themeShade="80"/>
          <w:sz w:val="36"/>
          <w:szCs w:val="36"/>
        </w:rPr>
        <w:t>Vitamin D &amp; Calcium</w:t>
      </w:r>
      <w:r w:rsidRPr="00015C8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-</w:t>
      </w:r>
      <w:r w:rsidRPr="00015C82">
        <w:rPr>
          <w:sz w:val="28"/>
          <w:szCs w:val="28"/>
        </w:rPr>
        <w:t>Vitamin D3 (Cholecalciferol), is mainly produced through the skin, yet it also can be obtained from outside natural sources</w:t>
      </w:r>
      <w:r w:rsidRPr="00015C82">
        <w:rPr>
          <w:b/>
          <w:bCs/>
          <w:sz w:val="28"/>
          <w:szCs w:val="28"/>
        </w:rPr>
        <w:t xml:space="preserve"> </w:t>
      </w:r>
      <w:r w:rsidRPr="00015C82">
        <w:rPr>
          <w:sz w:val="28"/>
          <w:szCs w:val="28"/>
        </w:rPr>
        <w:t>like</w:t>
      </w:r>
      <w:r>
        <w:rPr>
          <w:sz w:val="28"/>
          <w:szCs w:val="28"/>
        </w:rPr>
        <w:t xml:space="preserve"> cod, halibut, liver, eggs and fortified mil</w:t>
      </w:r>
      <w:r w:rsidR="00FD1248">
        <w:rPr>
          <w:sz w:val="28"/>
          <w:szCs w:val="28"/>
        </w:rPr>
        <w:t>k.</w:t>
      </w:r>
      <w:r w:rsidR="00FD1248">
        <w:rPr>
          <w:sz w:val="28"/>
          <w:szCs w:val="28"/>
        </w:rPr>
        <w:br/>
        <w:t>Vitamin D2</w:t>
      </w:r>
      <w:r w:rsidR="00152E5B">
        <w:rPr>
          <w:sz w:val="28"/>
          <w:szCs w:val="28"/>
        </w:rPr>
        <w:t xml:space="preserve"> (Engocalciferol)</w:t>
      </w:r>
      <w:r w:rsidR="00FD1248">
        <w:rPr>
          <w:sz w:val="28"/>
          <w:szCs w:val="28"/>
        </w:rPr>
        <w:t xml:space="preserve"> is obtained only from the diet; richly found in fresh vegetables.</w:t>
      </w:r>
      <w:r w:rsidR="00FD1248">
        <w:rPr>
          <w:sz w:val="28"/>
          <w:szCs w:val="28"/>
        </w:rPr>
        <w:br/>
        <w:t>-Other than Vit D3 and D2, more than 15 other metabolites of Vitamin D are found in plasma</w:t>
      </w:r>
      <w:r w:rsidR="00ED4C17">
        <w:rPr>
          <w:sz w:val="28"/>
          <w:szCs w:val="28"/>
        </w:rPr>
        <w:t>.</w:t>
      </w:r>
      <w:r w:rsidR="00FD1248">
        <w:rPr>
          <w:sz w:val="28"/>
          <w:szCs w:val="28"/>
        </w:rPr>
        <w:t xml:space="preserve"> </w:t>
      </w:r>
      <w:r w:rsidR="00ED4C17">
        <w:rPr>
          <w:sz w:val="28"/>
          <w:szCs w:val="28"/>
        </w:rPr>
        <w:t>However,</w:t>
      </w:r>
      <w:r w:rsidR="00FD1248">
        <w:rPr>
          <w:sz w:val="28"/>
          <w:szCs w:val="28"/>
        </w:rPr>
        <w:t xml:space="preserve"> </w:t>
      </w:r>
      <w:r w:rsidR="006B7068">
        <w:rPr>
          <w:sz w:val="28"/>
          <w:szCs w:val="28"/>
        </w:rPr>
        <w:t>the 1,25</w:t>
      </w:r>
      <w:r w:rsidR="006B7068">
        <w:rPr>
          <w:rFonts w:hint="cs"/>
          <w:sz w:val="28"/>
          <w:szCs w:val="28"/>
          <w:rtl/>
        </w:rPr>
        <w:t>-</w:t>
      </w:r>
      <w:r w:rsidR="00ED4C17">
        <w:rPr>
          <w:sz w:val="28"/>
          <w:szCs w:val="28"/>
        </w:rPr>
        <w:t>dihydroxycholecalciferol is the main active form.</w:t>
      </w:r>
      <w:r w:rsidRPr="00015C82">
        <w:rPr>
          <w:b/>
          <w:bCs/>
          <w:sz w:val="36"/>
          <w:szCs w:val="36"/>
        </w:rPr>
        <w:tab/>
        <w:t xml:space="preserve">  </w:t>
      </w:r>
      <w:r w:rsidR="00ED4C17">
        <w:rPr>
          <w:b/>
          <w:bCs/>
          <w:sz w:val="36"/>
          <w:szCs w:val="36"/>
        </w:rPr>
        <w:br/>
      </w:r>
      <w:r w:rsidR="00ED4C17" w:rsidRPr="00ED4C17">
        <w:rPr>
          <w:sz w:val="36"/>
          <w:szCs w:val="36"/>
        </w:rPr>
        <w:t>-</w:t>
      </w:r>
      <w:r w:rsidR="00ED4C17" w:rsidRPr="00ED4C17">
        <w:rPr>
          <w:sz w:val="28"/>
          <w:szCs w:val="28"/>
        </w:rPr>
        <w:t>Vitamin D3 and D2 are almost identical, with a minor difference in the structure.</w:t>
      </w:r>
    </w:p>
    <w:p w:rsidR="00E06C4C" w:rsidRPr="006B7068" w:rsidRDefault="00ED4C17" w:rsidP="00ED4C17">
      <w:pPr>
        <w:rPr>
          <w:color w:val="003300"/>
          <w:sz w:val="28"/>
          <w:szCs w:val="28"/>
        </w:rPr>
      </w:pPr>
      <w:r w:rsidRPr="006B7068">
        <w:rPr>
          <w:b/>
          <w:bCs/>
          <w:color w:val="003300"/>
          <w:sz w:val="28"/>
          <w:szCs w:val="28"/>
        </w:rPr>
        <w:t>Vitamin D metabolism</w:t>
      </w:r>
    </w:p>
    <w:p w:rsidR="00E06C4C" w:rsidRPr="00E06C4C" w:rsidRDefault="00ED4C17" w:rsidP="00E06C4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E06C4C">
        <w:rPr>
          <w:sz w:val="28"/>
          <w:szCs w:val="28"/>
        </w:rPr>
        <w:t xml:space="preserve">Both Vit D3 and Vit D2, are </w:t>
      </w:r>
      <w:r w:rsidR="006B7068" w:rsidRPr="00E06C4C">
        <w:rPr>
          <w:sz w:val="28"/>
          <w:szCs w:val="28"/>
        </w:rPr>
        <w:t>eventually</w:t>
      </w:r>
      <w:r w:rsidRPr="00E06C4C">
        <w:rPr>
          <w:sz w:val="28"/>
          <w:szCs w:val="28"/>
        </w:rPr>
        <w:t xml:space="preserve"> </w:t>
      </w:r>
      <w:r w:rsidR="006B7068" w:rsidRPr="00E06C4C">
        <w:rPr>
          <w:sz w:val="28"/>
          <w:szCs w:val="28"/>
        </w:rPr>
        <w:t>transferred</w:t>
      </w:r>
      <w:r w:rsidRPr="00E06C4C">
        <w:rPr>
          <w:sz w:val="28"/>
          <w:szCs w:val="28"/>
        </w:rPr>
        <w:t xml:space="preserve"> and concentrated in the liver to give 25</w:t>
      </w:r>
      <w:r w:rsidR="00152E5B">
        <w:rPr>
          <w:sz w:val="28"/>
          <w:szCs w:val="28"/>
        </w:rPr>
        <w:t>-</w:t>
      </w:r>
      <w:r w:rsidRPr="00E06C4C">
        <w:rPr>
          <w:sz w:val="28"/>
          <w:szCs w:val="28"/>
        </w:rPr>
        <w:t xml:space="preserve"> hydroxycholecalciferol, which is not very active.</w:t>
      </w:r>
      <w:r w:rsidR="00015C82" w:rsidRPr="00E06C4C">
        <w:rPr>
          <w:sz w:val="36"/>
          <w:szCs w:val="36"/>
        </w:rPr>
        <w:t xml:space="preserve"> </w:t>
      </w:r>
      <w:r w:rsidRPr="00E06C4C">
        <w:rPr>
          <w:sz w:val="28"/>
          <w:szCs w:val="28"/>
        </w:rPr>
        <w:t xml:space="preserve">This new derivative is then </w:t>
      </w:r>
      <w:r w:rsidR="006B7068" w:rsidRPr="00E06C4C">
        <w:rPr>
          <w:sz w:val="28"/>
          <w:szCs w:val="28"/>
        </w:rPr>
        <w:t>transferred</w:t>
      </w:r>
      <w:r w:rsidRPr="00E06C4C">
        <w:rPr>
          <w:sz w:val="28"/>
          <w:szCs w:val="28"/>
        </w:rPr>
        <w:t xml:space="preserve"> to the kidney</w:t>
      </w:r>
      <w:r w:rsidR="006B7068">
        <w:rPr>
          <w:rFonts w:hint="cs"/>
          <w:sz w:val="36"/>
          <w:szCs w:val="36"/>
          <w:rtl/>
        </w:rPr>
        <w:t xml:space="preserve"> </w:t>
      </w:r>
      <w:r w:rsidR="006B7068">
        <w:rPr>
          <w:sz w:val="28"/>
          <w:szCs w:val="28"/>
        </w:rPr>
        <w:t xml:space="preserve">to be converted either to </w:t>
      </w:r>
      <w:r w:rsidRPr="00E06C4C">
        <w:rPr>
          <w:sz w:val="28"/>
          <w:szCs w:val="28"/>
        </w:rPr>
        <w:t xml:space="preserve"> </w:t>
      </w:r>
      <w:r w:rsidR="006B7068">
        <w:rPr>
          <w:sz w:val="28"/>
          <w:szCs w:val="28"/>
        </w:rPr>
        <w:br/>
        <w:t>24, 25-</w:t>
      </w:r>
      <w:r w:rsidRPr="00E06C4C">
        <w:rPr>
          <w:sz w:val="28"/>
          <w:szCs w:val="28"/>
        </w:rPr>
        <w:t xml:space="preserve"> dihydroxycholecalciferol OR </w:t>
      </w:r>
      <w:r w:rsidRPr="00E06C4C">
        <w:rPr>
          <w:b/>
          <w:bCs/>
          <w:sz w:val="36"/>
          <w:szCs w:val="36"/>
        </w:rPr>
        <w:t xml:space="preserve"> </w:t>
      </w:r>
      <w:r w:rsidRPr="00E06C4C">
        <w:rPr>
          <w:sz w:val="28"/>
          <w:szCs w:val="28"/>
        </w:rPr>
        <w:t>1,</w:t>
      </w:r>
      <w:r w:rsidRPr="006B7068">
        <w:rPr>
          <w:sz w:val="28"/>
          <w:szCs w:val="28"/>
        </w:rPr>
        <w:t>25</w:t>
      </w:r>
      <w:r w:rsidR="006B7068">
        <w:rPr>
          <w:sz w:val="36"/>
          <w:szCs w:val="36"/>
        </w:rPr>
        <w:t>-</w:t>
      </w:r>
      <w:r w:rsidRPr="006B7068">
        <w:rPr>
          <w:sz w:val="28"/>
          <w:szCs w:val="28"/>
        </w:rPr>
        <w:t>dihydroxycholecalciferol</w:t>
      </w:r>
      <w:r w:rsidRPr="00E06C4C">
        <w:rPr>
          <w:sz w:val="28"/>
          <w:szCs w:val="28"/>
        </w:rPr>
        <w:t>, according to the body needs of Vitamin D</w:t>
      </w:r>
      <w:r w:rsidRPr="00854455">
        <w:rPr>
          <w:sz w:val="28"/>
          <w:szCs w:val="28"/>
          <w:u w:val="single"/>
        </w:rPr>
        <w:t>.</w:t>
      </w:r>
      <w:r w:rsidR="001B2736" w:rsidRPr="00854455">
        <w:rPr>
          <w:sz w:val="28"/>
          <w:szCs w:val="28"/>
          <w:u w:val="single"/>
        </w:rPr>
        <w:t xml:space="preserve">(1,25-dihydroxycholecalciferol is produced when in need, </w:t>
      </w:r>
      <w:r w:rsidR="00E06C4C" w:rsidRPr="00854455">
        <w:rPr>
          <w:sz w:val="28"/>
          <w:szCs w:val="28"/>
          <w:u w:val="single"/>
        </w:rPr>
        <w:t xml:space="preserve"> </w:t>
      </w:r>
      <w:r w:rsidR="001B2736" w:rsidRPr="00854455">
        <w:rPr>
          <w:sz w:val="28"/>
          <w:szCs w:val="28"/>
          <w:u w:val="single"/>
        </w:rPr>
        <w:t>while 24,25-dihydroxycholecalciferol is produced when not in need)</w:t>
      </w:r>
      <w:r w:rsidR="00E06C4C" w:rsidRPr="00854455">
        <w:rPr>
          <w:sz w:val="28"/>
          <w:szCs w:val="28"/>
          <w:u w:val="single"/>
        </w:rPr>
        <w:br/>
      </w:r>
      <w:r w:rsidR="00152E5B">
        <w:rPr>
          <w:sz w:val="28"/>
          <w:szCs w:val="28"/>
        </w:rPr>
        <w:t>{This makes 25- hydroxycholecalciferol similar to</w:t>
      </w:r>
      <w:r w:rsidR="00661AE6">
        <w:rPr>
          <w:sz w:val="28"/>
          <w:szCs w:val="28"/>
        </w:rPr>
        <w:t xml:space="preserve"> T4</w:t>
      </w:r>
      <w:r w:rsidR="00152E5B">
        <w:rPr>
          <w:sz w:val="28"/>
          <w:szCs w:val="28"/>
        </w:rPr>
        <w:t>; a Prohormone}</w:t>
      </w:r>
    </w:p>
    <w:p w:rsidR="00E06C4C" w:rsidRPr="00E06C4C" w:rsidRDefault="00E06C4C" w:rsidP="00E06C4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When there is </w:t>
      </w:r>
      <w:r w:rsidR="00661AE6">
        <w:rPr>
          <w:sz w:val="28"/>
          <w:szCs w:val="28"/>
        </w:rPr>
        <w:t>deficiency</w:t>
      </w:r>
      <w:r>
        <w:rPr>
          <w:sz w:val="28"/>
          <w:szCs w:val="28"/>
        </w:rPr>
        <w:t xml:space="preserve"> in Vitamin D, Calcium or phosphate,  or in the presence of PTH</w:t>
      </w:r>
      <w:r w:rsidR="00661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&gt;&gt; </w:t>
      </w:r>
      <w:r w:rsidRPr="00E06C4C">
        <w:rPr>
          <w:sz w:val="28"/>
          <w:szCs w:val="28"/>
          <w:u w:val="single"/>
        </w:rPr>
        <w:t>1,25</w:t>
      </w:r>
      <w:r w:rsidRPr="00E06C4C">
        <w:rPr>
          <w:b/>
          <w:bCs/>
          <w:sz w:val="36"/>
          <w:szCs w:val="36"/>
          <w:u w:val="single"/>
        </w:rPr>
        <w:t xml:space="preserve"> </w:t>
      </w:r>
      <w:r w:rsidRPr="00E06C4C">
        <w:rPr>
          <w:sz w:val="28"/>
          <w:szCs w:val="28"/>
          <w:u w:val="single"/>
        </w:rPr>
        <w:t>dihydroxycholecalciferol</w:t>
      </w:r>
      <w:r>
        <w:rPr>
          <w:sz w:val="28"/>
          <w:szCs w:val="28"/>
        </w:rPr>
        <w:t xml:space="preserve"> is produced by the action of </w:t>
      </w:r>
      <w:r>
        <w:rPr>
          <w:sz w:val="28"/>
          <w:szCs w:val="28"/>
        </w:rPr>
        <w:br/>
        <w:t>1α hydroxylase enzyme</w:t>
      </w:r>
    </w:p>
    <w:p w:rsidR="00152E5B" w:rsidRPr="00152E5B" w:rsidRDefault="00E06C4C" w:rsidP="00E06C4C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When there is enough </w:t>
      </w:r>
      <w:r w:rsidRPr="00E06C4C">
        <w:rPr>
          <w:sz w:val="28"/>
          <w:szCs w:val="28"/>
        </w:rPr>
        <w:t>1,25</w:t>
      </w:r>
      <w:r w:rsidRPr="00E06C4C">
        <w:rPr>
          <w:b/>
          <w:bCs/>
          <w:sz w:val="36"/>
          <w:szCs w:val="36"/>
        </w:rPr>
        <w:t xml:space="preserve"> </w:t>
      </w:r>
      <w:r w:rsidRPr="00E06C4C">
        <w:rPr>
          <w:sz w:val="28"/>
          <w:szCs w:val="28"/>
        </w:rPr>
        <w:t>dihydroxycholecalciferol</w:t>
      </w:r>
      <w:r>
        <w:rPr>
          <w:sz w:val="28"/>
          <w:szCs w:val="28"/>
        </w:rPr>
        <w:t xml:space="preserve">, in blood and there is excess calcuim and phosphate &gt;&gt; </w:t>
      </w:r>
      <w:r w:rsidRPr="00E06C4C">
        <w:rPr>
          <w:sz w:val="28"/>
          <w:szCs w:val="28"/>
        </w:rPr>
        <w:t>24, 25 dihydroxycholecalciferol</w:t>
      </w:r>
      <w:r>
        <w:rPr>
          <w:sz w:val="28"/>
          <w:szCs w:val="28"/>
        </w:rPr>
        <w:t xml:space="preserve"> is produced by the action of 24-hydroxylase enzyme.</w:t>
      </w:r>
    </w:p>
    <w:p w:rsidR="002449A9" w:rsidRPr="00854455" w:rsidRDefault="00152E5B" w:rsidP="002449A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28"/>
          <w:szCs w:val="28"/>
        </w:rPr>
        <w:lastRenderedPageBreak/>
        <w:t>All three metabolites of Vit D are functional, yet they differ in their potency.</w:t>
      </w:r>
      <w:r>
        <w:rPr>
          <w:sz w:val="28"/>
          <w:szCs w:val="28"/>
        </w:rPr>
        <w:br/>
        <w:t>(1,25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OH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>-D is the most potent</w:t>
      </w:r>
      <w:r w:rsidR="001B2736">
        <w:rPr>
          <w:rFonts w:eastAsiaTheme="minorEastAsia"/>
          <w:sz w:val="28"/>
          <w:szCs w:val="28"/>
        </w:rPr>
        <w:t xml:space="preserve"> and the most active</w:t>
      </w:r>
      <w:r>
        <w:rPr>
          <w:rFonts w:eastAsiaTheme="minorEastAsia"/>
          <w:sz w:val="28"/>
          <w:szCs w:val="28"/>
        </w:rPr>
        <w:t>)</w:t>
      </w:r>
    </w:p>
    <w:p w:rsidR="00854455" w:rsidRPr="00854455" w:rsidRDefault="00854455" w:rsidP="002449A9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854455">
        <w:rPr>
          <w:rFonts w:eastAsiaTheme="minorEastAsia"/>
          <w:sz w:val="28"/>
          <w:szCs w:val="28"/>
          <w:u w:val="single"/>
        </w:rPr>
        <w:t xml:space="preserve">Vitamin D is lipid soluble. </w:t>
      </w:r>
    </w:p>
    <w:p w:rsidR="002449A9" w:rsidRPr="006B7068" w:rsidRDefault="00661AE6" w:rsidP="002449A9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br/>
      </w:r>
      <w:r>
        <w:rPr>
          <w:b/>
          <w:bCs/>
          <w:color w:val="003300"/>
          <w:sz w:val="28"/>
          <w:szCs w:val="28"/>
        </w:rPr>
        <w:br/>
      </w:r>
      <w:r>
        <w:rPr>
          <w:b/>
          <w:bCs/>
          <w:color w:val="003300"/>
          <w:sz w:val="28"/>
          <w:szCs w:val="28"/>
        </w:rPr>
        <w:br/>
      </w:r>
      <w:r>
        <w:rPr>
          <w:b/>
          <w:bCs/>
          <w:color w:val="003300"/>
          <w:sz w:val="28"/>
          <w:szCs w:val="28"/>
        </w:rPr>
        <w:br/>
      </w:r>
      <w:r w:rsidR="002449A9" w:rsidRPr="006B7068">
        <w:rPr>
          <w:b/>
          <w:bCs/>
          <w:color w:val="003300"/>
          <w:sz w:val="28"/>
          <w:szCs w:val="28"/>
        </w:rPr>
        <w:t>Effect of  1,25</w:t>
      </w:r>
      <w:r w:rsidR="002449A9" w:rsidRPr="006B7068">
        <w:rPr>
          <w:b/>
          <w:bCs/>
          <w:color w:val="003300"/>
          <w:sz w:val="36"/>
          <w:szCs w:val="36"/>
        </w:rPr>
        <w:t xml:space="preserve"> </w:t>
      </w:r>
      <w:r w:rsidR="002449A9" w:rsidRPr="006B7068">
        <w:rPr>
          <w:b/>
          <w:bCs/>
          <w:color w:val="003300"/>
          <w:sz w:val="28"/>
          <w:szCs w:val="28"/>
        </w:rPr>
        <w:t>dihydroxycholecalciferol</w:t>
      </w:r>
    </w:p>
    <w:p w:rsidR="002449A9" w:rsidRDefault="00854455" w:rsidP="002449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</w:t>
      </w:r>
      <w:r w:rsidR="002449A9" w:rsidRPr="006B7068">
        <w:rPr>
          <w:sz w:val="28"/>
          <w:szCs w:val="28"/>
        </w:rPr>
        <w:t>creases the concentration of plasma phosphate and plasma Calcium, by:</w:t>
      </w:r>
    </w:p>
    <w:p w:rsidR="00330DB4" w:rsidRPr="000A120F" w:rsidRDefault="000A120F" w:rsidP="00330DB4">
      <w:pPr>
        <w:ind w:left="360"/>
        <w:rPr>
          <w:sz w:val="28"/>
          <w:szCs w:val="28"/>
          <w:u w:val="single"/>
        </w:rPr>
      </w:pPr>
      <w:r w:rsidRPr="000A120F">
        <w:rPr>
          <w:sz w:val="28"/>
          <w:szCs w:val="28"/>
          <w:u w:val="single"/>
        </w:rPr>
        <w:t>Clarification</w:t>
      </w:r>
      <w:r w:rsidR="00330DB4" w:rsidRPr="000A120F">
        <w:rPr>
          <w:sz w:val="28"/>
          <w:szCs w:val="28"/>
          <w:u w:val="single"/>
        </w:rPr>
        <w:t xml:space="preserve"> for point (1): </w:t>
      </w:r>
      <w:r w:rsidRPr="000A120F">
        <w:rPr>
          <w:sz w:val="28"/>
          <w:szCs w:val="28"/>
          <w:u w:val="single"/>
        </w:rPr>
        <w:t>“</w:t>
      </w:r>
      <w:r w:rsidR="00330DB4" w:rsidRPr="000A120F">
        <w:rPr>
          <w:sz w:val="28"/>
          <w:szCs w:val="28"/>
          <w:u w:val="single"/>
        </w:rPr>
        <w:t>Vitamin D plays important roles in both bone absorption and bone deposition. The administration of extreme quantities of vitamin D causes absorption of bone. In the ab</w:t>
      </w:r>
      <w:r w:rsidRPr="000A120F">
        <w:rPr>
          <w:sz w:val="28"/>
          <w:szCs w:val="28"/>
          <w:u w:val="single"/>
        </w:rPr>
        <w:t xml:space="preserve">sence of vitamin D, the effect of PTH in causing bone absorption is greatly reduced. The mechanism of this action is a result of the effect of 1,25-dihydroxycholecalciferol in increasing Ca transport through cellular membranes.”  </w:t>
      </w:r>
    </w:p>
    <w:p w:rsidR="003505B1" w:rsidRDefault="00661AE6" w:rsidP="00C6576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49A9" w:rsidRPr="002449A9">
        <w:rPr>
          <w:sz w:val="28"/>
          <w:szCs w:val="28"/>
        </w:rPr>
        <w:t>increas</w:t>
      </w:r>
      <w:r w:rsidR="002449A9">
        <w:rPr>
          <w:sz w:val="28"/>
          <w:szCs w:val="28"/>
        </w:rPr>
        <w:t>ing</w:t>
      </w:r>
      <w:r w:rsidR="0058197B">
        <w:rPr>
          <w:sz w:val="28"/>
          <w:szCs w:val="28"/>
        </w:rPr>
        <w:t xml:space="preserve"> bone resorp</w:t>
      </w:r>
      <w:r w:rsidR="002449A9" w:rsidRPr="002449A9">
        <w:rPr>
          <w:sz w:val="28"/>
          <w:szCs w:val="28"/>
        </w:rPr>
        <w:t>tion</w:t>
      </w:r>
      <w:r w:rsidR="00626258">
        <w:rPr>
          <w:sz w:val="28"/>
          <w:szCs w:val="28"/>
        </w:rPr>
        <w:t xml:space="preserve"> from what's </w:t>
      </w:r>
      <w:r w:rsidR="00626258" w:rsidRPr="00626258">
        <w:rPr>
          <w:b/>
          <w:bCs/>
          <w:sz w:val="28"/>
          <w:szCs w:val="28"/>
          <w:u w:val="single"/>
        </w:rPr>
        <w:t>around</w:t>
      </w:r>
      <w:r w:rsidR="00626258">
        <w:rPr>
          <w:sz w:val="28"/>
          <w:szCs w:val="28"/>
        </w:rPr>
        <w:t xml:space="preserve"> the texture of the bone</w:t>
      </w:r>
      <w:r w:rsidR="0058197B">
        <w:rPr>
          <w:sz w:val="28"/>
          <w:szCs w:val="28"/>
        </w:rPr>
        <w:t>, specifically speaking from around the synovial fluid.</w:t>
      </w:r>
      <w:r w:rsidR="00626258">
        <w:rPr>
          <w:sz w:val="28"/>
          <w:szCs w:val="28"/>
        </w:rPr>
        <w:t xml:space="preserve"> </w:t>
      </w:r>
      <w:r w:rsidR="002449A9">
        <w:rPr>
          <w:sz w:val="28"/>
          <w:szCs w:val="28"/>
        </w:rPr>
        <w:t>(same effect of PTH</w:t>
      </w:r>
      <w:r w:rsidR="00267EA8">
        <w:rPr>
          <w:sz w:val="28"/>
          <w:szCs w:val="28"/>
        </w:rPr>
        <w:t xml:space="preserve">, </w:t>
      </w:r>
      <w:r w:rsidR="00267EA8" w:rsidRPr="00267EA8">
        <w:rPr>
          <w:sz w:val="28"/>
          <w:szCs w:val="28"/>
          <w:u w:val="single"/>
        </w:rPr>
        <w:t>yet PTH is more concerned with normalizing Ca levels in the blood</w:t>
      </w:r>
      <w:r w:rsidR="002449A9">
        <w:rPr>
          <w:sz w:val="28"/>
          <w:szCs w:val="28"/>
        </w:rPr>
        <w:t>)</w:t>
      </w:r>
      <w:r w:rsidR="00626258">
        <w:rPr>
          <w:sz w:val="28"/>
          <w:szCs w:val="28"/>
        </w:rPr>
        <w:t>. If resorption takes place at the texture, this would cause bone softening (pathalogical)</w:t>
      </w:r>
      <w:r w:rsidR="003B2D24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2. </w:t>
      </w:r>
      <w:r w:rsidR="002449A9" w:rsidRPr="002449A9">
        <w:rPr>
          <w:sz w:val="28"/>
          <w:szCs w:val="28"/>
        </w:rPr>
        <w:t>increas</w:t>
      </w:r>
      <w:r w:rsidR="003505B1">
        <w:rPr>
          <w:sz w:val="28"/>
          <w:szCs w:val="28"/>
        </w:rPr>
        <w:t>ing</w:t>
      </w:r>
      <w:r w:rsidR="002449A9" w:rsidRPr="002449A9">
        <w:rPr>
          <w:sz w:val="28"/>
          <w:szCs w:val="28"/>
        </w:rPr>
        <w:t xml:space="preserve"> Calcium and Phosphate absorption</w:t>
      </w:r>
      <w:r w:rsidR="003505B1">
        <w:rPr>
          <w:sz w:val="28"/>
          <w:szCs w:val="28"/>
        </w:rPr>
        <w:t xml:space="preserve"> in the intestine</w:t>
      </w:r>
      <w:r>
        <w:rPr>
          <w:sz w:val="28"/>
          <w:szCs w:val="28"/>
        </w:rPr>
        <w:br/>
        <w:t xml:space="preserve">3. </w:t>
      </w:r>
      <w:r w:rsidR="002449A9" w:rsidRPr="002449A9">
        <w:rPr>
          <w:sz w:val="28"/>
          <w:szCs w:val="28"/>
        </w:rPr>
        <w:t>increas</w:t>
      </w:r>
      <w:r w:rsidR="003505B1">
        <w:rPr>
          <w:sz w:val="28"/>
          <w:szCs w:val="28"/>
        </w:rPr>
        <w:t>ing</w:t>
      </w:r>
      <w:r w:rsidR="002449A9" w:rsidRPr="002449A9">
        <w:rPr>
          <w:sz w:val="28"/>
          <w:szCs w:val="28"/>
        </w:rPr>
        <w:t xml:space="preserve"> Calcium and Phosphate Reabsorption</w:t>
      </w:r>
      <w:r w:rsidR="003505B1">
        <w:rPr>
          <w:sz w:val="28"/>
          <w:szCs w:val="28"/>
        </w:rPr>
        <w:t xml:space="preserve"> in the Kidneys</w:t>
      </w:r>
    </w:p>
    <w:p w:rsidR="00400F22" w:rsidRPr="00400F22" w:rsidRDefault="003505B1" w:rsidP="00400F2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8"/>
          <w:szCs w:val="28"/>
        </w:rPr>
        <w:t>Notice the difference between the effect of PTH and Vit D</w:t>
      </w:r>
      <w:r w:rsidR="00400F22">
        <w:rPr>
          <w:sz w:val="28"/>
          <w:szCs w:val="28"/>
        </w:rPr>
        <w:t xml:space="preserve"> on calcium and phosphate levels</w:t>
      </w:r>
      <w:r>
        <w:rPr>
          <w:sz w:val="28"/>
          <w:szCs w:val="28"/>
        </w:rPr>
        <w:t>. VitD increases the concentration of both blood Calcium and Phosphate, unlike PTH which increases blood calcium yet decreases blood phosphate.</w:t>
      </w:r>
    </w:p>
    <w:p w:rsidR="00400F22" w:rsidRPr="009520A7" w:rsidRDefault="003505B1" w:rsidP="00400F2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8"/>
          <w:szCs w:val="28"/>
        </w:rPr>
        <w:t xml:space="preserve">PTH and VitD function </w:t>
      </w:r>
      <w:r w:rsidRPr="003505B1">
        <w:rPr>
          <w:b/>
          <w:bCs/>
          <w:sz w:val="28"/>
          <w:szCs w:val="28"/>
        </w:rPr>
        <w:t>synergistically</w:t>
      </w:r>
      <w:r>
        <w:rPr>
          <w:sz w:val="28"/>
          <w:szCs w:val="28"/>
        </w:rPr>
        <w:t xml:space="preserve">. </w:t>
      </w:r>
      <w:r w:rsidR="00400F22">
        <w:rPr>
          <w:sz w:val="28"/>
          <w:szCs w:val="28"/>
        </w:rPr>
        <w:t>Why?</w:t>
      </w:r>
    </w:p>
    <w:p w:rsidR="009520A7" w:rsidRPr="00D2005F" w:rsidRDefault="009520A7" w:rsidP="0095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8"/>
          <w:szCs w:val="28"/>
        </w:rPr>
        <w:t xml:space="preserve">Vitamin D and PTH aid each other in function; showing a synergistic effect. </w:t>
      </w:r>
      <w:r>
        <w:rPr>
          <w:sz w:val="28"/>
          <w:szCs w:val="28"/>
        </w:rPr>
        <w:br/>
        <w:t>While Vitmain D functions to mineralize bone (by increasing blood calcium and phosphate levels), PTH functions to regulate</w:t>
      </w:r>
      <w:r w:rsidR="002F7042">
        <w:rPr>
          <w:sz w:val="28"/>
          <w:szCs w:val="28"/>
        </w:rPr>
        <w:t>/normalize</w:t>
      </w:r>
      <w:r>
        <w:rPr>
          <w:sz w:val="28"/>
          <w:szCs w:val="28"/>
        </w:rPr>
        <w:t xml:space="preserve"> the calcium levels in the blood (bringing it back to its normal level). </w:t>
      </w:r>
    </w:p>
    <w:p w:rsidR="00D2005F" w:rsidRDefault="00D2005F" w:rsidP="00D2005F">
      <w:pPr>
        <w:rPr>
          <w:sz w:val="36"/>
          <w:szCs w:val="36"/>
        </w:rPr>
      </w:pPr>
    </w:p>
    <w:p w:rsidR="00D2005F" w:rsidRDefault="00D2005F" w:rsidP="00D2005F">
      <w:pPr>
        <w:rPr>
          <w:sz w:val="36"/>
          <w:szCs w:val="36"/>
        </w:rPr>
      </w:pPr>
    </w:p>
    <w:p w:rsidR="00D2005F" w:rsidRPr="00D2005F" w:rsidRDefault="00D2005F" w:rsidP="00D2005F">
      <w:pPr>
        <w:rPr>
          <w:sz w:val="36"/>
          <w:szCs w:val="36"/>
        </w:rPr>
      </w:pPr>
    </w:p>
    <w:p w:rsidR="00D33BAB" w:rsidRPr="006B7068" w:rsidRDefault="00D33BAB" w:rsidP="00D33BAB">
      <w:pPr>
        <w:rPr>
          <w:b/>
          <w:bCs/>
          <w:color w:val="003300"/>
          <w:sz w:val="28"/>
          <w:szCs w:val="28"/>
        </w:rPr>
      </w:pPr>
      <w:r w:rsidRPr="006B7068">
        <w:rPr>
          <w:b/>
          <w:bCs/>
          <w:color w:val="003300"/>
          <w:sz w:val="28"/>
          <w:szCs w:val="28"/>
        </w:rPr>
        <w:t>Endocrine Modulation</w:t>
      </w:r>
    </w:p>
    <w:p w:rsidR="00D33BAB" w:rsidRPr="00F14329" w:rsidRDefault="00F14329" w:rsidP="00F1432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F14329">
        <w:rPr>
          <w:sz w:val="28"/>
          <w:szCs w:val="28"/>
        </w:rPr>
        <w:t xml:space="preserve">Pituitary gland (through prolactin and growth hormone), pancreas (through insulin) and parathyroids </w:t>
      </w:r>
      <w:r w:rsidR="00661AE6">
        <w:rPr>
          <w:sz w:val="28"/>
          <w:szCs w:val="28"/>
        </w:rPr>
        <w:t>,</w:t>
      </w:r>
      <w:r w:rsidRPr="00F14329">
        <w:rPr>
          <w:sz w:val="28"/>
          <w:szCs w:val="28"/>
        </w:rPr>
        <w:t>all help in the regulation of the production of</w:t>
      </w:r>
      <w:r w:rsidRPr="00F14329">
        <w:rPr>
          <w:b/>
          <w:bCs/>
          <w:sz w:val="28"/>
          <w:szCs w:val="28"/>
        </w:rPr>
        <w:t xml:space="preserve"> </w:t>
      </w:r>
      <w:r w:rsidRPr="00F14329">
        <w:rPr>
          <w:sz w:val="28"/>
          <w:szCs w:val="28"/>
        </w:rPr>
        <w:t>1,25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OH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F14329">
        <w:rPr>
          <w:rFonts w:eastAsiaTheme="minorEastAsia"/>
          <w:sz w:val="28"/>
          <w:szCs w:val="28"/>
        </w:rPr>
        <w:t xml:space="preserve">-D by </w:t>
      </w:r>
      <w:r>
        <w:rPr>
          <w:rFonts w:eastAsiaTheme="minorEastAsia"/>
          <w:sz w:val="28"/>
          <w:szCs w:val="28"/>
        </w:rPr>
        <w:t xml:space="preserve">directly </w:t>
      </w:r>
      <w:r w:rsidRPr="00F14329">
        <w:rPr>
          <w:rFonts w:eastAsiaTheme="minorEastAsia"/>
          <w:sz w:val="28"/>
          <w:szCs w:val="28"/>
        </w:rPr>
        <w:t>activating the enzyme that produces it (</w:t>
      </w:r>
      <w:r w:rsidRPr="00F14329">
        <w:rPr>
          <w:sz w:val="28"/>
          <w:szCs w:val="28"/>
        </w:rPr>
        <w:t>1α hydroxylase).</w:t>
      </w:r>
    </w:p>
    <w:p w:rsidR="00F14329" w:rsidRPr="00661AE6" w:rsidRDefault="00F14329" w:rsidP="00F1432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low Calcium and low Phosphate levels, have direct and indirect effects on stimulating the activity of the enzyme 1α hydroxylase.</w:t>
      </w:r>
    </w:p>
    <w:p w:rsidR="00661AE6" w:rsidRPr="00F14329" w:rsidRDefault="00661AE6" w:rsidP="00661AE6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>** check figure 8.41</w:t>
      </w:r>
    </w:p>
    <w:p w:rsidR="00626258" w:rsidRPr="006B7068" w:rsidRDefault="00626258" w:rsidP="00626258">
      <w:pPr>
        <w:rPr>
          <w:b/>
          <w:bCs/>
          <w:color w:val="003300"/>
          <w:sz w:val="28"/>
          <w:szCs w:val="28"/>
        </w:rPr>
      </w:pPr>
      <w:r w:rsidRPr="006B7068">
        <w:rPr>
          <w:b/>
          <w:bCs/>
          <w:color w:val="003300"/>
          <w:sz w:val="28"/>
          <w:szCs w:val="28"/>
        </w:rPr>
        <w:t xml:space="preserve">Vitamin D deficiency </w:t>
      </w:r>
    </w:p>
    <w:p w:rsidR="00D33BAB" w:rsidRDefault="00D33BAB" w:rsidP="00C57B5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6258">
        <w:rPr>
          <w:sz w:val="28"/>
          <w:szCs w:val="28"/>
        </w:rPr>
        <w:t>People with Vitamin D deficiency are more at risk of developing Heart problems</w:t>
      </w:r>
      <w:r>
        <w:rPr>
          <w:sz w:val="28"/>
          <w:szCs w:val="28"/>
        </w:rPr>
        <w:t>, Diabetes and hypertension.</w:t>
      </w:r>
      <w:r>
        <w:rPr>
          <w:sz w:val="28"/>
          <w:szCs w:val="28"/>
        </w:rPr>
        <w:br/>
        <w:t>-White people have twice as much Vitamin D as Black people</w:t>
      </w:r>
      <w:r>
        <w:rPr>
          <w:sz w:val="28"/>
          <w:szCs w:val="28"/>
        </w:rPr>
        <w:br/>
        <w:t xml:space="preserve">-Vitamin D is lipid soluble. Therefore, teenagers with excess fat at their </w:t>
      </w:r>
      <w:r w:rsidR="00661AE6">
        <w:rPr>
          <w:sz w:val="28"/>
          <w:szCs w:val="28"/>
        </w:rPr>
        <w:t>abdominal</w:t>
      </w:r>
      <w:r>
        <w:rPr>
          <w:sz w:val="28"/>
          <w:szCs w:val="28"/>
        </w:rPr>
        <w:t xml:space="preserve"> area, have insufficient amounts of Vitamin D, as it dissolves in this fat, instead of escaping to blood.</w:t>
      </w:r>
      <w:r w:rsidR="00F14329">
        <w:rPr>
          <w:sz w:val="28"/>
          <w:szCs w:val="28"/>
        </w:rPr>
        <w:br/>
        <w:t xml:space="preserve">**Causes of </w:t>
      </w:r>
      <w:r w:rsidR="00661AE6">
        <w:rPr>
          <w:sz w:val="28"/>
          <w:szCs w:val="28"/>
        </w:rPr>
        <w:t>deficiency</w:t>
      </w:r>
      <w:r w:rsidR="00F14329">
        <w:rPr>
          <w:sz w:val="28"/>
          <w:szCs w:val="28"/>
        </w:rPr>
        <w:t xml:space="preserve"> of </w:t>
      </w:r>
      <w:r w:rsidR="00C57B55" w:rsidRPr="00C57B55">
        <w:rPr>
          <w:sz w:val="28"/>
          <w:szCs w:val="28"/>
        </w:rPr>
        <w:t>1,25</w:t>
      </w:r>
      <w:r w:rsidR="00C57B55" w:rsidRPr="00C57B55">
        <w:rPr>
          <w:sz w:val="36"/>
          <w:szCs w:val="36"/>
        </w:rPr>
        <w:t xml:space="preserve"> </w:t>
      </w:r>
      <w:r w:rsidR="00C57B55" w:rsidRPr="00C57B55">
        <w:rPr>
          <w:sz w:val="28"/>
          <w:szCs w:val="28"/>
        </w:rPr>
        <w:t>dihydroxycholecalciferol</w:t>
      </w:r>
      <w:r w:rsidR="00C57B55">
        <w:rPr>
          <w:sz w:val="28"/>
          <w:szCs w:val="28"/>
        </w:rPr>
        <w:t xml:space="preserve"> are found in table  7.5 in the slides</w:t>
      </w:r>
    </w:p>
    <w:p w:rsidR="00F14329" w:rsidRPr="006B7068" w:rsidRDefault="00661AE6" w:rsidP="00D33BAB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br/>
      </w:r>
      <w:r w:rsidR="00F14329" w:rsidRPr="006B7068">
        <w:rPr>
          <w:b/>
          <w:bCs/>
          <w:color w:val="003300"/>
          <w:sz w:val="28"/>
          <w:szCs w:val="28"/>
        </w:rPr>
        <w:t>Functions of Calcium</w:t>
      </w:r>
    </w:p>
    <w:p w:rsidR="00F14329" w:rsidRDefault="00C57B55" w:rsidP="00F143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57B55">
        <w:rPr>
          <w:sz w:val="28"/>
          <w:szCs w:val="28"/>
        </w:rPr>
        <w:t>Essen</w:t>
      </w:r>
      <w:r>
        <w:rPr>
          <w:sz w:val="28"/>
          <w:szCs w:val="28"/>
        </w:rPr>
        <w:t xml:space="preserve">tial to maintain normal Sodium permeability in nerves </w:t>
      </w:r>
      <w:r>
        <w:rPr>
          <w:sz w:val="28"/>
          <w:szCs w:val="28"/>
        </w:rPr>
        <w:br/>
        <w:t>(more sodium outside)</w:t>
      </w:r>
    </w:p>
    <w:p w:rsidR="00C57B55" w:rsidRPr="0065560A" w:rsidRDefault="0065560A" w:rsidP="0065560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Required for protein secretion (Example:</w:t>
      </w:r>
      <w:r w:rsidR="00C57B55" w:rsidRPr="0065560A">
        <w:rPr>
          <w:sz w:val="28"/>
          <w:szCs w:val="28"/>
        </w:rPr>
        <w:t xml:space="preserve"> release Acetylcholine at nerve endings into synaptic cleft</w:t>
      </w:r>
      <w:r w:rsidR="005F315B">
        <w:rPr>
          <w:sz w:val="28"/>
          <w:szCs w:val="28"/>
        </w:rPr>
        <w:t>)</w:t>
      </w:r>
    </w:p>
    <w:p w:rsidR="00C57B55" w:rsidRDefault="00C57B55" w:rsidP="00F1432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Needed in Excitation-contraction coupling in muscles.</w:t>
      </w:r>
    </w:p>
    <w:p w:rsidR="00C57B55" w:rsidRDefault="00C57B55" w:rsidP="00F1432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Serves as intracellular si</w:t>
      </w:r>
      <w:r w:rsidR="0065560A">
        <w:rPr>
          <w:sz w:val="28"/>
          <w:szCs w:val="28"/>
        </w:rPr>
        <w:t>gnal for some hormones. (Example: the release of Ca from ER by the action of IP3 which is produced when a ligand binds a receptor in some pathways)</w:t>
      </w:r>
    </w:p>
    <w:p w:rsidR="0065560A" w:rsidRDefault="0065560A" w:rsidP="00C7272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Some enzymes d</w:t>
      </w:r>
      <w:r w:rsidR="00C7272F">
        <w:rPr>
          <w:sz w:val="28"/>
          <w:szCs w:val="28"/>
        </w:rPr>
        <w:t xml:space="preserve">on't function without Calcium. </w:t>
      </w:r>
      <w:r w:rsidR="00C7272F">
        <w:rPr>
          <w:sz w:val="28"/>
          <w:szCs w:val="28"/>
        </w:rPr>
        <w:br/>
      </w:r>
      <w:r>
        <w:rPr>
          <w:sz w:val="28"/>
          <w:szCs w:val="28"/>
        </w:rPr>
        <w:t>Example: Diacylglycerol, which is also prod</w:t>
      </w:r>
      <w:r w:rsidR="00C7272F">
        <w:rPr>
          <w:sz w:val="28"/>
          <w:szCs w:val="28"/>
        </w:rPr>
        <w:t>uced when ligand binds receptor (</w:t>
      </w:r>
      <w:r>
        <w:rPr>
          <w:sz w:val="28"/>
          <w:szCs w:val="28"/>
        </w:rPr>
        <w:t xml:space="preserve"> </w:t>
      </w:r>
      <w:r w:rsidR="00C7272F">
        <w:rPr>
          <w:sz w:val="28"/>
          <w:szCs w:val="28"/>
        </w:rPr>
        <w:t xml:space="preserve">it </w:t>
      </w:r>
      <w:r>
        <w:rPr>
          <w:sz w:val="28"/>
          <w:szCs w:val="28"/>
        </w:rPr>
        <w:t>activates enzymes</w:t>
      </w:r>
      <w:r w:rsidR="00C727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7272F">
        <w:rPr>
          <w:sz w:val="28"/>
          <w:szCs w:val="28"/>
        </w:rPr>
        <w:t>and</w:t>
      </w:r>
      <w:r>
        <w:rPr>
          <w:sz w:val="28"/>
          <w:szCs w:val="28"/>
        </w:rPr>
        <w:t xml:space="preserve"> do</w:t>
      </w:r>
      <w:r w:rsidR="00C7272F">
        <w:rPr>
          <w:sz w:val="28"/>
          <w:szCs w:val="28"/>
        </w:rPr>
        <w:t>es</w:t>
      </w:r>
      <w:r>
        <w:rPr>
          <w:sz w:val="28"/>
          <w:szCs w:val="28"/>
        </w:rPr>
        <w:t xml:space="preserve"> not function </w:t>
      </w:r>
      <w:r w:rsidR="00C7272F">
        <w:rPr>
          <w:sz w:val="28"/>
          <w:szCs w:val="28"/>
        </w:rPr>
        <w:t>without the presence of Calcium.</w:t>
      </w:r>
    </w:p>
    <w:p w:rsidR="0065560A" w:rsidRDefault="0065560A" w:rsidP="0064713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Essential for normal blood clotting</w:t>
      </w:r>
      <w:r>
        <w:rPr>
          <w:sz w:val="28"/>
          <w:szCs w:val="28"/>
        </w:rPr>
        <w:br/>
        <w:t xml:space="preserve">*Note: a substance known as EDTA is used to prevent </w:t>
      </w:r>
      <w:r w:rsidR="00647131">
        <w:rPr>
          <w:sz w:val="28"/>
          <w:szCs w:val="28"/>
        </w:rPr>
        <w:t xml:space="preserve">blood clotting (anticoagulant) </w:t>
      </w:r>
      <w:r>
        <w:rPr>
          <w:sz w:val="28"/>
          <w:szCs w:val="28"/>
        </w:rPr>
        <w:t>in tubes, since it absorbs Calcium in blood.</w:t>
      </w:r>
    </w:p>
    <w:p w:rsidR="00353B47" w:rsidRPr="006B7068" w:rsidRDefault="00FF1A7A" w:rsidP="005F315B">
      <w:pPr>
        <w:rPr>
          <w:noProof/>
          <w:color w:val="003300"/>
          <w:sz w:val="28"/>
          <w:szCs w:val="28"/>
        </w:rPr>
      </w:pPr>
      <w:r w:rsidRPr="00FF1A7A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65pt;margin-top:74.35pt;width:243.95pt;height:0;z-index:251658240" o:connectortype="straight"/>
        </w:pict>
      </w:r>
      <w:r w:rsidR="00353B47" w:rsidRPr="00353B47">
        <w:rPr>
          <w:b/>
          <w:bCs/>
          <w:noProof/>
          <w:sz w:val="28"/>
          <w:szCs w:val="28"/>
        </w:rPr>
        <w:t>Note:</w:t>
      </w:r>
      <w:r w:rsidR="005F315B">
        <w:rPr>
          <w:noProof/>
          <w:sz w:val="28"/>
          <w:szCs w:val="28"/>
        </w:rPr>
        <w:br/>
        <w:t>*99% of Calcium in body is situated in bone</w:t>
      </w:r>
      <w:r w:rsidR="005F315B">
        <w:rPr>
          <w:noProof/>
          <w:sz w:val="28"/>
          <w:szCs w:val="28"/>
        </w:rPr>
        <w:br/>
        <w:t xml:space="preserve">*Adipose tissue contains  </w:t>
      </w:r>
      <w:r w:rsidR="005F315B" w:rsidRPr="005F315B">
        <w:rPr>
          <w:noProof/>
          <w:sz w:val="28"/>
          <w:szCs w:val="28"/>
          <w:u w:val="single"/>
        </w:rPr>
        <w:t>less water</w:t>
      </w:r>
      <w:r w:rsidR="005F315B">
        <w:rPr>
          <w:noProof/>
          <w:sz w:val="28"/>
          <w:szCs w:val="28"/>
        </w:rPr>
        <w:t xml:space="preserve"> than bone tissue. (bone contains only 9% water)</w:t>
      </w:r>
      <w:r w:rsidR="005F315B">
        <w:rPr>
          <w:noProof/>
          <w:sz w:val="28"/>
          <w:szCs w:val="28"/>
        </w:rPr>
        <w:br/>
      </w:r>
    </w:p>
    <w:p w:rsidR="005F315B" w:rsidRDefault="005F315B" w:rsidP="005F315B">
      <w:pPr>
        <w:rPr>
          <w:noProof/>
          <w:sz w:val="28"/>
          <w:szCs w:val="28"/>
        </w:rPr>
      </w:pPr>
      <w:r w:rsidRPr="006B7068">
        <w:rPr>
          <w:b/>
          <w:bCs/>
          <w:noProof/>
          <w:color w:val="003300"/>
          <w:sz w:val="28"/>
          <w:szCs w:val="28"/>
        </w:rPr>
        <w:t>Calcium is either:</w:t>
      </w:r>
      <w:r>
        <w:rPr>
          <w:noProof/>
          <w:sz w:val="28"/>
          <w:szCs w:val="28"/>
        </w:rPr>
        <w:br/>
      </w:r>
      <w:r w:rsidRPr="00353B47">
        <w:rPr>
          <w:b/>
          <w:bCs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. </w:t>
      </w:r>
      <w:r w:rsidR="00353B47">
        <w:rPr>
          <w:noProof/>
          <w:sz w:val="28"/>
          <w:szCs w:val="28"/>
        </w:rPr>
        <w:t>D</w:t>
      </w:r>
      <w:r>
        <w:rPr>
          <w:noProof/>
          <w:sz w:val="28"/>
          <w:szCs w:val="28"/>
        </w:rPr>
        <w:t>iffusable: ionized or complexed to hydrogen bicarbonate</w:t>
      </w:r>
      <w:r>
        <w:rPr>
          <w:noProof/>
          <w:sz w:val="28"/>
          <w:szCs w:val="28"/>
        </w:rPr>
        <w:br/>
      </w:r>
      <w:r w:rsidRPr="00353B47">
        <w:rPr>
          <w:noProof/>
          <w:sz w:val="28"/>
          <w:szCs w:val="28"/>
          <w:u w:val="single"/>
        </w:rPr>
        <w:t>(</w:t>
      </w:r>
      <w:r w:rsidR="00353B47" w:rsidRPr="00353B47">
        <w:rPr>
          <w:noProof/>
          <w:sz w:val="28"/>
          <w:szCs w:val="28"/>
          <w:u w:val="single"/>
        </w:rPr>
        <w:t>ionized Calcium is the type that stimulates PTH)</w:t>
      </w:r>
    </w:p>
    <w:p w:rsidR="006B7068" w:rsidRDefault="005F315B" w:rsidP="006B7068">
      <w:pPr>
        <w:rPr>
          <w:noProof/>
          <w:sz w:val="28"/>
          <w:szCs w:val="28"/>
        </w:rPr>
      </w:pPr>
      <w:r w:rsidRPr="00353B47">
        <w:rPr>
          <w:b/>
          <w:bCs/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 </w:t>
      </w:r>
      <w:r w:rsidR="00353B47">
        <w:rPr>
          <w:noProof/>
          <w:sz w:val="28"/>
          <w:szCs w:val="28"/>
        </w:rPr>
        <w:t>N</w:t>
      </w:r>
      <w:r>
        <w:rPr>
          <w:noProof/>
          <w:sz w:val="28"/>
          <w:szCs w:val="28"/>
        </w:rPr>
        <w:t>on-diffusable</w:t>
      </w:r>
      <w:r w:rsidR="00353B47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bound to</w:t>
      </w:r>
      <w:r w:rsidR="00353B47">
        <w:rPr>
          <w:noProof/>
          <w:sz w:val="28"/>
          <w:szCs w:val="28"/>
        </w:rPr>
        <w:t xml:space="preserve"> albumin or globulin</w:t>
      </w:r>
    </w:p>
    <w:p w:rsidR="006B7068" w:rsidRDefault="00353B47" w:rsidP="006B7068">
      <w:pPr>
        <w:rPr>
          <w:noProof/>
          <w:sz w:val="28"/>
          <w:szCs w:val="28"/>
        </w:rPr>
      </w:pPr>
      <w:r w:rsidRPr="006B7068">
        <w:rPr>
          <w:b/>
          <w:bCs/>
          <w:noProof/>
          <w:color w:val="003300"/>
          <w:sz w:val="28"/>
          <w:szCs w:val="28"/>
        </w:rPr>
        <w:t xml:space="preserve">Effect of blood PH on </w:t>
      </w:r>
      <w:r w:rsidR="006B7068" w:rsidRPr="006B7068">
        <w:rPr>
          <w:b/>
          <w:bCs/>
          <w:noProof/>
          <w:color w:val="003300"/>
          <w:sz w:val="28"/>
          <w:szCs w:val="28"/>
        </w:rPr>
        <w:t>Ionised Calcium levels:</w:t>
      </w:r>
      <w:r>
        <w:rPr>
          <w:noProof/>
          <w:sz w:val="28"/>
          <w:szCs w:val="28"/>
        </w:rPr>
        <w:br/>
        <w:t xml:space="preserve">* In acidosis, the concentration of hydrogen in blood increases. These ions bind preferably to albumin than calcium ions. Therefore the concentration of ionized calcium in blood </w:t>
      </w:r>
      <w:r w:rsidRPr="00353B47">
        <w:rPr>
          <w:noProof/>
          <w:sz w:val="28"/>
          <w:szCs w:val="28"/>
          <w:u w:val="single"/>
        </w:rPr>
        <w:t>increases</w:t>
      </w:r>
      <w:r>
        <w:rPr>
          <w:noProof/>
          <w:sz w:val="28"/>
          <w:szCs w:val="28"/>
        </w:rPr>
        <w:t>.</w:t>
      </w:r>
      <w:r w:rsidR="007B03E8">
        <w:rPr>
          <w:noProof/>
          <w:sz w:val="28"/>
          <w:szCs w:val="28"/>
        </w:rPr>
        <w:t xml:space="preserve"> (little Ca is bound to proteins)</w:t>
      </w:r>
      <w:r>
        <w:rPr>
          <w:noProof/>
          <w:sz w:val="28"/>
          <w:szCs w:val="28"/>
        </w:rPr>
        <w:br/>
        <w:t xml:space="preserve">While the opposite happens in alkalosis, where the hydrogen ion concentration decreases, and more ionized Calcium bind to albumin, &amp; the ionized Calcium levels in blood </w:t>
      </w:r>
      <w:r w:rsidRPr="00353B47">
        <w:rPr>
          <w:noProof/>
          <w:sz w:val="28"/>
          <w:szCs w:val="28"/>
          <w:u w:val="single"/>
        </w:rPr>
        <w:t>decreases</w:t>
      </w:r>
      <w:r>
        <w:rPr>
          <w:noProof/>
          <w:sz w:val="28"/>
          <w:szCs w:val="28"/>
        </w:rPr>
        <w:t>.</w:t>
      </w:r>
    </w:p>
    <w:p w:rsidR="007B03E8" w:rsidRDefault="009D156D" w:rsidP="007B03E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** </w:t>
      </w:r>
      <w:r w:rsidR="007B03E8">
        <w:rPr>
          <w:noProof/>
          <w:sz w:val="28"/>
          <w:szCs w:val="28"/>
        </w:rPr>
        <w:t>The following slides were covered in this lec: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Figure 38-5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Figure 36.9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“Vit.D”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Figure 8.41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Table 7.5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lastRenderedPageBreak/>
        <w:t>“Functions of Ca”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Table 27-4</w:t>
      </w:r>
    </w:p>
    <w:p w:rsidR="007B03E8" w:rsidRPr="007B03E8" w:rsidRDefault="007B03E8" w:rsidP="007B03E8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Table 21-1</w:t>
      </w:r>
    </w:p>
    <w:p w:rsidR="00661AE6" w:rsidRPr="007B03E8" w:rsidRDefault="007B03E8" w:rsidP="00F27689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Figure 9-32</w:t>
      </w:r>
      <w:r w:rsidR="006B7068" w:rsidRPr="007B03E8">
        <w:rPr>
          <w:b/>
          <w:bCs/>
          <w:sz w:val="32"/>
          <w:szCs w:val="32"/>
        </w:rPr>
        <w:tab/>
      </w:r>
    </w:p>
    <w:p w:rsidR="00F27689" w:rsidRDefault="00661AE6" w:rsidP="00661AE6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بالتوفيق للجميع...إدعولنا :)                                     </w:t>
      </w:r>
      <w:r w:rsidR="006B7068">
        <w:rPr>
          <w:b/>
          <w:bCs/>
          <w:sz w:val="32"/>
          <w:szCs w:val="32"/>
        </w:rPr>
        <w:tab/>
      </w:r>
      <w:r w:rsidR="006B7068">
        <w:rPr>
          <w:b/>
          <w:bCs/>
          <w:sz w:val="32"/>
          <w:szCs w:val="32"/>
        </w:rPr>
        <w:tab/>
      </w:r>
      <w:r w:rsidR="006B7068">
        <w:rPr>
          <w:b/>
          <w:bCs/>
          <w:sz w:val="32"/>
          <w:szCs w:val="32"/>
        </w:rPr>
        <w:tab/>
      </w:r>
      <w:r w:rsidR="006B7068">
        <w:rPr>
          <w:b/>
          <w:bCs/>
          <w:sz w:val="32"/>
          <w:szCs w:val="32"/>
        </w:rPr>
        <w:tab/>
      </w:r>
      <w:r w:rsidR="006B7068">
        <w:rPr>
          <w:b/>
          <w:bCs/>
          <w:sz w:val="32"/>
          <w:szCs w:val="32"/>
        </w:rPr>
        <w:tab/>
      </w:r>
      <w:r w:rsidR="006B7068">
        <w:rPr>
          <w:b/>
          <w:bCs/>
          <w:sz w:val="32"/>
          <w:szCs w:val="32"/>
        </w:rPr>
        <w:tab/>
      </w:r>
    </w:p>
    <w:p w:rsidR="00F27689" w:rsidRPr="00F27689" w:rsidRDefault="00F27689" w:rsidP="00F27689">
      <w:pPr>
        <w:rPr>
          <w:sz w:val="32"/>
          <w:szCs w:val="32"/>
          <w:rtl/>
          <w:lang w:bidi="ar-JO"/>
        </w:rPr>
      </w:pPr>
      <w:r w:rsidRPr="00F27689">
        <w:rPr>
          <w:sz w:val="32"/>
          <w:szCs w:val="32"/>
          <w:lang w:bidi="ar-JO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F27689">
        <w:rPr>
          <w:sz w:val="32"/>
          <w:szCs w:val="32"/>
          <w:lang w:bidi="ar-JO"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89" w:rsidRDefault="00F27689" w:rsidP="00F27689">
      <w:pPr>
        <w:rPr>
          <w:sz w:val="32"/>
          <w:szCs w:val="32"/>
          <w:rtl/>
          <w:lang w:bidi="ar-JO"/>
        </w:rPr>
      </w:pPr>
    </w:p>
    <w:p w:rsidR="00EE756C" w:rsidRPr="00F27689" w:rsidRDefault="00EE756C" w:rsidP="00F27689">
      <w:pPr>
        <w:tabs>
          <w:tab w:val="left" w:pos="1544"/>
        </w:tabs>
        <w:rPr>
          <w:sz w:val="32"/>
          <w:szCs w:val="32"/>
          <w:rtl/>
          <w:lang w:bidi="ar-JO"/>
        </w:rPr>
      </w:pPr>
    </w:p>
    <w:sectPr w:rsidR="00EE756C" w:rsidRPr="00F27689" w:rsidSect="00015C82">
      <w:foot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32" w:rsidRDefault="00B53432" w:rsidP="00015C82">
      <w:pPr>
        <w:spacing w:after="0" w:line="240" w:lineRule="auto"/>
      </w:pPr>
      <w:r>
        <w:separator/>
      </w:r>
    </w:p>
  </w:endnote>
  <w:endnote w:type="continuationSeparator" w:id="1">
    <w:p w:rsidR="00B53432" w:rsidRDefault="00B53432" w:rsidP="0001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587580"/>
      <w:docPartObj>
        <w:docPartGallery w:val="Page Numbers (Bottom of Page)"/>
        <w:docPartUnique/>
      </w:docPartObj>
    </w:sdtPr>
    <w:sdtContent>
      <w:p w:rsidR="00D2005F" w:rsidRDefault="00D2005F">
        <w:pPr>
          <w:pStyle w:val="Footer"/>
          <w:jc w:val="right"/>
        </w:pPr>
        <w:r w:rsidRPr="00015C82">
          <w:rPr>
            <w:b/>
            <w:bCs/>
            <w:sz w:val="28"/>
            <w:szCs w:val="28"/>
          </w:rPr>
          <w:fldChar w:fldCharType="begin"/>
        </w:r>
        <w:r w:rsidRPr="00015C82">
          <w:rPr>
            <w:b/>
            <w:bCs/>
            <w:sz w:val="28"/>
            <w:szCs w:val="28"/>
          </w:rPr>
          <w:instrText xml:space="preserve"> PAGE   \* MERGEFORMAT </w:instrText>
        </w:r>
        <w:r w:rsidRPr="00015C82">
          <w:rPr>
            <w:b/>
            <w:bCs/>
            <w:sz w:val="28"/>
            <w:szCs w:val="28"/>
          </w:rPr>
          <w:fldChar w:fldCharType="separate"/>
        </w:r>
        <w:r w:rsidR="00F27689">
          <w:rPr>
            <w:b/>
            <w:bCs/>
            <w:noProof/>
            <w:sz w:val="28"/>
            <w:szCs w:val="28"/>
          </w:rPr>
          <w:t>5</w:t>
        </w:r>
        <w:r w:rsidRPr="00015C82">
          <w:rPr>
            <w:b/>
            <w:bCs/>
            <w:sz w:val="28"/>
            <w:szCs w:val="28"/>
          </w:rPr>
          <w:fldChar w:fldCharType="end"/>
        </w:r>
      </w:p>
    </w:sdtContent>
  </w:sdt>
  <w:p w:rsidR="00D2005F" w:rsidRDefault="00D20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32" w:rsidRDefault="00B53432" w:rsidP="00015C82">
      <w:pPr>
        <w:spacing w:after="0" w:line="240" w:lineRule="auto"/>
      </w:pPr>
      <w:r>
        <w:separator/>
      </w:r>
    </w:p>
  </w:footnote>
  <w:footnote w:type="continuationSeparator" w:id="1">
    <w:p w:rsidR="00B53432" w:rsidRDefault="00B53432" w:rsidP="0001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AFB"/>
    <w:multiLevelType w:val="hybridMultilevel"/>
    <w:tmpl w:val="2B84D8F2"/>
    <w:lvl w:ilvl="0" w:tplc="590A4A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9DD"/>
    <w:multiLevelType w:val="hybridMultilevel"/>
    <w:tmpl w:val="4DD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28D"/>
    <w:multiLevelType w:val="hybridMultilevel"/>
    <w:tmpl w:val="9DB4AB72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3073306"/>
    <w:multiLevelType w:val="hybridMultilevel"/>
    <w:tmpl w:val="67AC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24B3"/>
    <w:multiLevelType w:val="hybridMultilevel"/>
    <w:tmpl w:val="331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51698"/>
    <w:multiLevelType w:val="hybridMultilevel"/>
    <w:tmpl w:val="023626B6"/>
    <w:lvl w:ilvl="0" w:tplc="597C6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65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EF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80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E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6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2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03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E1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6C6C4B"/>
    <w:multiLevelType w:val="hybridMultilevel"/>
    <w:tmpl w:val="9F74C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07A18"/>
    <w:multiLevelType w:val="hybridMultilevel"/>
    <w:tmpl w:val="991AE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82"/>
    <w:rsid w:val="00015C82"/>
    <w:rsid w:val="00026796"/>
    <w:rsid w:val="00031565"/>
    <w:rsid w:val="00044958"/>
    <w:rsid w:val="00052D40"/>
    <w:rsid w:val="000546E9"/>
    <w:rsid w:val="000657A1"/>
    <w:rsid w:val="000741CC"/>
    <w:rsid w:val="000916F9"/>
    <w:rsid w:val="00095C54"/>
    <w:rsid w:val="000A120F"/>
    <w:rsid w:val="000A55D9"/>
    <w:rsid w:val="000B3B4A"/>
    <w:rsid w:val="000B4738"/>
    <w:rsid w:val="000B62D7"/>
    <w:rsid w:val="000B763E"/>
    <w:rsid w:val="000E0252"/>
    <w:rsid w:val="000E649A"/>
    <w:rsid w:val="000F0D69"/>
    <w:rsid w:val="00103D0C"/>
    <w:rsid w:val="00104B59"/>
    <w:rsid w:val="00131445"/>
    <w:rsid w:val="00152E5B"/>
    <w:rsid w:val="00167E90"/>
    <w:rsid w:val="00173848"/>
    <w:rsid w:val="0017407A"/>
    <w:rsid w:val="00197591"/>
    <w:rsid w:val="001A6904"/>
    <w:rsid w:val="001B2736"/>
    <w:rsid w:val="001C524C"/>
    <w:rsid w:val="001E1628"/>
    <w:rsid w:val="001E1954"/>
    <w:rsid w:val="001F74B4"/>
    <w:rsid w:val="00227195"/>
    <w:rsid w:val="00232183"/>
    <w:rsid w:val="002449A9"/>
    <w:rsid w:val="00262C34"/>
    <w:rsid w:val="00267EA8"/>
    <w:rsid w:val="00270EAF"/>
    <w:rsid w:val="00274858"/>
    <w:rsid w:val="00295FD1"/>
    <w:rsid w:val="002A003A"/>
    <w:rsid w:val="002A0E46"/>
    <w:rsid w:val="002A5443"/>
    <w:rsid w:val="002B1C3C"/>
    <w:rsid w:val="002E17EE"/>
    <w:rsid w:val="002E2516"/>
    <w:rsid w:val="002F7042"/>
    <w:rsid w:val="00316CC8"/>
    <w:rsid w:val="00323192"/>
    <w:rsid w:val="00330DB4"/>
    <w:rsid w:val="0033395E"/>
    <w:rsid w:val="003350FC"/>
    <w:rsid w:val="0033628C"/>
    <w:rsid w:val="003505B1"/>
    <w:rsid w:val="00353B47"/>
    <w:rsid w:val="00375186"/>
    <w:rsid w:val="00383197"/>
    <w:rsid w:val="003A3ED1"/>
    <w:rsid w:val="003A630C"/>
    <w:rsid w:val="003B2D24"/>
    <w:rsid w:val="00400F22"/>
    <w:rsid w:val="0041228D"/>
    <w:rsid w:val="0042571A"/>
    <w:rsid w:val="0044405A"/>
    <w:rsid w:val="00452948"/>
    <w:rsid w:val="00461B3E"/>
    <w:rsid w:val="00477CC1"/>
    <w:rsid w:val="00477EB6"/>
    <w:rsid w:val="004833E2"/>
    <w:rsid w:val="00487855"/>
    <w:rsid w:val="00487C9F"/>
    <w:rsid w:val="004A3B78"/>
    <w:rsid w:val="004A61AC"/>
    <w:rsid w:val="004C46D4"/>
    <w:rsid w:val="004D1070"/>
    <w:rsid w:val="005024C0"/>
    <w:rsid w:val="005026CC"/>
    <w:rsid w:val="00515BFC"/>
    <w:rsid w:val="00520FAF"/>
    <w:rsid w:val="00524A16"/>
    <w:rsid w:val="00544A06"/>
    <w:rsid w:val="0058197B"/>
    <w:rsid w:val="00593D83"/>
    <w:rsid w:val="005B33D2"/>
    <w:rsid w:val="005B3619"/>
    <w:rsid w:val="005B3B21"/>
    <w:rsid w:val="005D2156"/>
    <w:rsid w:val="005F315B"/>
    <w:rsid w:val="005F67C2"/>
    <w:rsid w:val="0061345E"/>
    <w:rsid w:val="00617E18"/>
    <w:rsid w:val="006228E5"/>
    <w:rsid w:val="00625452"/>
    <w:rsid w:val="00626258"/>
    <w:rsid w:val="00637F56"/>
    <w:rsid w:val="0064543B"/>
    <w:rsid w:val="00647131"/>
    <w:rsid w:val="006549D6"/>
    <w:rsid w:val="0065560A"/>
    <w:rsid w:val="0065571A"/>
    <w:rsid w:val="00656224"/>
    <w:rsid w:val="006618B4"/>
    <w:rsid w:val="00661AE6"/>
    <w:rsid w:val="0066676B"/>
    <w:rsid w:val="00692A58"/>
    <w:rsid w:val="006A021A"/>
    <w:rsid w:val="006B7068"/>
    <w:rsid w:val="006C4896"/>
    <w:rsid w:val="006D6C40"/>
    <w:rsid w:val="006E5089"/>
    <w:rsid w:val="00737633"/>
    <w:rsid w:val="0074395D"/>
    <w:rsid w:val="00745A97"/>
    <w:rsid w:val="0076396F"/>
    <w:rsid w:val="00782CBD"/>
    <w:rsid w:val="0078712A"/>
    <w:rsid w:val="007A3125"/>
    <w:rsid w:val="007A5C60"/>
    <w:rsid w:val="007B03E8"/>
    <w:rsid w:val="007B0898"/>
    <w:rsid w:val="007C0155"/>
    <w:rsid w:val="007D63EA"/>
    <w:rsid w:val="007E1B2A"/>
    <w:rsid w:val="007E3258"/>
    <w:rsid w:val="007E6958"/>
    <w:rsid w:val="0084183D"/>
    <w:rsid w:val="00845DD4"/>
    <w:rsid w:val="00854455"/>
    <w:rsid w:val="0087027C"/>
    <w:rsid w:val="0087130A"/>
    <w:rsid w:val="0087746F"/>
    <w:rsid w:val="008777C8"/>
    <w:rsid w:val="008855B4"/>
    <w:rsid w:val="008E1B34"/>
    <w:rsid w:val="008E3777"/>
    <w:rsid w:val="008E4614"/>
    <w:rsid w:val="008E6AE4"/>
    <w:rsid w:val="00907BF6"/>
    <w:rsid w:val="00907F26"/>
    <w:rsid w:val="00911A45"/>
    <w:rsid w:val="009360D2"/>
    <w:rsid w:val="009367E4"/>
    <w:rsid w:val="009520A7"/>
    <w:rsid w:val="009771F2"/>
    <w:rsid w:val="009D156D"/>
    <w:rsid w:val="00A26246"/>
    <w:rsid w:val="00A528F7"/>
    <w:rsid w:val="00A55B44"/>
    <w:rsid w:val="00A57364"/>
    <w:rsid w:val="00A57AA3"/>
    <w:rsid w:val="00A65D68"/>
    <w:rsid w:val="00A67325"/>
    <w:rsid w:val="00AB489A"/>
    <w:rsid w:val="00AB4C7D"/>
    <w:rsid w:val="00AC6DC6"/>
    <w:rsid w:val="00AD2566"/>
    <w:rsid w:val="00B06B69"/>
    <w:rsid w:val="00B12F7A"/>
    <w:rsid w:val="00B17288"/>
    <w:rsid w:val="00B44F7A"/>
    <w:rsid w:val="00B51A22"/>
    <w:rsid w:val="00B53432"/>
    <w:rsid w:val="00B53BF4"/>
    <w:rsid w:val="00B61D96"/>
    <w:rsid w:val="00B92CF3"/>
    <w:rsid w:val="00B97BAD"/>
    <w:rsid w:val="00BB7B67"/>
    <w:rsid w:val="00BC2F97"/>
    <w:rsid w:val="00BC7045"/>
    <w:rsid w:val="00BE0605"/>
    <w:rsid w:val="00BE3A74"/>
    <w:rsid w:val="00BE4883"/>
    <w:rsid w:val="00BF2937"/>
    <w:rsid w:val="00C22AEB"/>
    <w:rsid w:val="00C46356"/>
    <w:rsid w:val="00C509C3"/>
    <w:rsid w:val="00C54D9F"/>
    <w:rsid w:val="00C57A9E"/>
    <w:rsid w:val="00C57B55"/>
    <w:rsid w:val="00C6576D"/>
    <w:rsid w:val="00C67FD6"/>
    <w:rsid w:val="00C71D1F"/>
    <w:rsid w:val="00C7272F"/>
    <w:rsid w:val="00C74222"/>
    <w:rsid w:val="00CB0BC2"/>
    <w:rsid w:val="00CC12F2"/>
    <w:rsid w:val="00CC467E"/>
    <w:rsid w:val="00CE1F4E"/>
    <w:rsid w:val="00D2005F"/>
    <w:rsid w:val="00D22E34"/>
    <w:rsid w:val="00D33BAB"/>
    <w:rsid w:val="00D45650"/>
    <w:rsid w:val="00D5723F"/>
    <w:rsid w:val="00D744B5"/>
    <w:rsid w:val="00DA40CF"/>
    <w:rsid w:val="00DB2B7C"/>
    <w:rsid w:val="00DB55AF"/>
    <w:rsid w:val="00DB5828"/>
    <w:rsid w:val="00DC66A1"/>
    <w:rsid w:val="00E02288"/>
    <w:rsid w:val="00E06C4C"/>
    <w:rsid w:val="00E16CC0"/>
    <w:rsid w:val="00E605A6"/>
    <w:rsid w:val="00E9003D"/>
    <w:rsid w:val="00E911C9"/>
    <w:rsid w:val="00EB43CD"/>
    <w:rsid w:val="00EC098E"/>
    <w:rsid w:val="00ED4C17"/>
    <w:rsid w:val="00EE756C"/>
    <w:rsid w:val="00F14329"/>
    <w:rsid w:val="00F2283D"/>
    <w:rsid w:val="00F254D5"/>
    <w:rsid w:val="00F27689"/>
    <w:rsid w:val="00F56B53"/>
    <w:rsid w:val="00F86395"/>
    <w:rsid w:val="00FA25B6"/>
    <w:rsid w:val="00FA412A"/>
    <w:rsid w:val="00FC7817"/>
    <w:rsid w:val="00FD1248"/>
    <w:rsid w:val="00FD4629"/>
    <w:rsid w:val="00FD674D"/>
    <w:rsid w:val="00FE7836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C82"/>
  </w:style>
  <w:style w:type="paragraph" w:styleId="Footer">
    <w:name w:val="footer"/>
    <w:basedOn w:val="Normal"/>
    <w:link w:val="FooterChar"/>
    <w:uiPriority w:val="99"/>
    <w:unhideWhenUsed/>
    <w:rsid w:val="0001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82"/>
  </w:style>
  <w:style w:type="paragraph" w:styleId="ListParagraph">
    <w:name w:val="List Paragraph"/>
    <w:basedOn w:val="Normal"/>
    <w:uiPriority w:val="34"/>
    <w:qFormat/>
    <w:rsid w:val="00E0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2E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26-2-2014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8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D4D2205D-006A-4423-97CC-814AC0C20037}" type="presOf" srcId="{1657D84D-FB81-4F8E-BE76-D826C6C41E07}" destId="{C262DC1D-B130-4C81-AA79-7EAC8F86E740}" srcOrd="1" destOrd="0" presId="urn:microsoft.com/office/officeart/2005/8/layout/list1"/>
    <dgm:cxn modelId="{6DFDACE4-7EA4-45B5-B84B-0B634A362277}" type="presOf" srcId="{099F9E95-1913-43B3-BBA4-84C39126E90C}" destId="{37E98CE4-0183-4AD1-8DD8-276E56B47DD1}" srcOrd="0" destOrd="0" presId="urn:microsoft.com/office/officeart/2005/8/layout/list1"/>
    <dgm:cxn modelId="{45E906DF-3DDB-437D-85F5-00C0114276E1}" type="presOf" srcId="{099F9E95-1913-43B3-BBA4-84C39126E90C}" destId="{B9C0E1FF-33AF-4B4A-8941-57263D60B5E2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CEB4D152-FC05-4BDD-824A-4CAC464BE5DF}" type="presOf" srcId="{45FC15F6-19A3-4FB9-8159-CB6402826B0A}" destId="{2B9F9535-A0D8-45C5-8AE1-7B9BFF7F5221}" srcOrd="0" destOrd="0" presId="urn:microsoft.com/office/officeart/2005/8/layout/list1"/>
    <dgm:cxn modelId="{A21688DF-69DF-4091-BA0E-CC5EF546A336}" type="presOf" srcId="{48C2021B-8E07-46F2-9130-3DDEDF095B00}" destId="{9C03D1CD-8D4C-40BF-9E48-A01DF0460868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C314056B-7FCF-45B3-B323-F671DA11A8E8}" type="presOf" srcId="{48C2021B-8E07-46F2-9130-3DDEDF095B00}" destId="{AD7E895A-811A-44A4-9697-21453D5A87B3}" srcOrd="1" destOrd="0" presId="urn:microsoft.com/office/officeart/2005/8/layout/list1"/>
    <dgm:cxn modelId="{D6A6C911-5A3D-4DA1-BDBD-2BD80999DC92}" type="presOf" srcId="{1657D84D-FB81-4F8E-BE76-D826C6C41E07}" destId="{77E92650-F7DF-4444-B0A5-DE664041711B}" srcOrd="0" destOrd="0" presId="urn:microsoft.com/office/officeart/2005/8/layout/list1"/>
    <dgm:cxn modelId="{0EC1698A-37AF-4817-A61B-8064C9980E4E}" type="presParOf" srcId="{2B9F9535-A0D8-45C5-8AE1-7B9BFF7F5221}" destId="{43487321-BA60-47D1-89B7-FB0FEFE3A3CA}" srcOrd="0" destOrd="0" presId="urn:microsoft.com/office/officeart/2005/8/layout/list1"/>
    <dgm:cxn modelId="{48EE73E8-2F43-4545-882E-03C97204AFBE}" type="presParOf" srcId="{43487321-BA60-47D1-89B7-FB0FEFE3A3CA}" destId="{37E98CE4-0183-4AD1-8DD8-276E56B47DD1}" srcOrd="0" destOrd="0" presId="urn:microsoft.com/office/officeart/2005/8/layout/list1"/>
    <dgm:cxn modelId="{B370D974-942B-4CE9-AAC1-940D4D36CB17}" type="presParOf" srcId="{43487321-BA60-47D1-89B7-FB0FEFE3A3CA}" destId="{B9C0E1FF-33AF-4B4A-8941-57263D60B5E2}" srcOrd="1" destOrd="0" presId="urn:microsoft.com/office/officeart/2005/8/layout/list1"/>
    <dgm:cxn modelId="{E9BC7DF6-F3CE-4ECA-B0BB-D0D8FB20F961}" type="presParOf" srcId="{2B9F9535-A0D8-45C5-8AE1-7B9BFF7F5221}" destId="{83749E86-F105-45BF-87C8-C12D467F3DF0}" srcOrd="1" destOrd="0" presId="urn:microsoft.com/office/officeart/2005/8/layout/list1"/>
    <dgm:cxn modelId="{27439F4B-94D1-4F96-A0D5-B051A4F5546D}" type="presParOf" srcId="{2B9F9535-A0D8-45C5-8AE1-7B9BFF7F5221}" destId="{A9970DC2-2F9F-4CEC-A370-4678FBFC2FEA}" srcOrd="2" destOrd="0" presId="urn:microsoft.com/office/officeart/2005/8/layout/list1"/>
    <dgm:cxn modelId="{B3258B43-B286-4B60-ADFE-8B1D1F46C17D}" type="presParOf" srcId="{2B9F9535-A0D8-45C5-8AE1-7B9BFF7F5221}" destId="{3E9FD6BD-73A1-4902-8355-13E4DE4BE4B1}" srcOrd="3" destOrd="0" presId="urn:microsoft.com/office/officeart/2005/8/layout/list1"/>
    <dgm:cxn modelId="{278FEEEC-B131-4A56-BE4A-04329454F943}" type="presParOf" srcId="{2B9F9535-A0D8-45C5-8AE1-7B9BFF7F5221}" destId="{F5AE6650-D930-4370-A65B-44190AC5612D}" srcOrd="4" destOrd="0" presId="urn:microsoft.com/office/officeart/2005/8/layout/list1"/>
    <dgm:cxn modelId="{9D6E677C-3390-4277-BC58-0971DD557DDD}" type="presParOf" srcId="{F5AE6650-D930-4370-A65B-44190AC5612D}" destId="{9C03D1CD-8D4C-40BF-9E48-A01DF0460868}" srcOrd="0" destOrd="0" presId="urn:microsoft.com/office/officeart/2005/8/layout/list1"/>
    <dgm:cxn modelId="{93CC741E-B308-49D6-9788-8D23D280A156}" type="presParOf" srcId="{F5AE6650-D930-4370-A65B-44190AC5612D}" destId="{AD7E895A-811A-44A4-9697-21453D5A87B3}" srcOrd="1" destOrd="0" presId="urn:microsoft.com/office/officeart/2005/8/layout/list1"/>
    <dgm:cxn modelId="{054112E3-DD18-418C-9E50-E8F939718B7C}" type="presParOf" srcId="{2B9F9535-A0D8-45C5-8AE1-7B9BFF7F5221}" destId="{F50C2F99-14C2-4209-B12C-0106122C3893}" srcOrd="5" destOrd="0" presId="urn:microsoft.com/office/officeart/2005/8/layout/list1"/>
    <dgm:cxn modelId="{2706DBD8-4D34-4226-B3EF-49D8EF993081}" type="presParOf" srcId="{2B9F9535-A0D8-45C5-8AE1-7B9BFF7F5221}" destId="{3204194F-A156-4548-B402-E0B832C3CB9E}" srcOrd="6" destOrd="0" presId="urn:microsoft.com/office/officeart/2005/8/layout/list1"/>
    <dgm:cxn modelId="{EF8C7B9F-DED8-4C47-88DC-32C613EDC78C}" type="presParOf" srcId="{2B9F9535-A0D8-45C5-8AE1-7B9BFF7F5221}" destId="{6FEC1E02-225B-402E-8855-031C336D0C20}" srcOrd="7" destOrd="0" presId="urn:microsoft.com/office/officeart/2005/8/layout/list1"/>
    <dgm:cxn modelId="{7AA98DCC-D5D8-41E4-8710-74FB9A0B147A}" type="presParOf" srcId="{2B9F9535-A0D8-45C5-8AE1-7B9BFF7F5221}" destId="{851F3F9C-C716-4DA6-B649-8E76B02B30F6}" srcOrd="8" destOrd="0" presId="urn:microsoft.com/office/officeart/2005/8/layout/list1"/>
    <dgm:cxn modelId="{1A278CE5-9FF7-4C5B-9123-2FC4D107B046}" type="presParOf" srcId="{851F3F9C-C716-4DA6-B649-8E76B02B30F6}" destId="{77E92650-F7DF-4444-B0A5-DE664041711B}" srcOrd="0" destOrd="0" presId="urn:microsoft.com/office/officeart/2005/8/layout/list1"/>
    <dgm:cxn modelId="{F09264B9-DCFF-4297-AD4F-1311D77F700B}" type="presParOf" srcId="{851F3F9C-C716-4DA6-B649-8E76B02B30F6}" destId="{C262DC1D-B130-4C81-AA79-7EAC8F86E740}" srcOrd="1" destOrd="0" presId="urn:microsoft.com/office/officeart/2005/8/layout/list1"/>
    <dgm:cxn modelId="{05FD7491-2790-4B8A-A63E-F8213528043A}" type="presParOf" srcId="{2B9F9535-A0D8-45C5-8AE1-7B9BFF7F5221}" destId="{6841D17A-6C8C-4C6B-A04E-E82DD4EC2B87}" srcOrd="9" destOrd="0" presId="urn:microsoft.com/office/officeart/2005/8/layout/list1"/>
    <dgm:cxn modelId="{A6D5AF2B-7906-4B20-A959-6231FA6F02AA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Jumana Kussad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Leen Musharbash 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367257-4A9A-488D-B1B7-24DC25E2CB18}" type="presOf" srcId="{2763E94A-6DEF-4A29-9B0C-ADC8190FA8B6}" destId="{621CCBF1-3983-4F28-9F9D-4558BCAE07F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BE1958E3-7F64-4720-B317-63816E71E7F8}" type="presOf" srcId="{B70958B2-F712-471D-8886-6F6B5FB67AB4}" destId="{ED323975-36EC-4E88-843E-BA4358DD805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F0A0AA89-9D6F-4A4F-817B-5A833F8AB283}" type="presOf" srcId="{CF8F115C-2DC3-47CB-B631-FE45D79EDF5B}" destId="{6394A80F-CC12-41D6-8C17-691884E39570}" srcOrd="0" destOrd="0" presId="urn:microsoft.com/office/officeart/2005/8/layout/vList2"/>
    <dgm:cxn modelId="{4AEA8372-5FCD-4C53-AF6F-5C438E6FD34F}" type="presOf" srcId="{6A540D4C-0078-4352-A883-43415CBD99AF}" destId="{A66ED2CA-51CB-4B01-B719-AA89602D3115}" srcOrd="0" destOrd="0" presId="urn:microsoft.com/office/officeart/2005/8/layout/vList2"/>
    <dgm:cxn modelId="{F1D768E6-823E-4105-82BE-F338CD85A915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7AFB2E8A-FAB9-4330-A424-F93AE382B89D}" type="presParOf" srcId="{07E224BA-0F7F-479D-A097-FDE898DB7084}" destId="{621CCBF1-3983-4F28-9F9D-4558BCAE07FB}" srcOrd="0" destOrd="0" presId="urn:microsoft.com/office/officeart/2005/8/layout/vList2"/>
    <dgm:cxn modelId="{D91F27F2-105F-4C5C-8942-CDA3D243A75A}" type="presParOf" srcId="{07E224BA-0F7F-479D-A097-FDE898DB7084}" destId="{ED323975-36EC-4E88-843E-BA4358DD805B}" srcOrd="1" destOrd="0" presId="urn:microsoft.com/office/officeart/2005/8/layout/vList2"/>
    <dgm:cxn modelId="{1ACBB8A3-A077-41C9-8479-928EAE3EF802}" type="presParOf" srcId="{07E224BA-0F7F-479D-A097-FDE898DB7084}" destId="{A66ED2CA-51CB-4B01-B719-AA89602D3115}" srcOrd="2" destOrd="0" presId="urn:microsoft.com/office/officeart/2005/8/layout/vList2"/>
    <dgm:cxn modelId="{AD626B9C-1B70-4D8D-9F95-CCCE426DA234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2014-02-26T20:05:00Z</dcterms:created>
  <dcterms:modified xsi:type="dcterms:W3CDTF">2014-02-26T21:40:00Z</dcterms:modified>
</cp:coreProperties>
</file>