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9" w:rsidRPr="00AF108D" w:rsidRDefault="00A37377" w:rsidP="00501AA9">
      <w:pPr>
        <w:pStyle w:val="Default"/>
      </w:pPr>
      <w:r>
        <w:rPr>
          <w:sz w:val="26"/>
          <w:szCs w:val="26"/>
          <w:lang w:bidi="ar-JO"/>
        </w:rPr>
        <w:br/>
      </w:r>
      <w:r>
        <w:rPr>
          <w:sz w:val="26"/>
          <w:szCs w:val="26"/>
          <w:lang w:bidi="ar-JO"/>
        </w:rPr>
        <w:br/>
      </w:r>
      <w:r w:rsidR="007F3C99">
        <w:rPr>
          <w:sz w:val="26"/>
          <w:szCs w:val="26"/>
          <w:lang w:bidi="ar-JO"/>
        </w:rPr>
        <w:t>I</w:t>
      </w:r>
      <w:r>
        <w:rPr>
          <w:sz w:val="26"/>
          <w:szCs w:val="26"/>
          <w:lang w:bidi="ar-JO"/>
        </w:rPr>
        <w:t xml:space="preserve">n some cases before complete dentures are constructed ; certain preparations to the denture bearing areas must be done … examples of such cases </w:t>
      </w:r>
      <w:r w:rsidR="007F3C99">
        <w:rPr>
          <w:sz w:val="26"/>
          <w:szCs w:val="26"/>
          <w:lang w:bidi="ar-JO"/>
        </w:rPr>
        <w:t>is</w:t>
      </w:r>
      <w:r>
        <w:rPr>
          <w:sz w:val="26"/>
          <w:szCs w:val="26"/>
          <w:lang w:bidi="ar-JO"/>
        </w:rPr>
        <w:t xml:space="preserve"> b</w:t>
      </w:r>
      <w:r w:rsidR="00501AA9">
        <w:rPr>
          <w:sz w:val="26"/>
          <w:szCs w:val="26"/>
          <w:lang w:bidi="ar-JO"/>
        </w:rPr>
        <w:t>ony exostosis (as it creates undesirable</w:t>
      </w:r>
      <w:r>
        <w:rPr>
          <w:sz w:val="26"/>
          <w:szCs w:val="26"/>
          <w:lang w:bidi="ar-JO"/>
        </w:rPr>
        <w:t xml:space="preserve"> undercuts).</w:t>
      </w:r>
      <w:r w:rsidR="007F3C99">
        <w:rPr>
          <w:sz w:val="26"/>
          <w:szCs w:val="26"/>
          <w:lang w:bidi="ar-JO"/>
        </w:rPr>
        <w:br/>
      </w:r>
      <w:r>
        <w:rPr>
          <w:sz w:val="26"/>
          <w:szCs w:val="26"/>
          <w:lang w:bidi="ar-JO"/>
        </w:rPr>
        <w:br/>
      </w:r>
      <w:r w:rsidR="007F3C99">
        <w:rPr>
          <w:sz w:val="26"/>
          <w:szCs w:val="26"/>
          <w:lang w:bidi="ar-J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8pt;height:16.95pt">
            <v:shadow color="#868686"/>
            <v:textpath style="font-family:&quot;Arial Black&quot;;v-text-kern:t" trim="t" fitpath="t" string="Management of gagging reflex during impression making &amp; after denture insertion stages"/>
          </v:shape>
        </w:pict>
      </w:r>
      <w:r w:rsidR="00383CD7" w:rsidRPr="007F3C99">
        <w:rPr>
          <w:b/>
          <w:bCs/>
          <w:sz w:val="26"/>
          <w:szCs w:val="26"/>
          <w:lang w:bidi="ar-JO"/>
        </w:rPr>
        <w:br/>
      </w:r>
      <w:r w:rsidR="007F3C99">
        <w:rPr>
          <w:sz w:val="26"/>
          <w:szCs w:val="26"/>
          <w:lang w:bidi="ar-JO"/>
        </w:rPr>
        <w:t>T</w:t>
      </w:r>
      <w:r w:rsidR="00383CD7">
        <w:rPr>
          <w:sz w:val="26"/>
          <w:szCs w:val="26"/>
          <w:lang w:bidi="ar-JO"/>
        </w:rPr>
        <w:t>he stages of complete denture construction involve dealing with trigger zones in the oral cavity such as the hard and soft palate which can be touched accidently by the c</w:t>
      </w:r>
      <w:r w:rsidR="00501AA9">
        <w:rPr>
          <w:sz w:val="26"/>
          <w:szCs w:val="26"/>
          <w:lang w:bidi="ar-JO"/>
        </w:rPr>
        <w:t>linician while examining the patient</w:t>
      </w:r>
      <w:r w:rsidR="00383CD7">
        <w:rPr>
          <w:sz w:val="26"/>
          <w:szCs w:val="26"/>
          <w:lang w:bidi="ar-JO"/>
        </w:rPr>
        <w:t>. Another trigger zone is the posterior 1/3 of the tongue.</w:t>
      </w:r>
      <w:r w:rsidR="007F3C99">
        <w:rPr>
          <w:sz w:val="26"/>
          <w:szCs w:val="26"/>
          <w:lang w:bidi="ar-JO"/>
        </w:rPr>
        <w:br/>
      </w:r>
      <w:r w:rsidR="00383CD7">
        <w:rPr>
          <w:sz w:val="26"/>
          <w:szCs w:val="26"/>
          <w:lang w:bidi="ar-JO"/>
        </w:rPr>
        <w:br/>
      </w:r>
      <w:r w:rsidR="007F3C99">
        <w:rPr>
          <w:b/>
          <w:bCs/>
          <w:sz w:val="26"/>
          <w:szCs w:val="26"/>
          <w:lang w:bidi="ar-JO"/>
        </w:rPr>
        <w:t>*</w:t>
      </w:r>
      <w:r w:rsidR="00383CD7" w:rsidRPr="007F3C99">
        <w:rPr>
          <w:b/>
          <w:bCs/>
          <w:sz w:val="26"/>
          <w:szCs w:val="26"/>
          <w:lang w:bidi="ar-JO"/>
        </w:rPr>
        <w:t xml:space="preserve"> Gag reflex</w:t>
      </w:r>
      <w:r w:rsidR="00383CD7">
        <w:rPr>
          <w:sz w:val="26"/>
          <w:szCs w:val="26"/>
          <w:lang w:bidi="ar-JO"/>
        </w:rPr>
        <w:t xml:space="preserve"> is a protective reflex found in all individuals ranging from slight to moderate or may be severe </w:t>
      </w:r>
      <w:r w:rsidR="007F1113">
        <w:rPr>
          <w:sz w:val="26"/>
          <w:szCs w:val="26"/>
          <w:lang w:bidi="ar-JO"/>
        </w:rPr>
        <w:t>to any foreign body that enters the oral cavity and it differs from one person to the other.</w:t>
      </w:r>
      <w:r w:rsidR="007F1113">
        <w:rPr>
          <w:sz w:val="26"/>
          <w:szCs w:val="26"/>
          <w:lang w:bidi="ar-JO"/>
        </w:rPr>
        <w:br/>
      </w:r>
      <w:r w:rsidR="007F3C99">
        <w:rPr>
          <w:sz w:val="26"/>
          <w:szCs w:val="26"/>
          <w:lang w:bidi="ar-JO"/>
        </w:rPr>
        <w:t xml:space="preserve">* Most of the time this reflex occurs in the following two steps and clinicians must be able to cope with it ; </w:t>
      </w:r>
      <w:r w:rsidR="007F3C99">
        <w:rPr>
          <w:sz w:val="26"/>
          <w:szCs w:val="26"/>
          <w:lang w:bidi="ar-JO"/>
        </w:rPr>
        <w:br/>
        <w:t>1-impression making                                                     2-denture delivery stage</w:t>
      </w:r>
      <w:r w:rsidR="007F3C99">
        <w:rPr>
          <w:sz w:val="26"/>
          <w:szCs w:val="26"/>
          <w:lang w:bidi="ar-JO"/>
        </w:rPr>
        <w:br/>
      </w:r>
      <w:r w:rsidR="00AF108D">
        <w:rPr>
          <w:b/>
          <w:bCs/>
          <w:sz w:val="28"/>
          <w:szCs w:val="28"/>
        </w:rPr>
        <w:br/>
      </w:r>
      <w:r w:rsidR="007F3C99">
        <w:rPr>
          <w:b/>
          <w:bCs/>
          <w:sz w:val="28"/>
          <w:szCs w:val="28"/>
        </w:rPr>
        <w:t>*</w:t>
      </w:r>
      <w:r w:rsidR="007F3C99" w:rsidRPr="007F3C99">
        <w:rPr>
          <w:b/>
          <w:bCs/>
          <w:sz w:val="28"/>
          <w:szCs w:val="28"/>
        </w:rPr>
        <w:t xml:space="preserve">Mechanism of </w:t>
      </w:r>
      <w:r w:rsidR="007F3C99">
        <w:rPr>
          <w:b/>
          <w:bCs/>
          <w:sz w:val="28"/>
          <w:szCs w:val="28"/>
        </w:rPr>
        <w:t xml:space="preserve"> gagging (</w:t>
      </w:r>
      <w:r w:rsidR="007F3C99" w:rsidRPr="007F3C99">
        <w:rPr>
          <w:b/>
          <w:bCs/>
          <w:sz w:val="28"/>
          <w:szCs w:val="28"/>
        </w:rPr>
        <w:t>retching</w:t>
      </w:r>
      <w:r w:rsidR="007F3C99">
        <w:rPr>
          <w:b/>
          <w:bCs/>
          <w:sz w:val="28"/>
          <w:szCs w:val="28"/>
        </w:rPr>
        <w:t>)</w:t>
      </w:r>
      <w:r w:rsidR="007F3C99" w:rsidRPr="007F3C99">
        <w:rPr>
          <w:sz w:val="28"/>
          <w:szCs w:val="28"/>
        </w:rPr>
        <w:t>:</w:t>
      </w:r>
      <w:r w:rsidR="007F3C99">
        <w:rPr>
          <w:sz w:val="28"/>
          <w:szCs w:val="28"/>
        </w:rPr>
        <w:br/>
        <w:t xml:space="preserve">we are not going to talk about this in a detailed manner as we are mostly interested in </w:t>
      </w:r>
      <w:r w:rsidR="00AF108D">
        <w:rPr>
          <w:sz w:val="28"/>
          <w:szCs w:val="28"/>
        </w:rPr>
        <w:t>how to manage</w:t>
      </w:r>
      <w:r w:rsidR="007F3C99">
        <w:rPr>
          <w:sz w:val="28"/>
          <w:szCs w:val="28"/>
        </w:rPr>
        <w:t xml:space="preserve"> such cases </w:t>
      </w:r>
      <w:r w:rsidR="00AF108D">
        <w:rPr>
          <w:sz w:val="28"/>
          <w:szCs w:val="28"/>
        </w:rPr>
        <w:t>.</w:t>
      </w:r>
      <w:r w:rsidR="007F3C99">
        <w:rPr>
          <w:sz w:val="28"/>
          <w:szCs w:val="28"/>
        </w:rPr>
        <w:br/>
      </w:r>
      <w:r w:rsidR="007F3C99" w:rsidRPr="00AF108D">
        <w:t>The reflex is triggered by a stimulus</w:t>
      </w:r>
      <w:r w:rsidR="00AF108D">
        <w:t xml:space="preserve"> or a foreign object that comes in contact with the area of hard and soft palate junction mostly or the dorsum of the tongue . </w:t>
      </w:r>
      <w:r w:rsidR="007F3C99" w:rsidRPr="00AF108D">
        <w:t xml:space="preserve"> </w:t>
      </w:r>
    </w:p>
    <w:p w:rsidR="007F3C99" w:rsidRPr="00AF108D" w:rsidRDefault="00AF108D" w:rsidP="00AF108D">
      <w:pPr>
        <w:pStyle w:val="Default"/>
      </w:pPr>
      <w:r>
        <w:t>A</w:t>
      </w:r>
      <w:r w:rsidR="007F3C99" w:rsidRPr="00AF108D">
        <w:t>fferent impulses are transmitted</w:t>
      </w:r>
      <w:r>
        <w:t xml:space="preserve"> afterwards</w:t>
      </w:r>
      <w:r w:rsidR="007F3C99" w:rsidRPr="00AF108D">
        <w:t xml:space="preserve"> from the trigeminal and glossophar</w:t>
      </w:r>
      <w:r>
        <w:t>y</w:t>
      </w:r>
      <w:r w:rsidR="00501AA9">
        <w:t>ngeal nerves to the medulla of the brain.</w:t>
      </w:r>
      <w:r>
        <w:br/>
      </w:r>
      <w:r w:rsidR="007F3C99" w:rsidRPr="00AF108D">
        <w:t>then gagging take</w:t>
      </w:r>
      <w:r w:rsidR="00501AA9">
        <w:t>s</w:t>
      </w:r>
      <w:r w:rsidR="007F3C99" w:rsidRPr="00AF108D">
        <w:t xml:space="preserve"> place and may </w:t>
      </w:r>
      <w:r w:rsidR="00501AA9">
        <w:t xml:space="preserve">be </w:t>
      </w:r>
      <w:r w:rsidR="007F3C99" w:rsidRPr="00AF108D">
        <w:t xml:space="preserve">followed by real vomiting </w:t>
      </w:r>
      <w:r>
        <w:t xml:space="preserve">where clinicians must be </w:t>
      </w:r>
      <w:r w:rsidR="00501AA9">
        <w:t>taking precautions</w:t>
      </w:r>
      <w:r>
        <w:t xml:space="preserve"> </w:t>
      </w:r>
      <w:r w:rsidR="00501AA9">
        <w:t xml:space="preserve">by </w:t>
      </w:r>
      <w:r>
        <w:t>preparing a bowel and immediately place the patient in an upright position</w:t>
      </w:r>
      <w:r w:rsidR="00501AA9">
        <w:t>…</w:t>
      </w:r>
      <w:r>
        <w:t xml:space="preserve"> </w:t>
      </w:r>
      <w:r>
        <w:br/>
      </w:r>
    </w:p>
    <w:p w:rsidR="007F3C99" w:rsidRPr="00AF108D" w:rsidRDefault="00AF108D" w:rsidP="00AF108D">
      <w:pPr>
        <w:pStyle w:val="Default"/>
        <w:spacing w:after="71"/>
      </w:pPr>
      <w:r>
        <w:t>Note that p</w:t>
      </w:r>
      <w:r w:rsidR="007F3C99" w:rsidRPr="00AF108D">
        <w:t>atient</w:t>
      </w:r>
      <w:r>
        <w:t>s</w:t>
      </w:r>
      <w:r w:rsidR="007F3C99" w:rsidRPr="00AF108D">
        <w:t xml:space="preserve"> may have the fear of swallowing o</w:t>
      </w:r>
      <w:r w:rsidR="00501AA9">
        <w:t>r choking</w:t>
      </w:r>
      <w:r w:rsidR="007F3C99" w:rsidRPr="00AF108D">
        <w:t xml:space="preserve"> the materials introduced into </w:t>
      </w:r>
      <w:r>
        <w:t>their</w:t>
      </w:r>
      <w:r w:rsidR="007F3C99" w:rsidRPr="00AF108D">
        <w:t xml:space="preserve"> mouth</w:t>
      </w:r>
      <w:r>
        <w:t>s</w:t>
      </w:r>
      <w:r w:rsidR="000D00AD">
        <w:t xml:space="preserve"> or there may be excess material flowing back to the soft palate.</w:t>
      </w:r>
      <w:r w:rsidR="007F3C99" w:rsidRPr="00AF108D">
        <w:t xml:space="preserve"> </w:t>
      </w:r>
      <w:r>
        <w:br/>
      </w:r>
    </w:p>
    <w:p w:rsidR="000D00AD" w:rsidRPr="000D00AD" w:rsidRDefault="00AF108D" w:rsidP="000D00AD">
      <w:pPr>
        <w:pStyle w:val="Default"/>
      </w:pPr>
      <w:r>
        <w:t>Now b</w:t>
      </w:r>
      <w:r w:rsidR="007F3C99" w:rsidRPr="00AF108D">
        <w:t>y that time the glottis start</w:t>
      </w:r>
      <w:r w:rsidR="000D00AD">
        <w:t xml:space="preserve">s to close </w:t>
      </w:r>
      <w:r w:rsidR="007F3C99" w:rsidRPr="00AF108D">
        <w:t>and the patient stop</w:t>
      </w:r>
      <w:r w:rsidR="000D00AD">
        <w:t>s</w:t>
      </w:r>
      <w:r w:rsidR="007F3C99" w:rsidRPr="00AF108D">
        <w:t xml:space="preserve"> breathing, then saliva</w:t>
      </w:r>
      <w:r w:rsidR="00501AA9">
        <w:t>r</w:t>
      </w:r>
      <w:r w:rsidR="000D00AD">
        <w:t>y flow increases</w:t>
      </w:r>
      <w:r w:rsidR="007F3C99" w:rsidRPr="00AF108D">
        <w:t xml:space="preserve"> </w:t>
      </w:r>
      <w:r w:rsidR="000D00AD">
        <w:t xml:space="preserve">(as a foreign body is introduced) </w:t>
      </w:r>
      <w:r w:rsidR="007F3C99" w:rsidRPr="00AF108D">
        <w:t>and finally the pharyngeal muscles</w:t>
      </w:r>
      <w:r w:rsidR="000D00AD">
        <w:t xml:space="preserve"> contract then</w:t>
      </w:r>
      <w:r w:rsidR="007F3C99" w:rsidRPr="00AF108D">
        <w:t xml:space="preserve"> retching start</w:t>
      </w:r>
      <w:r w:rsidR="000D00AD">
        <w:t>s</w:t>
      </w:r>
      <w:r w:rsidR="007F3C99" w:rsidRPr="00AF108D">
        <w:t xml:space="preserve"> . </w:t>
      </w:r>
      <w:r w:rsidR="000D00AD">
        <w:br/>
      </w:r>
      <w:r w:rsidR="000D00AD">
        <w:br/>
      </w:r>
      <w:r w:rsidR="000D00AD">
        <w:rPr>
          <w:b/>
          <w:bCs/>
        </w:rPr>
        <w:t xml:space="preserve">*Causes of retching </w:t>
      </w:r>
      <w:r w:rsidR="002825DE">
        <w:rPr>
          <w:b/>
          <w:bCs/>
        </w:rPr>
        <w:t>in general</w:t>
      </w:r>
      <w:r w:rsidR="000D00AD" w:rsidRPr="000D00AD">
        <w:rPr>
          <w:b/>
          <w:bCs/>
        </w:rPr>
        <w:t xml:space="preserve">: </w:t>
      </w:r>
    </w:p>
    <w:p w:rsidR="000D00AD" w:rsidRPr="000D00AD" w:rsidRDefault="000D00AD" w:rsidP="002825DE">
      <w:pPr>
        <w:pStyle w:val="Default"/>
        <w:spacing w:after="194"/>
      </w:pPr>
      <w:r>
        <w:t>A</w:t>
      </w:r>
      <w:r w:rsidRPr="000D00AD">
        <w:t>.</w:t>
      </w:r>
      <w:r w:rsidR="002825DE">
        <w:t>Psychological factor ;the patient may be afraid</w:t>
      </w:r>
      <w:r w:rsidRPr="000D00AD">
        <w:t xml:space="preserve"> </w:t>
      </w:r>
      <w:r w:rsidR="002825DE">
        <w:t>of swallowing or getting choked with the impression material.</w:t>
      </w:r>
      <w:r w:rsidRPr="000D00AD">
        <w:t xml:space="preserve"> </w:t>
      </w:r>
    </w:p>
    <w:p w:rsidR="000D00AD" w:rsidRPr="000D00AD" w:rsidRDefault="002825DE" w:rsidP="00501AA9">
      <w:pPr>
        <w:pStyle w:val="Default"/>
        <w:spacing w:after="194"/>
      </w:pPr>
      <w:r>
        <w:t>B</w:t>
      </w:r>
      <w:r w:rsidR="000D00AD" w:rsidRPr="000D00AD">
        <w:t>.</w:t>
      </w:r>
      <w:r>
        <w:t>O</w:t>
      </w:r>
      <w:r w:rsidR="000D00AD" w:rsidRPr="000D00AD">
        <w:t>verextension of the upper dentu</w:t>
      </w:r>
      <w:r>
        <w:t>re too far to the soft palate that’s why we must exactly locate the post dam area .</w:t>
      </w:r>
    </w:p>
    <w:p w:rsidR="000D00AD" w:rsidRPr="000D00AD" w:rsidRDefault="002825DE" w:rsidP="000D00AD">
      <w:pPr>
        <w:pStyle w:val="Default"/>
        <w:spacing w:after="194"/>
      </w:pPr>
      <w:r>
        <w:t>C</w:t>
      </w:r>
      <w:r w:rsidR="000D00AD" w:rsidRPr="000D00AD">
        <w:t>.Overextension of the lower denture in the lingual</w:t>
      </w:r>
      <w:r>
        <w:t xml:space="preserve"> flanges , if the patient tells you that he is experiencing some sort of tonsillitis then expect that the lower denture is overextended in the lingual pouches area.</w:t>
      </w:r>
    </w:p>
    <w:p w:rsidR="00261268" w:rsidRPr="00261268" w:rsidRDefault="002825DE" w:rsidP="00261268">
      <w:pPr>
        <w:pStyle w:val="Default"/>
        <w:spacing w:after="165"/>
      </w:pPr>
      <w:r>
        <w:t>D</w:t>
      </w:r>
      <w:r w:rsidR="000D00AD" w:rsidRPr="000D00AD">
        <w:t>.Narrow</w:t>
      </w:r>
      <w:r>
        <w:t xml:space="preserve"> tongue space (cramped tongue) , restricted tongue space may be due to the excessive tilting of the lower posterior teeth lingually. </w:t>
      </w:r>
      <w:r>
        <w:br/>
      </w:r>
      <w:r w:rsidR="000D00AD" w:rsidRPr="000D00AD">
        <w:t xml:space="preserve"> </w:t>
      </w:r>
      <w:r>
        <w:br/>
      </w:r>
      <w:r>
        <w:lastRenderedPageBreak/>
        <w:br/>
        <w:t>E</w:t>
      </w:r>
      <w:r w:rsidR="000D00AD" w:rsidRPr="000D00AD">
        <w:t>.</w:t>
      </w:r>
      <w:r w:rsidR="00261268">
        <w:t>Thick ,</w:t>
      </w:r>
      <w:r w:rsidR="000D00AD" w:rsidRPr="000D00AD">
        <w:t xml:space="preserve"> rough posterior border of the maxillary denture, which may cause mechanical irritation to the dorsum of the tongue. </w:t>
      </w:r>
      <w:r>
        <w:br/>
        <w:t xml:space="preserve">if the upper denture is underextended in the post dam area or any roughness exists in it </w:t>
      </w:r>
      <w:r w:rsidR="00261268">
        <w:t>, the seal will be broken and the denture will drop down to the tongue which causes gagging.</w:t>
      </w:r>
      <w:r w:rsidR="00261268">
        <w:br/>
      </w:r>
      <w:r w:rsidR="00261268">
        <w:br/>
        <w:t>F.</w:t>
      </w:r>
      <w:r w:rsidR="00261268" w:rsidRPr="00261268">
        <w:t xml:space="preserve">Lack of retention </w:t>
      </w:r>
      <w:r w:rsidR="00261268">
        <w:t>for ex. There’s no complete post dam seal.</w:t>
      </w:r>
    </w:p>
    <w:p w:rsidR="00261268" w:rsidRPr="00261268" w:rsidRDefault="00261268" w:rsidP="00261268">
      <w:pPr>
        <w:pStyle w:val="Default"/>
        <w:spacing w:after="165"/>
      </w:pPr>
      <w:r>
        <w:t>G.</w:t>
      </w:r>
      <w:r w:rsidRPr="00261268">
        <w:t>Imbalance occlusion ; which may cause looseness of the denture due to incorrect RCP and i</w:t>
      </w:r>
      <w:r>
        <w:t>ncrease the vertical dimension ,</w:t>
      </w:r>
      <w:r w:rsidRPr="00261268">
        <w:t xml:space="preserve"> the dragging effect of the denture may cause the saliva to </w:t>
      </w:r>
      <w:r>
        <w:t xml:space="preserve">flow </w:t>
      </w:r>
      <w:r w:rsidRPr="00261268">
        <w:t>from the minor salivary glands back to the soft p</w:t>
      </w:r>
      <w:r>
        <w:t>alate and the throat causing gagging.</w:t>
      </w:r>
    </w:p>
    <w:p w:rsidR="00261268" w:rsidRPr="00261268" w:rsidRDefault="00261268" w:rsidP="00261268">
      <w:pPr>
        <w:pStyle w:val="Default"/>
      </w:pPr>
      <w:r>
        <w:t>H.</w:t>
      </w:r>
      <w:r w:rsidRPr="00261268">
        <w:t>Retching after long ti</w:t>
      </w:r>
      <w:r>
        <w:t xml:space="preserve">me of using the complete denture may happen </w:t>
      </w:r>
      <w:r w:rsidRPr="00261268">
        <w:t xml:space="preserve">due to </w:t>
      </w:r>
      <w:r>
        <w:t>bone resorption o</w:t>
      </w:r>
      <w:r w:rsidR="00E4524F">
        <w:t>r occlusal wearing of the teeth or fracture in the teeth which may cause a change in OVD.</w:t>
      </w:r>
    </w:p>
    <w:p w:rsidR="00E4524F" w:rsidRPr="00E4524F" w:rsidRDefault="00261268" w:rsidP="00E4524F">
      <w:pPr>
        <w:pStyle w:val="Default"/>
      </w:pPr>
      <w:r>
        <w:rPr>
          <w:rFonts w:ascii="Wingdings" w:hAnsi="Wingdings" w:cs="Wingdings"/>
        </w:rPr>
        <w:br/>
      </w:r>
      <w:r>
        <w:rPr>
          <w:rFonts w:ascii="Wingdings" w:hAnsi="Wingdings" w:cs="Wingdings"/>
        </w:rPr>
        <w:br/>
      </w:r>
      <w:r>
        <w:rPr>
          <w:rFonts w:ascii="Wingdings" w:hAnsi="Wingdings" w:cs="Wingdings"/>
        </w:rPr>
        <w:br/>
      </w:r>
      <w:r w:rsidR="00E4524F">
        <w:rPr>
          <w:b/>
          <w:bCs/>
        </w:rPr>
        <w:t>*</w:t>
      </w:r>
      <w:r w:rsidR="00E4524F" w:rsidRPr="00E4524F">
        <w:rPr>
          <w:b/>
          <w:bCs/>
        </w:rPr>
        <w:t xml:space="preserve">Types of retching patients </w:t>
      </w:r>
      <w:r w:rsidR="00E4524F" w:rsidRPr="00E4524F">
        <w:t xml:space="preserve">: </w:t>
      </w:r>
    </w:p>
    <w:p w:rsidR="00E4524F" w:rsidRPr="00E4524F" w:rsidRDefault="00E4524F" w:rsidP="00E4524F">
      <w:pPr>
        <w:pStyle w:val="Default"/>
        <w:spacing w:after="165"/>
      </w:pPr>
      <w:r>
        <w:br/>
        <w:t>A</w:t>
      </w:r>
      <w:r w:rsidRPr="00E4524F">
        <w:t>.</w:t>
      </w:r>
      <w:r>
        <w:t>Very severe…the</w:t>
      </w:r>
      <w:r w:rsidRPr="00E4524F">
        <w:t xml:space="preserve"> patient seldom seeks dental treatment. </w:t>
      </w:r>
    </w:p>
    <w:p w:rsidR="00E4524F" w:rsidRPr="00E4524F" w:rsidRDefault="00E4524F" w:rsidP="00E4524F">
      <w:pPr>
        <w:pStyle w:val="Default"/>
        <w:spacing w:after="165"/>
      </w:pPr>
      <w:r>
        <w:t>B</w:t>
      </w:r>
      <w:r w:rsidRPr="00E4524F">
        <w:t>.</w:t>
      </w:r>
      <w:r>
        <w:t xml:space="preserve">Severe…patients </w:t>
      </w:r>
      <w:r w:rsidRPr="00E4524F">
        <w:t xml:space="preserve">tend to retch at the beginning of examination . </w:t>
      </w:r>
    </w:p>
    <w:p w:rsidR="00E4524F" w:rsidRPr="00E4524F" w:rsidRDefault="00E4524F" w:rsidP="00E4524F">
      <w:pPr>
        <w:pStyle w:val="Default"/>
        <w:spacing w:after="165"/>
      </w:pPr>
      <w:r>
        <w:t>C</w:t>
      </w:r>
      <w:r w:rsidRPr="00E4524F">
        <w:t>.</w:t>
      </w:r>
      <w:r>
        <w:t>Difficult patients (apprehensive)…</w:t>
      </w:r>
      <w:r w:rsidRPr="00E4524F">
        <w:t>retching may take place even in the m</w:t>
      </w:r>
      <w:r>
        <w:t>ost careful clinical examination e.g.simple extraction with very mobile teeth ,once you insert a mirror in their mouths they experience a gag reflex.</w:t>
      </w:r>
      <w:r w:rsidRPr="00E4524F">
        <w:t xml:space="preserve"> </w:t>
      </w:r>
    </w:p>
    <w:p w:rsidR="00E4524F" w:rsidRPr="00E4524F" w:rsidRDefault="00E4524F" w:rsidP="00E4524F">
      <w:pPr>
        <w:pStyle w:val="Default"/>
      </w:pPr>
      <w:r>
        <w:t>D</w:t>
      </w:r>
      <w:r w:rsidRPr="00E4524F">
        <w:t>.</w:t>
      </w:r>
      <w:r>
        <w:t>Problem patients…</w:t>
      </w:r>
      <w:r w:rsidRPr="00E4524F">
        <w:t>unable to wear the denture for minute</w:t>
      </w:r>
      <w:r>
        <w:t>s</w:t>
      </w:r>
      <w:r w:rsidRPr="00E4524F">
        <w:t xml:space="preserve"> or</w:t>
      </w:r>
      <w:r>
        <w:t xml:space="preserve"> even</w:t>
      </w:r>
      <w:r w:rsidRPr="00E4524F">
        <w:t xml:space="preserve"> hours and this may </w:t>
      </w:r>
      <w:r>
        <w:t xml:space="preserve">be </w:t>
      </w:r>
      <w:r w:rsidRPr="00E4524F">
        <w:t xml:space="preserve">due to </w:t>
      </w:r>
      <w:r>
        <w:t xml:space="preserve">the </w:t>
      </w:r>
      <w:r w:rsidRPr="00E4524F">
        <w:t xml:space="preserve">psychological factor or faults in the denture </w:t>
      </w:r>
      <w:r>
        <w:t>itself ;</w:t>
      </w:r>
      <w:r w:rsidR="00F86AAE">
        <w:t xml:space="preserve"> these patients are referred to the psychiatric department to get their gag reflex managed.</w:t>
      </w:r>
      <w:r>
        <w:br/>
      </w:r>
      <w:r>
        <w:br/>
      </w:r>
      <w:r>
        <w:br/>
      </w:r>
      <w:r>
        <w:rPr>
          <w:b/>
          <w:bCs/>
        </w:rPr>
        <w:t>*</w:t>
      </w:r>
      <w:r w:rsidRPr="00E4524F">
        <w:rPr>
          <w:b/>
          <w:bCs/>
        </w:rPr>
        <w:t>Management</w:t>
      </w:r>
      <w:r>
        <w:rPr>
          <w:b/>
          <w:bCs/>
        </w:rPr>
        <w:t xml:space="preserve"> </w:t>
      </w:r>
      <w:r w:rsidRPr="00E4524F">
        <w:rPr>
          <w:b/>
          <w:bCs/>
        </w:rPr>
        <w:t>:</w:t>
      </w:r>
    </w:p>
    <w:p w:rsidR="00E4524F" w:rsidRPr="00E4524F" w:rsidRDefault="00F86AAE" w:rsidP="00F86AAE">
      <w:pPr>
        <w:pStyle w:val="Default"/>
        <w:spacing w:after="195"/>
      </w:pPr>
      <w:r>
        <w:br/>
        <w:t>At first,</w:t>
      </w:r>
      <w:r w:rsidR="00E4524F" w:rsidRPr="00E4524F">
        <w:t>The d</w:t>
      </w:r>
      <w:r>
        <w:t>entist should have the confidence to overcome the gag reflex problem by means of</w:t>
      </w:r>
      <w:r w:rsidR="00A716A1">
        <w:t xml:space="preserve"> </w:t>
      </w:r>
      <w:r>
        <w:t xml:space="preserve">reassuring </w:t>
      </w:r>
      <w:r w:rsidR="00E4524F" w:rsidRPr="00E4524F">
        <w:t xml:space="preserve"> the patient that this is a natural response varying from one individual to another. </w:t>
      </w:r>
    </w:p>
    <w:p w:rsidR="00E4524F" w:rsidRPr="00E4524F" w:rsidRDefault="00F86AAE" w:rsidP="00E4524F">
      <w:pPr>
        <w:pStyle w:val="Default"/>
        <w:spacing w:after="195"/>
      </w:pPr>
      <w:r>
        <w:t>Then, try to s</w:t>
      </w:r>
      <w:r w:rsidR="00E4524F" w:rsidRPr="00E4524F">
        <w:t xml:space="preserve">eat the patient in </w:t>
      </w:r>
      <w:r>
        <w:t xml:space="preserve">an </w:t>
      </w:r>
      <w:r w:rsidR="00E4524F" w:rsidRPr="00E4524F">
        <w:t>upright position with his/her head slightly forwards and instruct them to breath</w:t>
      </w:r>
      <w:r>
        <w:t>e</w:t>
      </w:r>
      <w:r w:rsidR="00E4524F" w:rsidRPr="00E4524F">
        <w:t xml:space="preserve"> through their nose not </w:t>
      </w:r>
      <w:r>
        <w:t xml:space="preserve">by </w:t>
      </w:r>
      <w:r w:rsidR="00E4524F" w:rsidRPr="00E4524F">
        <w:t xml:space="preserve">mouth. </w:t>
      </w:r>
    </w:p>
    <w:p w:rsidR="00E4524F" w:rsidRPr="00E4524F" w:rsidRDefault="00F86AAE" w:rsidP="00F86AAE">
      <w:pPr>
        <w:pStyle w:val="Default"/>
        <w:spacing w:after="195"/>
      </w:pPr>
      <w:r>
        <w:sym w:font="Wingdings" w:char="F0E0"/>
      </w:r>
      <w:r w:rsidR="00E4524F" w:rsidRPr="00E4524F">
        <w:t>Some clinicians tend to swab or spray local anesthesia or ethylchlorid</w:t>
      </w:r>
      <w:r>
        <w:t>e</w:t>
      </w:r>
      <w:r w:rsidR="00E4524F" w:rsidRPr="00E4524F">
        <w:t xml:space="preserve"> at the sensitive </w:t>
      </w:r>
      <w:r>
        <w:t xml:space="preserve">trigger zone </w:t>
      </w:r>
      <w:r w:rsidR="00E4524F" w:rsidRPr="00E4524F">
        <w:t xml:space="preserve">areas </w:t>
      </w:r>
      <w:r>
        <w:t xml:space="preserve">except for the tongue. Others mix </w:t>
      </w:r>
      <w:r w:rsidR="00E4524F" w:rsidRPr="00E4524F">
        <w:t>impression</w:t>
      </w:r>
      <w:r>
        <w:t xml:space="preserve"> materials with local anesthetic agents</w:t>
      </w:r>
      <w:r w:rsidR="00E4524F" w:rsidRPr="00E4524F">
        <w:t xml:space="preserve">. </w:t>
      </w:r>
    </w:p>
    <w:p w:rsidR="00E4524F" w:rsidRPr="00F86AAE" w:rsidRDefault="00E4524F" w:rsidP="00E4524F">
      <w:pPr>
        <w:pStyle w:val="Default"/>
      </w:pPr>
    </w:p>
    <w:p w:rsidR="00E4524F" w:rsidRPr="00F86AAE" w:rsidRDefault="001878EA" w:rsidP="00E4524F">
      <w:pPr>
        <w:pStyle w:val="Default"/>
      </w:pPr>
      <w:r>
        <w:rPr>
          <w:rFonts w:ascii="Arial" w:hAnsi="Arial" w:cs="Arial"/>
          <w:b/>
          <w:bCs/>
        </w:rPr>
        <w:t>**</w:t>
      </w:r>
      <w:r w:rsidR="00E4524F" w:rsidRPr="00F86AAE">
        <w:rPr>
          <w:rFonts w:ascii="Arial" w:hAnsi="Arial" w:cs="Arial"/>
          <w:b/>
          <w:bCs/>
        </w:rPr>
        <w:t>During impression making</w:t>
      </w:r>
      <w:r>
        <w:rPr>
          <w:rFonts w:ascii="Arial" w:hAnsi="Arial" w:cs="Arial"/>
          <w:b/>
          <w:bCs/>
        </w:rPr>
        <w:t xml:space="preserve"> ; what to do?</w:t>
      </w:r>
      <w:r w:rsidR="00E4524F" w:rsidRPr="00F86AAE">
        <w:rPr>
          <w:rFonts w:ascii="Arial" w:hAnsi="Arial" w:cs="Arial"/>
          <w:b/>
          <w:bCs/>
        </w:rPr>
        <w:t xml:space="preserve"> </w:t>
      </w:r>
    </w:p>
    <w:p w:rsidR="00F86AAE" w:rsidRPr="00F86AAE" w:rsidRDefault="00E4524F" w:rsidP="00F86AAE">
      <w:pPr>
        <w:pStyle w:val="Default"/>
        <w:spacing w:after="137"/>
      </w:pPr>
      <w:r w:rsidRPr="00F86AAE">
        <w:t xml:space="preserve"> </w:t>
      </w:r>
      <w:r w:rsidR="001878EA">
        <w:t>1-</w:t>
      </w:r>
      <w:r w:rsidR="00F86AAE" w:rsidRPr="00F86AAE">
        <w:t xml:space="preserve">Try to take the lower impression before the upper one. </w:t>
      </w:r>
    </w:p>
    <w:p w:rsidR="00F86AAE" w:rsidRPr="00F86AAE" w:rsidRDefault="001878EA" w:rsidP="001F196A">
      <w:pPr>
        <w:pStyle w:val="Default"/>
        <w:spacing w:after="137"/>
      </w:pPr>
      <w:r>
        <w:t xml:space="preserve"> 2-</w:t>
      </w:r>
      <w:r w:rsidR="00F86AAE" w:rsidRPr="00F86AAE">
        <w:t>Try to use slow</w:t>
      </w:r>
      <w:r w:rsidR="001F196A">
        <w:t>ly</w:t>
      </w:r>
      <w:r w:rsidR="00F86AAE" w:rsidRPr="00F86AAE">
        <w:t xml:space="preserve"> flow</w:t>
      </w:r>
      <w:r w:rsidR="001F196A">
        <w:t>ing</w:t>
      </w:r>
      <w:r w:rsidR="00F86AAE" w:rsidRPr="00F86AAE">
        <w:t xml:space="preserve"> impression material as impression</w:t>
      </w:r>
      <w:r w:rsidR="001F196A">
        <w:t xml:space="preserve"> compound or </w:t>
      </w:r>
      <w:r>
        <w:t xml:space="preserve">heavy body silicone </w:t>
      </w:r>
      <w:r w:rsidR="001F196A">
        <w:t>, don’t use a material that flows easily to the throat.</w:t>
      </w:r>
      <w:r>
        <w:t xml:space="preserve"> </w:t>
      </w:r>
      <w:r w:rsidR="001F196A">
        <w:br/>
        <w:t xml:space="preserve"> </w:t>
      </w:r>
      <w:r w:rsidR="001F196A">
        <w:br/>
        <w:t xml:space="preserve"> 3-Behavioral therapy (hypnosis)</w:t>
      </w:r>
      <w:r w:rsidR="00F86AAE" w:rsidRPr="00F86AAE">
        <w:t xml:space="preserve">. </w:t>
      </w:r>
    </w:p>
    <w:p w:rsidR="00F86AAE" w:rsidRPr="00F86AAE" w:rsidRDefault="001F196A" w:rsidP="001F196A">
      <w:pPr>
        <w:pStyle w:val="Default"/>
        <w:spacing w:after="137"/>
      </w:pPr>
      <w:r>
        <w:t xml:space="preserve"> 4-T</w:t>
      </w:r>
      <w:r w:rsidR="00F86AAE" w:rsidRPr="00F86AAE">
        <w:t>ry to occupy the patient</w:t>
      </w:r>
      <w:r>
        <w:t>’s mind throughout</w:t>
      </w:r>
      <w:r w:rsidR="00F86AAE" w:rsidRPr="00F86AAE">
        <w:t xml:space="preserve"> impression </w:t>
      </w:r>
      <w:r w:rsidR="00A716A1">
        <w:t>m</w:t>
      </w:r>
      <w:r>
        <w:t xml:space="preserve">aking </w:t>
      </w:r>
      <w:r w:rsidR="00F86AAE" w:rsidRPr="00F86AAE">
        <w:t>procedure i.e.</w:t>
      </w:r>
      <w:r>
        <w:t>ask the patient to count to ten or</w:t>
      </w:r>
      <w:r w:rsidR="00F86AAE" w:rsidRPr="00F86AAE">
        <w:t xml:space="preserve"> to raise his /her hand </w:t>
      </w:r>
      <w:r>
        <w:t xml:space="preserve">or to hold sth like the light …by this we drag the patient’s attention to other things. </w:t>
      </w:r>
    </w:p>
    <w:p w:rsidR="00F86AAE" w:rsidRPr="00F86AAE" w:rsidRDefault="001F196A" w:rsidP="00F86AAE">
      <w:pPr>
        <w:pStyle w:val="Default"/>
      </w:pPr>
      <w:r>
        <w:lastRenderedPageBreak/>
        <w:t xml:space="preserve">   </w:t>
      </w:r>
      <w:r>
        <w:br/>
      </w:r>
      <w:r>
        <w:br/>
      </w:r>
      <w:r>
        <w:br/>
        <w:t xml:space="preserve">  5-</w:t>
      </w:r>
      <w:r w:rsidR="00F86AAE" w:rsidRPr="00F86AAE">
        <w:t xml:space="preserve">Drugs therapy </w:t>
      </w:r>
      <w:r>
        <w:t>which is not preferred… examples of this include :</w:t>
      </w:r>
    </w:p>
    <w:p w:rsidR="00F86AAE" w:rsidRPr="00F86AAE" w:rsidRDefault="001F196A" w:rsidP="00F86AAE">
      <w:pPr>
        <w:pStyle w:val="Default"/>
        <w:spacing w:after="95"/>
      </w:pPr>
      <w:r>
        <w:rPr>
          <w:rFonts w:ascii="Wingdings" w:hAnsi="Wingdings" w:cs="Wingdings"/>
        </w:rPr>
        <w:t></w:t>
      </w:r>
      <w:r w:rsidR="00F86AAE" w:rsidRPr="00F86AAE">
        <w:t>Barbit</w:t>
      </w:r>
      <w:r>
        <w:t>urates that</w:t>
      </w:r>
      <w:r w:rsidR="00F86AAE" w:rsidRPr="00F86AAE">
        <w:t xml:space="preserve"> depress the central nervous system. </w:t>
      </w:r>
    </w:p>
    <w:p w:rsidR="00F86AAE" w:rsidRPr="00F86AAE" w:rsidRDefault="001F196A" w:rsidP="001F196A">
      <w:pPr>
        <w:pStyle w:val="Default"/>
        <w:spacing w:after="95"/>
      </w:pPr>
      <w:r>
        <w:rPr>
          <w:rFonts w:ascii="Wingdings" w:hAnsi="Wingdings" w:cs="Wingdings"/>
        </w:rPr>
        <w:t></w:t>
      </w:r>
      <w:r>
        <w:t>Anti-histamine that r</w:t>
      </w:r>
      <w:r w:rsidR="00F86AAE" w:rsidRPr="00F86AAE">
        <w:t>educe</w:t>
      </w:r>
      <w:r>
        <w:t>s</w:t>
      </w:r>
      <w:r w:rsidR="00F86AAE" w:rsidRPr="00F86AAE">
        <w:t xml:space="preserve"> the feeling of sickness. </w:t>
      </w:r>
    </w:p>
    <w:p w:rsidR="001F196A" w:rsidRPr="001F196A" w:rsidRDefault="001F196A" w:rsidP="001F196A">
      <w:pPr>
        <w:pStyle w:val="Default"/>
        <w:spacing w:after="74"/>
      </w:pPr>
      <w:r>
        <w:rPr>
          <w:rFonts w:ascii="Wingdings" w:hAnsi="Wingdings" w:cs="Wingdings"/>
        </w:rPr>
        <w:t></w:t>
      </w:r>
      <w:r>
        <w:t>Atropine causing reduction</w:t>
      </w:r>
      <w:r w:rsidR="00A716A1">
        <w:t xml:space="preserve"> in</w:t>
      </w:r>
      <w:r w:rsidR="00F86AAE" w:rsidRPr="00F86AAE">
        <w:t xml:space="preserve"> the saliva</w:t>
      </w:r>
      <w:r w:rsidR="00A716A1">
        <w:t>ry</w:t>
      </w:r>
      <w:r w:rsidR="00F86AAE" w:rsidRPr="00F86AAE">
        <w:t xml:space="preserve"> flow. </w:t>
      </w:r>
      <w:r>
        <w:br/>
      </w:r>
      <w:r w:rsidRPr="001F196A">
        <w:br/>
      </w:r>
      <w:r w:rsidRPr="001F196A">
        <w:rPr>
          <w:b/>
          <w:bCs/>
        </w:rPr>
        <w:t>**After or before denture delivery :</w:t>
      </w:r>
      <w:r>
        <w:rPr>
          <w:b/>
          <w:bCs/>
        </w:rPr>
        <w:br/>
      </w:r>
      <w:r>
        <w:rPr>
          <w:b/>
          <w:bCs/>
        </w:rPr>
        <w:br/>
      </w:r>
      <w:r w:rsidR="00307B49">
        <w:t>1-</w:t>
      </w:r>
      <w:r w:rsidR="00A716A1">
        <w:t>B</w:t>
      </w:r>
      <w:r w:rsidRPr="001F196A">
        <w:t>rush</w:t>
      </w:r>
      <w:r w:rsidR="00307B49">
        <w:t>ing</w:t>
      </w:r>
      <w:r w:rsidRPr="001F196A">
        <w:t xml:space="preserve"> technique :</w:t>
      </w:r>
      <w:r w:rsidR="00307B49">
        <w:br/>
      </w:r>
      <w:r w:rsidRPr="001F196A">
        <w:t>patient</w:t>
      </w:r>
      <w:r w:rsidR="00307B49">
        <w:t>s</w:t>
      </w:r>
      <w:r w:rsidRPr="001F196A">
        <w:t xml:space="preserve"> sho</w:t>
      </w:r>
      <w:r w:rsidR="00307B49">
        <w:t>uld be encouraged to touch the</w:t>
      </w:r>
      <w:r w:rsidRPr="001F196A">
        <w:t xml:space="preserve"> palate with the toothbrush </w:t>
      </w:r>
      <w:r w:rsidR="00307B49">
        <w:t xml:space="preserve">and get </w:t>
      </w:r>
      <w:r w:rsidR="00A716A1">
        <w:t xml:space="preserve">it </w:t>
      </w:r>
      <w:r w:rsidRPr="001F196A">
        <w:t xml:space="preserve">as back as possible without causing gagging . </w:t>
      </w:r>
    </w:p>
    <w:p w:rsidR="001F196A" w:rsidRPr="001F196A" w:rsidRDefault="00307B49" w:rsidP="001F196A">
      <w:pPr>
        <w:pStyle w:val="Default"/>
        <w:spacing w:after="74"/>
      </w:pPr>
      <w:r>
        <w:t>2-</w:t>
      </w:r>
      <w:r w:rsidR="001F196A" w:rsidRPr="00307B49">
        <w:t>Base-plate acrylic technique:</w:t>
      </w:r>
      <w:r w:rsidR="001F196A" w:rsidRPr="001F196A">
        <w:t xml:space="preserve"> </w:t>
      </w:r>
      <w:r>
        <w:br/>
      </w:r>
      <w:r w:rsidR="001F196A" w:rsidRPr="001F196A">
        <w:t xml:space="preserve">By constructing a retentive base without teeth and to be used for at least two weeks. </w:t>
      </w:r>
      <w:r>
        <w:br/>
      </w:r>
      <w:r>
        <w:sym w:font="Wingdings" w:char="F0E0"/>
      </w:r>
      <w:r>
        <w:t>take an impression by compound just to get a general outline in a primary cast over which a denture base is constructed and ask the patient to place it as many times as possible before the real dentures are inserted.</w:t>
      </w:r>
    </w:p>
    <w:p w:rsidR="001F196A" w:rsidRPr="001F196A" w:rsidRDefault="00307B49" w:rsidP="001F196A">
      <w:pPr>
        <w:pStyle w:val="Default"/>
        <w:spacing w:after="74"/>
      </w:pPr>
      <w:r>
        <w:t>3-</w:t>
      </w:r>
      <w:r w:rsidR="001F196A" w:rsidRPr="00307B49">
        <w:t>Palatless denture :</w:t>
      </w:r>
      <w:r>
        <w:br/>
      </w:r>
      <w:r w:rsidR="001F196A" w:rsidRPr="001F196A">
        <w:t>in order not to cover the crucia</w:t>
      </w:r>
      <w:r w:rsidR="00501AA9">
        <w:t>l area .</w:t>
      </w:r>
    </w:p>
    <w:p w:rsidR="001F196A" w:rsidRPr="001F196A" w:rsidRDefault="001F196A" w:rsidP="00332199">
      <w:pPr>
        <w:pStyle w:val="Default"/>
        <w:spacing w:after="74"/>
      </w:pPr>
      <w:r w:rsidRPr="001F196A">
        <w:t>4</w:t>
      </w:r>
      <w:r w:rsidR="00307B49">
        <w:t>-</w:t>
      </w:r>
      <w:r w:rsidRPr="001F196A">
        <w:t>For new denture wearer</w:t>
      </w:r>
      <w:r w:rsidR="00332199">
        <w:t>s</w:t>
      </w:r>
      <w:r w:rsidRPr="001F196A">
        <w:t xml:space="preserve"> with the tendency of retching </w:t>
      </w:r>
      <w:r w:rsidR="00A716A1">
        <w:t>;</w:t>
      </w:r>
      <w:r w:rsidRPr="001F196A">
        <w:t>the patient should be given the first appointment</w:t>
      </w:r>
      <w:r w:rsidR="00501AA9">
        <w:t xml:space="preserve"> in</w:t>
      </w:r>
      <w:r w:rsidRPr="001F196A">
        <w:t xml:space="preserve"> the next morning and the last appointment in the evening between the two intervals </w:t>
      </w:r>
      <w:r w:rsidR="00501AA9">
        <w:t xml:space="preserve">;so ,the patient </w:t>
      </w:r>
      <w:r w:rsidRPr="001F196A">
        <w:t>shoul</w:t>
      </w:r>
      <w:r w:rsidR="00501AA9">
        <w:t>d be asked not to</w:t>
      </w:r>
      <w:r w:rsidR="00307B49">
        <w:t xml:space="preserve"> take </w:t>
      </w:r>
      <w:r w:rsidR="00501AA9">
        <w:t xml:space="preserve">it out </w:t>
      </w:r>
      <w:r w:rsidR="00307B49">
        <w:t>.</w:t>
      </w:r>
      <w:r w:rsidR="00307B49">
        <w:br/>
      </w:r>
      <w:r w:rsidR="00501AA9">
        <w:sym w:font="Wingdings" w:char="F0E0"/>
      </w:r>
      <w:r w:rsidR="00307B49">
        <w:t xml:space="preserve">most preferably ,the clinician should </w:t>
      </w:r>
      <w:r w:rsidR="00501AA9">
        <w:t>see the patient within 24 hours after denture insertion.</w:t>
      </w:r>
    </w:p>
    <w:p w:rsidR="001F196A" w:rsidRPr="001F196A" w:rsidRDefault="00307B49" w:rsidP="001F196A">
      <w:pPr>
        <w:pStyle w:val="Default"/>
      </w:pPr>
      <w:r>
        <w:t>5-</w:t>
      </w:r>
      <w:r w:rsidR="001F196A" w:rsidRPr="001F196A">
        <w:t>Advise should be given to the patient to listen to m</w:t>
      </w:r>
      <w:r w:rsidR="00332199">
        <w:t>usic when</w:t>
      </w:r>
      <w:r w:rsidR="0068247C">
        <w:t xml:space="preserve">ever </w:t>
      </w:r>
      <w:r w:rsidR="00332199">
        <w:t xml:space="preserve"> he </w:t>
      </w:r>
      <w:r w:rsidR="0068247C">
        <w:t>feel</w:t>
      </w:r>
      <w:r w:rsidR="00332199">
        <w:t>s the gagging attacks</w:t>
      </w:r>
      <w:r w:rsidR="0068247C">
        <w:t xml:space="preserve"> or </w:t>
      </w:r>
      <w:r w:rsidR="00332199">
        <w:t xml:space="preserve">possibly </w:t>
      </w:r>
      <w:r w:rsidR="0068247C">
        <w:t>read</w:t>
      </w:r>
      <w:r w:rsidR="00332199">
        <w:t xml:space="preserve"> a</w:t>
      </w:r>
      <w:r w:rsidR="0068247C">
        <w:t xml:space="preserve"> newspaper</w:t>
      </w:r>
      <w:r w:rsidR="00A716A1">
        <w:t xml:space="preserve"> or a book of interest</w:t>
      </w:r>
      <w:r w:rsidR="0068247C">
        <w:t>.</w:t>
      </w:r>
      <w:r w:rsidR="001F196A" w:rsidRPr="001F196A">
        <w:t xml:space="preserve"> </w:t>
      </w:r>
    </w:p>
    <w:p w:rsidR="00F86AAE" w:rsidRPr="00F86AAE" w:rsidRDefault="00F86AAE" w:rsidP="00F86AAE">
      <w:pPr>
        <w:pStyle w:val="Default"/>
      </w:pPr>
    </w:p>
    <w:p w:rsidR="00E4524F" w:rsidRPr="00E4524F" w:rsidRDefault="00E4524F" w:rsidP="00E4524F">
      <w:pPr>
        <w:pStyle w:val="Default"/>
      </w:pPr>
    </w:p>
    <w:p w:rsidR="00261268" w:rsidRPr="00261268" w:rsidRDefault="00261268" w:rsidP="00261268">
      <w:pPr>
        <w:pStyle w:val="Default"/>
        <w:spacing w:after="137"/>
      </w:pPr>
    </w:p>
    <w:p w:rsidR="000D00AD" w:rsidRPr="00261268" w:rsidRDefault="000D00AD" w:rsidP="002825DE">
      <w:pPr>
        <w:pStyle w:val="Default"/>
        <w:spacing w:after="194"/>
      </w:pPr>
    </w:p>
    <w:p w:rsidR="007F3C99" w:rsidRPr="00261268" w:rsidRDefault="007F3C99" w:rsidP="007F3C99">
      <w:pPr>
        <w:pStyle w:val="Default"/>
      </w:pPr>
    </w:p>
    <w:p w:rsidR="007F3C99" w:rsidRPr="00261268" w:rsidRDefault="00A716A1" w:rsidP="007F3C99">
      <w:pPr>
        <w:bidi w:val="0"/>
        <w:ind w:right="-142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Good Luck …</w:t>
      </w:r>
    </w:p>
    <w:p w:rsidR="004E732F" w:rsidRPr="000D00AD" w:rsidRDefault="004E732F" w:rsidP="004E732F">
      <w:pPr>
        <w:bidi w:val="0"/>
        <w:ind w:left="-285" w:right="-142" w:firstLine="142"/>
        <w:rPr>
          <w:sz w:val="24"/>
          <w:szCs w:val="24"/>
          <w:lang w:bidi="ar-JO"/>
        </w:rPr>
      </w:pPr>
    </w:p>
    <w:sectPr w:rsidR="004E732F" w:rsidRPr="000D00AD" w:rsidSect="00F34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7A" w:rsidRDefault="00C26F7A" w:rsidP="004E732F">
      <w:pPr>
        <w:spacing w:after="0" w:line="240" w:lineRule="auto"/>
      </w:pPr>
      <w:r>
        <w:separator/>
      </w:r>
    </w:p>
  </w:endnote>
  <w:endnote w:type="continuationSeparator" w:id="1">
    <w:p w:rsidR="00C26F7A" w:rsidRDefault="00C26F7A" w:rsidP="004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41" w:rsidRDefault="00086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1662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332199" w:rsidRDefault="00332199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6441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6441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2199" w:rsidRDefault="00332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41" w:rsidRDefault="00086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7A" w:rsidRDefault="00C26F7A" w:rsidP="004E732F">
      <w:pPr>
        <w:spacing w:after="0" w:line="240" w:lineRule="auto"/>
      </w:pPr>
      <w:r>
        <w:separator/>
      </w:r>
    </w:p>
  </w:footnote>
  <w:footnote w:type="continuationSeparator" w:id="1">
    <w:p w:rsidR="00C26F7A" w:rsidRDefault="00C26F7A" w:rsidP="004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41" w:rsidRDefault="000864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99" w:rsidRDefault="00086441" w:rsidP="00086441">
    <w:pPr>
      <w:pStyle w:val="Header"/>
    </w:pPr>
    <w:r>
      <w:t>Angy A. Kokash</w:t>
    </w:r>
    <w:r w:rsidR="00332199">
      <w:ptab w:relativeTo="margin" w:alignment="center" w:leader="none"/>
    </w:r>
    <w:r>
      <w:t>Posthodontics-lecture#5</w:t>
    </w:r>
    <w:r w:rsidR="00332199">
      <w:ptab w:relativeTo="margin" w:alignment="right" w:leader="none"/>
    </w:r>
    <w:r>
      <w:t>Oct, 15</w:t>
    </w:r>
    <w:r w:rsidRPr="00086441">
      <w:rPr>
        <w:vertAlign w:val="superscript"/>
      </w:rPr>
      <w:t>th</w:t>
    </w:r>
    <w:r>
      <w:t xml:space="preserve">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41" w:rsidRDefault="00086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2F"/>
    <w:rsid w:val="00086441"/>
    <w:rsid w:val="000B642E"/>
    <w:rsid w:val="000D00AD"/>
    <w:rsid w:val="00180071"/>
    <w:rsid w:val="001878EA"/>
    <w:rsid w:val="001E6FA1"/>
    <w:rsid w:val="001F196A"/>
    <w:rsid w:val="00204046"/>
    <w:rsid w:val="00261268"/>
    <w:rsid w:val="002825DE"/>
    <w:rsid w:val="00307B49"/>
    <w:rsid w:val="00332199"/>
    <w:rsid w:val="00383CD7"/>
    <w:rsid w:val="00403E6E"/>
    <w:rsid w:val="004E732F"/>
    <w:rsid w:val="00501AA9"/>
    <w:rsid w:val="00532CEF"/>
    <w:rsid w:val="00533E39"/>
    <w:rsid w:val="005A06CF"/>
    <w:rsid w:val="0068247C"/>
    <w:rsid w:val="007921D2"/>
    <w:rsid w:val="007D4B88"/>
    <w:rsid w:val="007F1113"/>
    <w:rsid w:val="007F3C99"/>
    <w:rsid w:val="008B7045"/>
    <w:rsid w:val="00A37377"/>
    <w:rsid w:val="00A716A1"/>
    <w:rsid w:val="00AB568E"/>
    <w:rsid w:val="00AF108D"/>
    <w:rsid w:val="00C26F7A"/>
    <w:rsid w:val="00E4524F"/>
    <w:rsid w:val="00F34A79"/>
    <w:rsid w:val="00F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32F"/>
  </w:style>
  <w:style w:type="paragraph" w:styleId="Footer">
    <w:name w:val="footer"/>
    <w:basedOn w:val="Normal"/>
    <w:link w:val="FooterChar"/>
    <w:uiPriority w:val="99"/>
    <w:unhideWhenUsed/>
    <w:rsid w:val="004E7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2F"/>
  </w:style>
  <w:style w:type="paragraph" w:styleId="BalloonText">
    <w:name w:val="Balloon Text"/>
    <w:basedOn w:val="Normal"/>
    <w:link w:val="BalloonTextChar"/>
    <w:uiPriority w:val="99"/>
    <w:semiHidden/>
    <w:unhideWhenUsed/>
    <w:rsid w:val="004E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C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B02D-B00F-4D16-9DB8-2E4CAF5F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OwnerH</cp:lastModifiedBy>
  <cp:revision>10</cp:revision>
  <dcterms:created xsi:type="dcterms:W3CDTF">2014-10-16T18:15:00Z</dcterms:created>
  <dcterms:modified xsi:type="dcterms:W3CDTF">2014-10-16T21:18:00Z</dcterms:modified>
</cp:coreProperties>
</file>