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46" w:rsidRDefault="00E6263D" w:rsidP="00E6263D">
      <w:pPr>
        <w:jc w:val="center"/>
        <w:rPr>
          <w:rFonts w:hint="cs"/>
          <w:b/>
          <w:bCs/>
          <w:sz w:val="36"/>
          <w:szCs w:val="36"/>
          <w:rtl/>
        </w:rPr>
      </w:pPr>
      <w:r w:rsidRPr="00E6263D">
        <w:rPr>
          <w:b/>
          <w:bCs/>
          <w:sz w:val="36"/>
          <w:szCs w:val="36"/>
        </w:rPr>
        <w:t>Biometric Approach in Designing Complete Dentures</w:t>
      </w:r>
      <w:bookmarkStart w:id="0" w:name="_GoBack"/>
      <w:bookmarkEnd w:id="0"/>
    </w:p>
    <w:p w:rsidR="00E6263D" w:rsidRDefault="00E6263D" w:rsidP="00E6263D">
      <w:pPr>
        <w:jc w:val="right"/>
        <w:rPr>
          <w:sz w:val="36"/>
          <w:szCs w:val="36"/>
        </w:rPr>
      </w:pPr>
    </w:p>
    <w:p w:rsidR="00E6263D" w:rsidRDefault="00E6263D" w:rsidP="00E6263D">
      <w:pPr>
        <w:jc w:val="right"/>
        <w:rPr>
          <w:sz w:val="36"/>
          <w:szCs w:val="36"/>
        </w:rPr>
      </w:pPr>
    </w:p>
    <w:p w:rsidR="00E6263D" w:rsidRDefault="004D374C" w:rsidP="00E6263D">
      <w:pPr>
        <w:jc w:val="right"/>
        <w:rPr>
          <w:sz w:val="28"/>
          <w:szCs w:val="28"/>
        </w:rPr>
      </w:pPr>
      <w:r>
        <w:rPr>
          <w:sz w:val="28"/>
          <w:szCs w:val="28"/>
        </w:rPr>
        <w:t xml:space="preserve">As we previously </w:t>
      </w:r>
      <w:proofErr w:type="gramStart"/>
      <w:r>
        <w:rPr>
          <w:sz w:val="28"/>
          <w:szCs w:val="28"/>
        </w:rPr>
        <w:t>studied ,</w:t>
      </w:r>
      <w:proofErr w:type="gramEnd"/>
      <w:r>
        <w:rPr>
          <w:sz w:val="28"/>
          <w:szCs w:val="28"/>
        </w:rPr>
        <w:t xml:space="preserve"> to obtain an impression we need a tray . </w:t>
      </w:r>
      <w:proofErr w:type="gramStart"/>
      <w:r>
        <w:rPr>
          <w:sz w:val="28"/>
          <w:szCs w:val="28"/>
        </w:rPr>
        <w:t>what</w:t>
      </w:r>
      <w:proofErr w:type="gramEnd"/>
      <w:r>
        <w:rPr>
          <w:sz w:val="28"/>
          <w:szCs w:val="28"/>
        </w:rPr>
        <w:t xml:space="preserve"> are the uses of an impression tray ?</w:t>
      </w:r>
    </w:p>
    <w:p w:rsidR="004D374C" w:rsidRDefault="004D374C" w:rsidP="004D374C">
      <w:pPr>
        <w:pStyle w:val="ListParagraph"/>
        <w:numPr>
          <w:ilvl w:val="0"/>
          <w:numId w:val="4"/>
        </w:numPr>
        <w:bidi w:val="0"/>
        <w:jc w:val="both"/>
        <w:rPr>
          <w:sz w:val="28"/>
          <w:szCs w:val="28"/>
        </w:rPr>
      </w:pPr>
      <w:r w:rsidRPr="004D374C">
        <w:rPr>
          <w:sz w:val="28"/>
          <w:szCs w:val="28"/>
        </w:rPr>
        <w:t>A carrier to hold the impression material</w:t>
      </w:r>
    </w:p>
    <w:p w:rsidR="004D374C" w:rsidRDefault="004D374C" w:rsidP="004D374C">
      <w:pPr>
        <w:pStyle w:val="ListParagraph"/>
        <w:numPr>
          <w:ilvl w:val="0"/>
          <w:numId w:val="4"/>
        </w:numPr>
        <w:bidi w:val="0"/>
        <w:jc w:val="both"/>
        <w:rPr>
          <w:sz w:val="28"/>
          <w:szCs w:val="28"/>
          <w:u w:val="single"/>
        </w:rPr>
      </w:pPr>
      <w:r w:rsidRPr="004D374C">
        <w:rPr>
          <w:sz w:val="28"/>
          <w:szCs w:val="28"/>
          <w:u w:val="single"/>
        </w:rPr>
        <w:t xml:space="preserve">It puts tissues where they should be (main </w:t>
      </w:r>
      <w:proofErr w:type="gramStart"/>
      <w:r w:rsidRPr="004D374C">
        <w:rPr>
          <w:sz w:val="28"/>
          <w:szCs w:val="28"/>
          <w:u w:val="single"/>
        </w:rPr>
        <w:t>function )</w:t>
      </w:r>
      <w:proofErr w:type="gramEnd"/>
      <w:r>
        <w:rPr>
          <w:sz w:val="28"/>
          <w:szCs w:val="28"/>
          <w:u w:val="single"/>
        </w:rPr>
        <w:t>; gains support from tissues through the tray .</w:t>
      </w:r>
    </w:p>
    <w:p w:rsidR="006D3201" w:rsidRPr="006D3201" w:rsidRDefault="006D3201" w:rsidP="006D3201">
      <w:pPr>
        <w:pStyle w:val="ListParagraph"/>
        <w:numPr>
          <w:ilvl w:val="0"/>
          <w:numId w:val="4"/>
        </w:numPr>
        <w:bidi w:val="0"/>
        <w:jc w:val="both"/>
        <w:rPr>
          <w:sz w:val="28"/>
          <w:szCs w:val="28"/>
          <w:u w:val="single"/>
        </w:rPr>
      </w:pPr>
      <w:r w:rsidRPr="006D3201">
        <w:rPr>
          <w:sz w:val="28"/>
          <w:szCs w:val="28"/>
        </w:rPr>
        <w:t>When placed in the mouth the empty tray should satisfactorily restore the facial contour</w:t>
      </w:r>
      <w:r>
        <w:rPr>
          <w:sz w:val="28"/>
          <w:szCs w:val="28"/>
        </w:rPr>
        <w:t>.</w:t>
      </w:r>
    </w:p>
    <w:p w:rsidR="004D374C" w:rsidRDefault="004D374C" w:rsidP="004D374C">
      <w:pPr>
        <w:bidi w:val="0"/>
        <w:ind w:left="360"/>
        <w:jc w:val="both"/>
        <w:rPr>
          <w:sz w:val="28"/>
          <w:szCs w:val="28"/>
          <w:u w:val="single"/>
        </w:rPr>
      </w:pPr>
    </w:p>
    <w:p w:rsidR="006D3201" w:rsidRDefault="006D3201" w:rsidP="006D3201">
      <w:pPr>
        <w:bidi w:val="0"/>
        <w:ind w:left="360"/>
        <w:jc w:val="both"/>
        <w:rPr>
          <w:sz w:val="28"/>
          <w:szCs w:val="28"/>
        </w:rPr>
      </w:pPr>
      <w:r>
        <w:rPr>
          <w:sz w:val="28"/>
          <w:szCs w:val="28"/>
        </w:rPr>
        <w:t xml:space="preserve">Since we all know that final impressions are taken by custom made trays we can make modifications to the primary ''conventional </w:t>
      </w:r>
      <w:proofErr w:type="gramStart"/>
      <w:r>
        <w:rPr>
          <w:sz w:val="28"/>
          <w:szCs w:val="28"/>
        </w:rPr>
        <w:t>''  trays</w:t>
      </w:r>
      <w:proofErr w:type="gramEnd"/>
      <w:r>
        <w:rPr>
          <w:sz w:val="28"/>
          <w:szCs w:val="28"/>
        </w:rPr>
        <w:t xml:space="preserve"> making bite blocks that can be used for taking the final impression .</w:t>
      </w:r>
    </w:p>
    <w:p w:rsidR="00C152BD" w:rsidRPr="00C152BD" w:rsidRDefault="006D3201" w:rsidP="006D3201">
      <w:pPr>
        <w:bidi w:val="0"/>
        <w:ind w:left="360"/>
        <w:jc w:val="both"/>
        <w:rPr>
          <w:sz w:val="32"/>
          <w:szCs w:val="32"/>
        </w:rPr>
      </w:pPr>
      <w:r w:rsidRPr="00C152BD">
        <w:rPr>
          <w:b/>
          <w:bCs/>
          <w:sz w:val="32"/>
          <w:szCs w:val="32"/>
          <w:u w:val="single"/>
        </w:rPr>
        <w:t>RESTORATION OF FACIAL CONTOUR</w:t>
      </w:r>
    </w:p>
    <w:p w:rsidR="00C152BD" w:rsidRPr="00C152BD" w:rsidRDefault="006D3201" w:rsidP="00C152BD">
      <w:pPr>
        <w:bidi w:val="0"/>
        <w:ind w:left="360"/>
        <w:jc w:val="both"/>
        <w:rPr>
          <w:sz w:val="28"/>
          <w:szCs w:val="28"/>
        </w:rPr>
      </w:pPr>
      <w:r w:rsidRPr="00C152BD">
        <w:rPr>
          <w:sz w:val="28"/>
          <w:szCs w:val="28"/>
        </w:rPr>
        <w:t>There are several methods of ensuring that the facial contour is properly restored:</w:t>
      </w:r>
    </w:p>
    <w:p w:rsidR="00C152BD" w:rsidRPr="00C152BD" w:rsidRDefault="006D3201" w:rsidP="00C152BD">
      <w:pPr>
        <w:bidi w:val="0"/>
        <w:ind w:left="360"/>
        <w:jc w:val="both"/>
        <w:rPr>
          <w:sz w:val="28"/>
          <w:szCs w:val="28"/>
        </w:rPr>
      </w:pPr>
      <w:r w:rsidRPr="00C152BD">
        <w:rPr>
          <w:sz w:val="28"/>
          <w:szCs w:val="28"/>
        </w:rPr>
        <w:t xml:space="preserve"> 1. If the impression is to be taken within a record block, the block should be modified to establish the lip form and buccal contour. </w:t>
      </w:r>
    </w:p>
    <w:p w:rsidR="00C152BD" w:rsidRPr="00C152BD" w:rsidRDefault="006D3201" w:rsidP="00C152BD">
      <w:pPr>
        <w:bidi w:val="0"/>
        <w:ind w:left="360"/>
        <w:jc w:val="both"/>
        <w:rPr>
          <w:sz w:val="28"/>
          <w:szCs w:val="28"/>
        </w:rPr>
      </w:pPr>
      <w:r w:rsidRPr="00C152BD">
        <w:rPr>
          <w:sz w:val="28"/>
          <w:szCs w:val="28"/>
        </w:rPr>
        <w:t>2. If a conventional impression tray is used, it should be built out with impression compound until the facial form is restored</w:t>
      </w:r>
      <w:r w:rsidR="00C152BD" w:rsidRPr="00C152BD">
        <w:rPr>
          <w:sz w:val="28"/>
          <w:szCs w:val="28"/>
        </w:rPr>
        <w:sym w:font="Wingdings" w:char="F0E0"/>
      </w:r>
      <w:r w:rsidR="00C152BD" w:rsidRPr="00C152BD">
        <w:rPr>
          <w:sz w:val="28"/>
          <w:szCs w:val="28"/>
        </w:rPr>
        <w:t xml:space="preserve"> through border molding </w:t>
      </w:r>
      <w:proofErr w:type="gramStart"/>
      <w:r w:rsidR="00C152BD">
        <w:rPr>
          <w:sz w:val="28"/>
          <w:szCs w:val="28"/>
        </w:rPr>
        <w:t>procedure .</w:t>
      </w:r>
      <w:proofErr w:type="gramEnd"/>
    </w:p>
    <w:p w:rsidR="00C152BD" w:rsidRDefault="006D3201" w:rsidP="00C152BD">
      <w:pPr>
        <w:bidi w:val="0"/>
        <w:jc w:val="both"/>
        <w:rPr>
          <w:sz w:val="28"/>
          <w:szCs w:val="28"/>
        </w:rPr>
      </w:pPr>
      <w:r w:rsidRPr="00C152BD">
        <w:rPr>
          <w:sz w:val="28"/>
          <w:szCs w:val="28"/>
        </w:rPr>
        <w:t xml:space="preserve"> 3. </w:t>
      </w:r>
      <w:proofErr w:type="gramStart"/>
      <w:r w:rsidRPr="00C152BD">
        <w:rPr>
          <w:sz w:val="28"/>
          <w:szCs w:val="28"/>
        </w:rPr>
        <w:t>use</w:t>
      </w:r>
      <w:proofErr w:type="gramEnd"/>
      <w:r w:rsidRPr="00C152BD">
        <w:rPr>
          <w:sz w:val="28"/>
          <w:szCs w:val="28"/>
        </w:rPr>
        <w:t xml:space="preserve"> measurements of the average pre-extraction </w:t>
      </w:r>
      <w:proofErr w:type="spellStart"/>
      <w:r w:rsidRPr="00C152BD">
        <w:rPr>
          <w:sz w:val="28"/>
          <w:szCs w:val="28"/>
        </w:rPr>
        <w:t>buccolingual</w:t>
      </w:r>
      <w:proofErr w:type="spellEnd"/>
      <w:r w:rsidRPr="00C152BD">
        <w:rPr>
          <w:sz w:val="28"/>
          <w:szCs w:val="28"/>
        </w:rPr>
        <w:t xml:space="preserve"> breadth</w:t>
      </w:r>
      <w:r w:rsidR="00C152BD">
        <w:rPr>
          <w:sz w:val="28"/>
          <w:szCs w:val="28"/>
        </w:rPr>
        <w:t xml:space="preserve">/width </w:t>
      </w:r>
      <w:r w:rsidRPr="00C152BD">
        <w:rPr>
          <w:sz w:val="28"/>
          <w:szCs w:val="28"/>
        </w:rPr>
        <w:t xml:space="preserve"> of the alveolar process to define the positions of the lips and cheeks and to construct what we call ‘biometric’ trays. These restore the pre-extraction form of cheeks and lips so that the correct shape of the sulcus can then be recorded </w:t>
      </w:r>
      <w:r w:rsidR="00C152BD">
        <w:rPr>
          <w:sz w:val="28"/>
          <w:szCs w:val="28"/>
        </w:rPr>
        <w:t xml:space="preserve">with a soft impression material </w:t>
      </w:r>
      <w:r w:rsidR="00C152BD" w:rsidRPr="00C152BD">
        <w:rPr>
          <w:sz w:val="28"/>
          <w:szCs w:val="28"/>
        </w:rPr>
        <w:lastRenderedPageBreak/>
        <w:sym w:font="Wingdings" w:char="F0E0"/>
      </w:r>
      <w:r w:rsidR="00C152BD">
        <w:rPr>
          <w:sz w:val="28"/>
          <w:szCs w:val="28"/>
        </w:rPr>
        <w:t xml:space="preserve"> whenever we say "metric " we mean measurements ,so it’s a tray that depends on measurements that will be discussed further more in this lecture .</w:t>
      </w:r>
    </w:p>
    <w:p w:rsidR="006D3201" w:rsidRDefault="00C152BD" w:rsidP="00C152BD">
      <w:pPr>
        <w:bidi w:val="0"/>
        <w:jc w:val="both"/>
        <w:rPr>
          <w:sz w:val="28"/>
          <w:szCs w:val="28"/>
        </w:rPr>
      </w:pPr>
      <w:r>
        <w:rPr>
          <w:sz w:val="28"/>
          <w:szCs w:val="28"/>
        </w:rPr>
        <w:t xml:space="preserve">          ** </w:t>
      </w:r>
      <w:proofErr w:type="gramStart"/>
      <w:r>
        <w:rPr>
          <w:sz w:val="28"/>
          <w:szCs w:val="28"/>
        </w:rPr>
        <w:t>we</w:t>
      </w:r>
      <w:proofErr w:type="gramEnd"/>
      <w:r>
        <w:rPr>
          <w:sz w:val="28"/>
          <w:szCs w:val="28"/>
        </w:rPr>
        <w:t xml:space="preserve"> depend on the tray to act as wax rims in a matter of restoring support for the edentulous patient .</w:t>
      </w:r>
    </w:p>
    <w:p w:rsidR="00C152BD" w:rsidRDefault="00C152BD" w:rsidP="00C152BD">
      <w:pPr>
        <w:bidi w:val="0"/>
        <w:jc w:val="both"/>
        <w:rPr>
          <w:sz w:val="28"/>
          <w:szCs w:val="28"/>
        </w:rPr>
      </w:pPr>
      <w:r>
        <w:rPr>
          <w:sz w:val="28"/>
          <w:szCs w:val="28"/>
        </w:rPr>
        <w:t xml:space="preserve">-in dentate </w:t>
      </w:r>
      <w:proofErr w:type="gramStart"/>
      <w:r>
        <w:rPr>
          <w:sz w:val="28"/>
          <w:szCs w:val="28"/>
        </w:rPr>
        <w:t>people ,</w:t>
      </w:r>
      <w:proofErr w:type="gramEnd"/>
      <w:r>
        <w:rPr>
          <w:sz w:val="28"/>
          <w:szCs w:val="28"/>
        </w:rPr>
        <w:t xml:space="preserve"> support for lips and cheeks is obtained from teeth . </w:t>
      </w:r>
      <w:proofErr w:type="gramStart"/>
      <w:r>
        <w:rPr>
          <w:sz w:val="28"/>
          <w:szCs w:val="28"/>
        </w:rPr>
        <w:t>that’s</w:t>
      </w:r>
      <w:proofErr w:type="gramEnd"/>
      <w:r>
        <w:rPr>
          <w:sz w:val="28"/>
          <w:szCs w:val="28"/>
        </w:rPr>
        <w:t xml:space="preserve"> why these measurements rely on the pre-extraction position of natural dentition since these are the main providers of support for these tissues . </w:t>
      </w:r>
    </w:p>
    <w:p w:rsidR="006D3E24" w:rsidRDefault="006D3E24" w:rsidP="00C152BD">
      <w:pPr>
        <w:pStyle w:val="ListParagraph"/>
        <w:numPr>
          <w:ilvl w:val="0"/>
          <w:numId w:val="6"/>
        </w:numPr>
        <w:bidi w:val="0"/>
        <w:jc w:val="both"/>
        <w:rPr>
          <w:sz w:val="28"/>
          <w:szCs w:val="28"/>
        </w:rPr>
      </w:pPr>
      <w:r>
        <w:rPr>
          <w:sz w:val="28"/>
          <w:szCs w:val="28"/>
        </w:rPr>
        <w:t xml:space="preserve">How do we know where were the predecessors for an edentulous </w:t>
      </w:r>
      <w:proofErr w:type="gramStart"/>
      <w:r>
        <w:rPr>
          <w:sz w:val="28"/>
          <w:szCs w:val="28"/>
        </w:rPr>
        <w:t>patient ?</w:t>
      </w:r>
      <w:proofErr w:type="gramEnd"/>
    </w:p>
    <w:p w:rsidR="00C152BD" w:rsidRDefault="006D3E24" w:rsidP="006D3E24">
      <w:pPr>
        <w:pStyle w:val="ListParagraph"/>
        <w:numPr>
          <w:ilvl w:val="0"/>
          <w:numId w:val="7"/>
        </w:numPr>
        <w:bidi w:val="0"/>
        <w:jc w:val="both"/>
        <w:rPr>
          <w:sz w:val="28"/>
          <w:szCs w:val="28"/>
        </w:rPr>
      </w:pPr>
      <w:r>
        <w:rPr>
          <w:sz w:val="28"/>
          <w:szCs w:val="28"/>
        </w:rPr>
        <w:t xml:space="preserve">Neutral zone technique </w:t>
      </w:r>
    </w:p>
    <w:p w:rsidR="006D3E24" w:rsidRDefault="006D3E24" w:rsidP="006D3E24">
      <w:pPr>
        <w:pStyle w:val="ListParagraph"/>
        <w:numPr>
          <w:ilvl w:val="0"/>
          <w:numId w:val="7"/>
        </w:numPr>
        <w:bidi w:val="0"/>
        <w:jc w:val="both"/>
        <w:rPr>
          <w:sz w:val="28"/>
          <w:szCs w:val="28"/>
        </w:rPr>
      </w:pPr>
      <w:r>
        <w:rPr>
          <w:sz w:val="28"/>
          <w:szCs w:val="28"/>
        </w:rPr>
        <w:t xml:space="preserve">Pre-extraction records if available </w:t>
      </w:r>
    </w:p>
    <w:p w:rsidR="006D3E24" w:rsidRDefault="006D3E24" w:rsidP="006D3E24">
      <w:pPr>
        <w:pStyle w:val="ListParagraph"/>
        <w:numPr>
          <w:ilvl w:val="0"/>
          <w:numId w:val="7"/>
        </w:numPr>
        <w:bidi w:val="0"/>
        <w:jc w:val="both"/>
        <w:rPr>
          <w:sz w:val="28"/>
          <w:szCs w:val="28"/>
        </w:rPr>
      </w:pPr>
      <w:r>
        <w:rPr>
          <w:sz w:val="28"/>
          <w:szCs w:val="28"/>
        </w:rPr>
        <w:t xml:space="preserve">Anatomic </w:t>
      </w:r>
      <w:proofErr w:type="gramStart"/>
      <w:r>
        <w:rPr>
          <w:sz w:val="28"/>
          <w:szCs w:val="28"/>
        </w:rPr>
        <w:t>landmarks ;</w:t>
      </w:r>
      <w:r w:rsidR="00A716E1">
        <w:rPr>
          <w:sz w:val="28"/>
          <w:szCs w:val="28"/>
        </w:rPr>
        <w:t>palatal</w:t>
      </w:r>
      <w:proofErr w:type="gramEnd"/>
      <w:r w:rsidR="00A716E1">
        <w:rPr>
          <w:sz w:val="28"/>
          <w:szCs w:val="28"/>
        </w:rPr>
        <w:t xml:space="preserve"> gingival vestige &amp; incisive papilla .</w:t>
      </w:r>
    </w:p>
    <w:p w:rsidR="00A716E1" w:rsidRDefault="00A716E1" w:rsidP="00A716E1">
      <w:pPr>
        <w:pStyle w:val="ListParagraph"/>
        <w:bidi w:val="0"/>
        <w:ind w:left="1509"/>
        <w:jc w:val="both"/>
        <w:rPr>
          <w:sz w:val="28"/>
          <w:szCs w:val="28"/>
        </w:rPr>
      </w:pPr>
    </w:p>
    <w:p w:rsidR="006D3E24" w:rsidRDefault="005122DD" w:rsidP="005122DD">
      <w:pPr>
        <w:pStyle w:val="ListParagraph"/>
        <w:numPr>
          <w:ilvl w:val="0"/>
          <w:numId w:val="8"/>
        </w:numPr>
        <w:bidi w:val="0"/>
        <w:jc w:val="both"/>
        <w:rPr>
          <w:sz w:val="28"/>
          <w:szCs w:val="28"/>
        </w:rPr>
      </w:pPr>
      <w:r w:rsidRPr="005122DD">
        <w:rPr>
          <w:b/>
          <w:bCs/>
          <w:sz w:val="28"/>
          <w:szCs w:val="28"/>
          <w:u w:val="single"/>
        </w:rPr>
        <w:t xml:space="preserve">Palatal gingival </w:t>
      </w:r>
      <w:proofErr w:type="gramStart"/>
      <w:r w:rsidRPr="005122DD">
        <w:rPr>
          <w:b/>
          <w:bCs/>
          <w:sz w:val="28"/>
          <w:szCs w:val="28"/>
          <w:u w:val="single"/>
        </w:rPr>
        <w:t>vestige :</w:t>
      </w:r>
      <w:proofErr w:type="gramEnd"/>
      <w:r w:rsidRPr="005122DD">
        <w:rPr>
          <w:b/>
          <w:bCs/>
          <w:sz w:val="28"/>
          <w:szCs w:val="28"/>
          <w:u w:val="single"/>
        </w:rPr>
        <w:t xml:space="preserve"> a raised fibrous ridge on the palatal surface of upper residual ridge ; it distinguishes the palatal mucosa from the vestibular mucosa that can be used as a guide in positioning maxillary teeth</w:t>
      </w:r>
      <w:r>
        <w:rPr>
          <w:sz w:val="28"/>
          <w:szCs w:val="28"/>
        </w:rPr>
        <w:t xml:space="preserve"> . </w:t>
      </w:r>
      <w:proofErr w:type="gramStart"/>
      <w:r>
        <w:rPr>
          <w:sz w:val="28"/>
          <w:szCs w:val="28"/>
        </w:rPr>
        <w:t>" it's</w:t>
      </w:r>
      <w:proofErr w:type="gramEnd"/>
      <w:r>
        <w:rPr>
          <w:sz w:val="28"/>
          <w:szCs w:val="28"/>
        </w:rPr>
        <w:t xml:space="preserve"> a remnant of lingual gingival margin " . </w:t>
      </w:r>
      <w:proofErr w:type="gramStart"/>
      <w:r>
        <w:rPr>
          <w:sz w:val="28"/>
          <w:szCs w:val="28"/>
        </w:rPr>
        <w:t>the</w:t>
      </w:r>
      <w:proofErr w:type="gramEnd"/>
      <w:r>
        <w:rPr>
          <w:sz w:val="28"/>
          <w:szCs w:val="28"/>
        </w:rPr>
        <w:t xml:space="preserve"> more the period of </w:t>
      </w:r>
      <w:proofErr w:type="spellStart"/>
      <w:r>
        <w:rPr>
          <w:sz w:val="28"/>
          <w:szCs w:val="28"/>
        </w:rPr>
        <w:t>edentulousim</w:t>
      </w:r>
      <w:proofErr w:type="spellEnd"/>
      <w:r>
        <w:rPr>
          <w:sz w:val="28"/>
          <w:szCs w:val="28"/>
        </w:rPr>
        <w:t xml:space="preserve"> the more it is shifted </w:t>
      </w:r>
      <w:proofErr w:type="spellStart"/>
      <w:r>
        <w:rPr>
          <w:sz w:val="28"/>
          <w:szCs w:val="28"/>
        </w:rPr>
        <w:t>labially</w:t>
      </w:r>
      <w:proofErr w:type="spellEnd"/>
      <w:r>
        <w:rPr>
          <w:sz w:val="28"/>
          <w:szCs w:val="28"/>
        </w:rPr>
        <w:t xml:space="preserve">. </w:t>
      </w:r>
    </w:p>
    <w:p w:rsidR="005122DD" w:rsidRPr="005122DD" w:rsidRDefault="005122DD" w:rsidP="005122DD">
      <w:pPr>
        <w:pStyle w:val="ListParagraph"/>
        <w:bidi w:val="0"/>
        <w:ind w:left="2124"/>
        <w:jc w:val="both"/>
        <w:rPr>
          <w:sz w:val="28"/>
          <w:szCs w:val="28"/>
        </w:rPr>
      </w:pPr>
      <w:proofErr w:type="gramStart"/>
      <w:r>
        <w:rPr>
          <w:b/>
          <w:bCs/>
          <w:sz w:val="28"/>
          <w:szCs w:val="28"/>
          <w:u w:val="single"/>
        </w:rPr>
        <w:t>P</w:t>
      </w:r>
      <w:r w:rsidRPr="005122DD">
        <w:rPr>
          <w:sz w:val="28"/>
          <w:szCs w:val="28"/>
        </w:rPr>
        <w:t>.</w:t>
      </w:r>
      <w:r>
        <w:rPr>
          <w:sz w:val="28"/>
          <w:szCs w:val="28"/>
        </w:rPr>
        <w:t>S ;</w:t>
      </w:r>
      <w:proofErr w:type="gramEnd"/>
      <w:r>
        <w:rPr>
          <w:sz w:val="28"/>
          <w:szCs w:val="28"/>
        </w:rPr>
        <w:t xml:space="preserve"> it is constant in position however due to the pattern of bone resorption </w:t>
      </w:r>
      <w:proofErr w:type="spellStart"/>
      <w:r>
        <w:rPr>
          <w:sz w:val="28"/>
          <w:szCs w:val="28"/>
        </w:rPr>
        <w:t>labially</w:t>
      </w:r>
      <w:proofErr w:type="spellEnd"/>
      <w:r>
        <w:rPr>
          <w:sz w:val="28"/>
          <w:szCs w:val="28"/>
        </w:rPr>
        <w:t xml:space="preserve"> it appears to be shifted with time .</w:t>
      </w:r>
    </w:p>
    <w:p w:rsidR="006D3E24" w:rsidRPr="006D3E24" w:rsidRDefault="006D3E24" w:rsidP="00A9026B">
      <w:pPr>
        <w:bidi w:val="0"/>
        <w:jc w:val="center"/>
        <w:rPr>
          <w:sz w:val="28"/>
          <w:szCs w:val="28"/>
        </w:rPr>
      </w:pPr>
      <w:r>
        <w:rPr>
          <w:noProof/>
          <w:sz w:val="28"/>
          <w:szCs w:val="28"/>
        </w:rPr>
        <w:lastRenderedPageBreak/>
        <w:drawing>
          <wp:inline distT="0" distB="0" distL="0" distR="0">
            <wp:extent cx="3331597" cy="2242268"/>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8480" cy="2240170"/>
                    </a:xfrm>
                    <a:prstGeom prst="rect">
                      <a:avLst/>
                    </a:prstGeom>
                    <a:noFill/>
                    <a:ln>
                      <a:noFill/>
                    </a:ln>
                  </pic:spPr>
                </pic:pic>
              </a:graphicData>
            </a:graphic>
          </wp:inline>
        </w:drawing>
      </w:r>
    </w:p>
    <w:p w:rsidR="006D3E24" w:rsidRDefault="00A9026B" w:rsidP="00A716E1">
      <w:pPr>
        <w:bidi w:val="0"/>
        <w:jc w:val="both"/>
        <w:rPr>
          <w:sz w:val="28"/>
          <w:szCs w:val="28"/>
        </w:rPr>
      </w:pPr>
      <w:r>
        <w:rPr>
          <w:sz w:val="28"/>
          <w:szCs w:val="28"/>
        </w:rPr>
        <w:t xml:space="preserve">Another landmark is </w:t>
      </w:r>
      <w:r w:rsidRPr="00A716E1">
        <w:rPr>
          <w:b/>
          <w:bCs/>
          <w:sz w:val="28"/>
          <w:szCs w:val="28"/>
          <w:u w:val="single"/>
        </w:rPr>
        <w:t xml:space="preserve">the incisive </w:t>
      </w:r>
      <w:proofErr w:type="gramStart"/>
      <w:r w:rsidRPr="00A716E1">
        <w:rPr>
          <w:b/>
          <w:bCs/>
          <w:sz w:val="28"/>
          <w:szCs w:val="28"/>
          <w:u w:val="single"/>
        </w:rPr>
        <w:t>papilla</w:t>
      </w:r>
      <w:r>
        <w:rPr>
          <w:sz w:val="28"/>
          <w:szCs w:val="28"/>
        </w:rPr>
        <w:t xml:space="preserve"> ;</w:t>
      </w:r>
      <w:proofErr w:type="gramEnd"/>
      <w:r>
        <w:rPr>
          <w:sz w:val="28"/>
          <w:szCs w:val="28"/>
        </w:rPr>
        <w:t xml:space="preserve"> if you divide it into two halves </w:t>
      </w:r>
      <w:r w:rsidR="00A716E1">
        <w:rPr>
          <w:sz w:val="28"/>
          <w:szCs w:val="28"/>
        </w:rPr>
        <w:t>from</w:t>
      </w:r>
      <w:r>
        <w:rPr>
          <w:sz w:val="28"/>
          <w:szCs w:val="28"/>
        </w:rPr>
        <w:t xml:space="preserve"> the middle </w:t>
      </w:r>
      <w:r w:rsidR="00A716E1">
        <w:rPr>
          <w:sz w:val="28"/>
          <w:szCs w:val="28"/>
        </w:rPr>
        <w:t xml:space="preserve">of it </w:t>
      </w:r>
      <w:r>
        <w:rPr>
          <w:sz w:val="28"/>
          <w:szCs w:val="28"/>
        </w:rPr>
        <w:t xml:space="preserve">about 8-10 mm will be the central incisor . </w:t>
      </w:r>
      <w:proofErr w:type="gramStart"/>
      <w:r>
        <w:rPr>
          <w:sz w:val="28"/>
          <w:szCs w:val="28"/>
        </w:rPr>
        <w:t>and</w:t>
      </w:r>
      <w:proofErr w:type="gramEnd"/>
      <w:r>
        <w:rPr>
          <w:sz w:val="28"/>
          <w:szCs w:val="28"/>
        </w:rPr>
        <w:t xml:space="preserve"> from the posterior border of the incisive papilla if we do a</w:t>
      </w:r>
      <w:r w:rsidR="00A716E1">
        <w:rPr>
          <w:sz w:val="28"/>
          <w:szCs w:val="28"/>
        </w:rPr>
        <w:t xml:space="preserve"> horizontal</w:t>
      </w:r>
      <w:r>
        <w:rPr>
          <w:sz w:val="28"/>
          <w:szCs w:val="28"/>
        </w:rPr>
        <w:t xml:space="preserve"> intersection with the ridge there'll be the mid-part of the canine </w:t>
      </w:r>
      <w:r w:rsidR="00A716E1">
        <w:rPr>
          <w:sz w:val="28"/>
          <w:szCs w:val="28"/>
        </w:rPr>
        <w:t>.</w:t>
      </w:r>
    </w:p>
    <w:p w:rsidR="00A9026B" w:rsidRPr="00A9026B" w:rsidRDefault="00A9026B" w:rsidP="00A716E1">
      <w:pPr>
        <w:bidi w:val="0"/>
        <w:jc w:val="center"/>
        <w:rPr>
          <w:sz w:val="28"/>
          <w:szCs w:val="28"/>
        </w:rPr>
      </w:pPr>
      <w:r>
        <w:rPr>
          <w:noProof/>
          <w:sz w:val="28"/>
          <w:szCs w:val="28"/>
        </w:rPr>
        <w:drawing>
          <wp:inline distT="0" distB="0" distL="0" distR="0">
            <wp:extent cx="3640145" cy="244900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3011" cy="2450930"/>
                    </a:xfrm>
                    <a:prstGeom prst="rect">
                      <a:avLst/>
                    </a:prstGeom>
                    <a:noFill/>
                    <a:ln>
                      <a:noFill/>
                    </a:ln>
                  </pic:spPr>
                </pic:pic>
              </a:graphicData>
            </a:graphic>
          </wp:inline>
        </w:drawing>
      </w:r>
    </w:p>
    <w:p w:rsidR="00A716E1" w:rsidRDefault="00A716E1" w:rsidP="00A716E1">
      <w:pPr>
        <w:pStyle w:val="ListParagraph"/>
        <w:numPr>
          <w:ilvl w:val="0"/>
          <w:numId w:val="6"/>
        </w:numPr>
        <w:bidi w:val="0"/>
        <w:rPr>
          <w:sz w:val="28"/>
          <w:szCs w:val="28"/>
        </w:rPr>
      </w:pPr>
      <w:r>
        <w:rPr>
          <w:sz w:val="28"/>
          <w:szCs w:val="28"/>
        </w:rPr>
        <w:t xml:space="preserve">The palatal gingival vestige and the incisive papilla both work as estimating landmarks for pre-extraction dimensions of the </w:t>
      </w:r>
      <w:proofErr w:type="gramStart"/>
      <w:r>
        <w:rPr>
          <w:sz w:val="28"/>
          <w:szCs w:val="28"/>
        </w:rPr>
        <w:t>ridge .</w:t>
      </w:r>
      <w:proofErr w:type="gramEnd"/>
    </w:p>
    <w:p w:rsidR="00A716E1" w:rsidRDefault="00A716E1" w:rsidP="00A716E1">
      <w:pPr>
        <w:pStyle w:val="ListParagraph"/>
        <w:numPr>
          <w:ilvl w:val="0"/>
          <w:numId w:val="6"/>
        </w:numPr>
        <w:bidi w:val="0"/>
        <w:rPr>
          <w:sz w:val="28"/>
          <w:szCs w:val="28"/>
        </w:rPr>
      </w:pPr>
      <w:r>
        <w:rPr>
          <w:sz w:val="28"/>
          <w:szCs w:val="28"/>
        </w:rPr>
        <w:t xml:space="preserve">Going from the incisive papilla </w:t>
      </w:r>
      <w:proofErr w:type="spellStart"/>
      <w:r>
        <w:rPr>
          <w:sz w:val="28"/>
          <w:szCs w:val="28"/>
        </w:rPr>
        <w:t>labially</w:t>
      </w:r>
      <w:proofErr w:type="spellEnd"/>
      <w:r>
        <w:rPr>
          <w:sz w:val="28"/>
          <w:szCs w:val="28"/>
        </w:rPr>
        <w:t xml:space="preserve"> towards central incisor was bone before losing teeth and this tells us the pattern of resorption which is important to be compensated through the </w:t>
      </w:r>
      <w:proofErr w:type="gramStart"/>
      <w:r>
        <w:rPr>
          <w:sz w:val="28"/>
          <w:szCs w:val="28"/>
        </w:rPr>
        <w:t>denture .</w:t>
      </w:r>
      <w:proofErr w:type="gramEnd"/>
    </w:p>
    <w:p w:rsidR="00A716E1" w:rsidRDefault="00A716E1" w:rsidP="00A716E1">
      <w:pPr>
        <w:pStyle w:val="ListParagraph"/>
        <w:numPr>
          <w:ilvl w:val="0"/>
          <w:numId w:val="6"/>
        </w:numPr>
        <w:bidi w:val="0"/>
        <w:rPr>
          <w:sz w:val="28"/>
          <w:szCs w:val="28"/>
        </w:rPr>
      </w:pPr>
      <w:r>
        <w:rPr>
          <w:sz w:val="28"/>
          <w:szCs w:val="28"/>
        </w:rPr>
        <w:t xml:space="preserve">If we take a cross section through gingival margin </w:t>
      </w:r>
      <w:proofErr w:type="spellStart"/>
      <w:r>
        <w:rPr>
          <w:sz w:val="28"/>
          <w:szCs w:val="28"/>
        </w:rPr>
        <w:t>palatally</w:t>
      </w:r>
      <w:proofErr w:type="spellEnd"/>
      <w:r>
        <w:rPr>
          <w:sz w:val="28"/>
          <w:szCs w:val="28"/>
        </w:rPr>
        <w:t>/</w:t>
      </w:r>
      <w:proofErr w:type="spellStart"/>
      <w:r>
        <w:rPr>
          <w:sz w:val="28"/>
          <w:szCs w:val="28"/>
        </w:rPr>
        <w:t>lingually</w:t>
      </w:r>
      <w:proofErr w:type="spellEnd"/>
      <w:r>
        <w:rPr>
          <w:sz w:val="28"/>
          <w:szCs w:val="28"/>
        </w:rPr>
        <w:t xml:space="preserve"> corresponds to the palatal gingival vestige after extraction of these </w:t>
      </w:r>
      <w:proofErr w:type="gramStart"/>
      <w:r>
        <w:rPr>
          <w:sz w:val="28"/>
          <w:szCs w:val="28"/>
        </w:rPr>
        <w:t>teeth .</w:t>
      </w:r>
      <w:proofErr w:type="gramEnd"/>
    </w:p>
    <w:p w:rsidR="00A716E1" w:rsidRDefault="00626ABF" w:rsidP="00A716E1">
      <w:pPr>
        <w:pStyle w:val="ListParagraph"/>
        <w:numPr>
          <w:ilvl w:val="0"/>
          <w:numId w:val="6"/>
        </w:numPr>
        <w:bidi w:val="0"/>
        <w:rPr>
          <w:sz w:val="28"/>
          <w:szCs w:val="28"/>
        </w:rPr>
      </w:pPr>
      <w:r>
        <w:rPr>
          <w:sz w:val="28"/>
          <w:szCs w:val="28"/>
        </w:rPr>
        <w:t xml:space="preserve">The whole idea of the biometric approach depends on the palatal gingival vestige in addition to other landmarks in our </w:t>
      </w:r>
      <w:r>
        <w:rPr>
          <w:sz w:val="28"/>
          <w:szCs w:val="28"/>
        </w:rPr>
        <w:lastRenderedPageBreak/>
        <w:t xml:space="preserve">measurements </w:t>
      </w:r>
      <w:proofErr w:type="spellStart"/>
      <w:r>
        <w:rPr>
          <w:sz w:val="28"/>
          <w:szCs w:val="28"/>
        </w:rPr>
        <w:t>buccally</w:t>
      </w:r>
      <w:proofErr w:type="spellEnd"/>
      <w:r>
        <w:rPr>
          <w:sz w:val="28"/>
          <w:szCs w:val="28"/>
        </w:rPr>
        <w:t xml:space="preserve">/ </w:t>
      </w:r>
      <w:proofErr w:type="spellStart"/>
      <w:r>
        <w:rPr>
          <w:sz w:val="28"/>
          <w:szCs w:val="28"/>
        </w:rPr>
        <w:t>labially</w:t>
      </w:r>
      <w:proofErr w:type="spellEnd"/>
      <w:r>
        <w:rPr>
          <w:sz w:val="28"/>
          <w:szCs w:val="28"/>
        </w:rPr>
        <w:t xml:space="preserve"> from the vestige to measure the </w:t>
      </w:r>
      <w:proofErr w:type="spellStart"/>
      <w:r>
        <w:rPr>
          <w:sz w:val="28"/>
          <w:szCs w:val="28"/>
        </w:rPr>
        <w:t>buccopalatal</w:t>
      </w:r>
      <w:proofErr w:type="spellEnd"/>
      <w:r>
        <w:rPr>
          <w:sz w:val="28"/>
          <w:szCs w:val="28"/>
        </w:rPr>
        <w:t xml:space="preserve"> width of the natural teeth that were </w:t>
      </w:r>
      <w:proofErr w:type="gramStart"/>
      <w:r>
        <w:rPr>
          <w:sz w:val="28"/>
          <w:szCs w:val="28"/>
        </w:rPr>
        <w:t>lost .</w:t>
      </w:r>
      <w:proofErr w:type="gramEnd"/>
    </w:p>
    <w:p w:rsidR="00626ABF" w:rsidRDefault="00626ABF" w:rsidP="00626ABF">
      <w:pPr>
        <w:pStyle w:val="ListParagraph"/>
        <w:numPr>
          <w:ilvl w:val="0"/>
          <w:numId w:val="6"/>
        </w:numPr>
        <w:bidi w:val="0"/>
        <w:rPr>
          <w:sz w:val="28"/>
          <w:szCs w:val="28"/>
        </w:rPr>
      </w:pPr>
      <w:r>
        <w:rPr>
          <w:sz w:val="28"/>
          <w:szCs w:val="28"/>
        </w:rPr>
        <w:t xml:space="preserve">The average distance anteriorly is 6 mm at the </w:t>
      </w:r>
      <w:proofErr w:type="gramStart"/>
      <w:r>
        <w:rPr>
          <w:sz w:val="28"/>
          <w:szCs w:val="28"/>
        </w:rPr>
        <w:t>incisors ,</w:t>
      </w:r>
      <w:proofErr w:type="gramEnd"/>
      <w:r>
        <w:rPr>
          <w:sz w:val="28"/>
          <w:szCs w:val="28"/>
        </w:rPr>
        <w:t xml:space="preserve"> at the canines 8 mm , at the premolars</w:t>
      </w:r>
      <w:r w:rsidR="00F73C8C">
        <w:rPr>
          <w:sz w:val="28"/>
          <w:szCs w:val="28"/>
        </w:rPr>
        <w:t xml:space="preserve"> 10 mm and at the molars 12 mm (each from the palatal gingival vestige ) .</w:t>
      </w:r>
    </w:p>
    <w:p w:rsidR="00626ABF" w:rsidRDefault="00626ABF" w:rsidP="00626ABF">
      <w:pPr>
        <w:pStyle w:val="ListParagraph"/>
        <w:numPr>
          <w:ilvl w:val="0"/>
          <w:numId w:val="6"/>
        </w:numPr>
        <w:bidi w:val="0"/>
        <w:rPr>
          <w:sz w:val="28"/>
          <w:szCs w:val="28"/>
        </w:rPr>
      </w:pPr>
      <w:r>
        <w:rPr>
          <w:sz w:val="28"/>
          <w:szCs w:val="28"/>
        </w:rPr>
        <w:t xml:space="preserve">Primary impressions in this approach are conventional </w:t>
      </w:r>
      <w:r w:rsidR="00DD1621">
        <w:rPr>
          <w:sz w:val="28"/>
          <w:szCs w:val="28"/>
        </w:rPr>
        <w:t xml:space="preserve">using either </w:t>
      </w:r>
      <w:proofErr w:type="gramStart"/>
      <w:r w:rsidR="00DD1621">
        <w:rPr>
          <w:sz w:val="28"/>
          <w:szCs w:val="28"/>
        </w:rPr>
        <w:t>compound ,alginate</w:t>
      </w:r>
      <w:proofErr w:type="gramEnd"/>
      <w:r w:rsidR="00DD1621">
        <w:rPr>
          <w:sz w:val="28"/>
          <w:szCs w:val="28"/>
        </w:rPr>
        <w:t xml:space="preserve"> or any other material that is used for primary impressions . </w:t>
      </w:r>
      <w:proofErr w:type="gramStart"/>
      <w:r w:rsidR="00DD1621">
        <w:rPr>
          <w:sz w:val="28"/>
          <w:szCs w:val="28"/>
        </w:rPr>
        <w:t>the</w:t>
      </w:r>
      <w:proofErr w:type="gramEnd"/>
      <w:r w:rsidR="00DD1621">
        <w:rPr>
          <w:sz w:val="28"/>
          <w:szCs w:val="28"/>
        </w:rPr>
        <w:t xml:space="preserve"> difference is in the fabrication of custom trays , these aren't fabricated the way we do instead fabricated through the biometric approach .</w:t>
      </w:r>
      <w:r w:rsidR="00844ACD">
        <w:rPr>
          <w:sz w:val="28"/>
          <w:szCs w:val="28"/>
        </w:rPr>
        <w:t>-</w:t>
      </w:r>
      <w:r w:rsidR="00844ACD" w:rsidRPr="00844ACD">
        <w:rPr>
          <w:sz w:val="28"/>
          <w:szCs w:val="28"/>
        </w:rPr>
        <w:sym w:font="Wingdings" w:char="F0E0"/>
      </w:r>
    </w:p>
    <w:p w:rsidR="00DD1621" w:rsidRDefault="00DD1621" w:rsidP="00DD1621">
      <w:pPr>
        <w:pStyle w:val="ListParagraph"/>
        <w:bidi w:val="0"/>
        <w:rPr>
          <w:sz w:val="28"/>
          <w:szCs w:val="28"/>
        </w:rPr>
      </w:pPr>
      <w:r>
        <w:rPr>
          <w:rFonts w:hint="cs"/>
          <w:noProof/>
          <w:sz w:val="28"/>
          <w:szCs w:val="28"/>
          <w:rtl/>
        </w:rPr>
        <w:drawing>
          <wp:inline distT="0" distB="0" distL="0" distR="0">
            <wp:extent cx="4039263"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34302_10208532493929542_785243521_n.jpg"/>
                    <pic:cNvPicPr/>
                  </pic:nvPicPr>
                  <pic:blipFill>
                    <a:blip r:embed="rId10">
                      <a:extLst>
                        <a:ext uri="{28A0092B-C50C-407E-A947-70E740481C1C}">
                          <a14:useLocalDpi xmlns:a14="http://schemas.microsoft.com/office/drawing/2010/main" val="0"/>
                        </a:ext>
                      </a:extLst>
                    </a:blip>
                    <a:stretch>
                      <a:fillRect/>
                    </a:stretch>
                  </pic:blipFill>
                  <pic:spPr>
                    <a:xfrm>
                      <a:off x="0" y="0"/>
                      <a:ext cx="4041602" cy="2744788"/>
                    </a:xfrm>
                    <a:prstGeom prst="rect">
                      <a:avLst/>
                    </a:prstGeom>
                  </pic:spPr>
                </pic:pic>
              </a:graphicData>
            </a:graphic>
          </wp:inline>
        </w:drawing>
      </w:r>
    </w:p>
    <w:p w:rsidR="00844ACD" w:rsidRDefault="00844ACD" w:rsidP="00844ACD">
      <w:pPr>
        <w:pStyle w:val="ListParagraph"/>
        <w:bidi w:val="0"/>
        <w:rPr>
          <w:sz w:val="28"/>
          <w:szCs w:val="28"/>
        </w:rPr>
      </w:pPr>
    </w:p>
    <w:p w:rsidR="00844ACD" w:rsidRDefault="00844ACD" w:rsidP="00844ACD">
      <w:pPr>
        <w:pStyle w:val="ListParagraph"/>
        <w:bidi w:val="0"/>
        <w:rPr>
          <w:sz w:val="28"/>
          <w:szCs w:val="28"/>
        </w:rPr>
      </w:pPr>
      <w:r>
        <w:rPr>
          <w:sz w:val="28"/>
          <w:szCs w:val="28"/>
        </w:rPr>
        <w:t xml:space="preserve">The B line resembles the anatomic depth of the </w:t>
      </w:r>
      <w:proofErr w:type="gramStart"/>
      <w:r>
        <w:rPr>
          <w:sz w:val="28"/>
          <w:szCs w:val="28"/>
        </w:rPr>
        <w:t>sulcus ,</w:t>
      </w:r>
      <w:proofErr w:type="gramEnd"/>
      <w:r>
        <w:rPr>
          <w:sz w:val="28"/>
          <w:szCs w:val="28"/>
        </w:rPr>
        <w:t xml:space="preserve"> the A line is drawn 3-5 mm shorter than the B line ''full depth of the sulcus ''. </w:t>
      </w:r>
    </w:p>
    <w:p w:rsidR="00844ACD" w:rsidRDefault="00844ACD" w:rsidP="00844ACD">
      <w:pPr>
        <w:pStyle w:val="ListParagraph"/>
        <w:bidi w:val="0"/>
        <w:rPr>
          <w:sz w:val="28"/>
          <w:szCs w:val="28"/>
        </w:rPr>
      </w:pPr>
      <w:proofErr w:type="gramStart"/>
      <w:r>
        <w:rPr>
          <w:sz w:val="28"/>
          <w:szCs w:val="28"/>
        </w:rPr>
        <w:t>( in</w:t>
      </w:r>
      <w:proofErr w:type="gramEnd"/>
      <w:r>
        <w:rPr>
          <w:sz w:val="28"/>
          <w:szCs w:val="28"/>
        </w:rPr>
        <w:t xml:space="preserve"> the conventional method we go 2 mm shorter from the full depth and fabricate our denture according to that ) .</w:t>
      </w:r>
    </w:p>
    <w:p w:rsidR="00D761EA" w:rsidRDefault="00844ACD" w:rsidP="00844ACD">
      <w:pPr>
        <w:pStyle w:val="ListParagraph"/>
        <w:numPr>
          <w:ilvl w:val="0"/>
          <w:numId w:val="9"/>
        </w:numPr>
        <w:bidi w:val="0"/>
        <w:rPr>
          <w:sz w:val="28"/>
          <w:szCs w:val="28"/>
        </w:rPr>
      </w:pPr>
      <w:r>
        <w:rPr>
          <w:sz w:val="28"/>
          <w:szCs w:val="28"/>
        </w:rPr>
        <w:t xml:space="preserve">If we want to make some measurements from the gingival vestige through a caliber but we need something solid on the cast so what we do is filling the whole sulcus area with wax, up to the A </w:t>
      </w:r>
      <w:proofErr w:type="gramStart"/>
      <w:r>
        <w:rPr>
          <w:sz w:val="28"/>
          <w:szCs w:val="28"/>
        </w:rPr>
        <w:t>line .</w:t>
      </w:r>
      <w:proofErr w:type="gramEnd"/>
    </w:p>
    <w:p w:rsidR="00844ACD" w:rsidRDefault="00D761EA" w:rsidP="00D761EA">
      <w:pPr>
        <w:pStyle w:val="ListParagraph"/>
        <w:numPr>
          <w:ilvl w:val="0"/>
          <w:numId w:val="9"/>
        </w:numPr>
        <w:bidi w:val="0"/>
        <w:rPr>
          <w:sz w:val="28"/>
          <w:szCs w:val="28"/>
        </w:rPr>
      </w:pPr>
      <w:proofErr w:type="gramStart"/>
      <w:r>
        <w:rPr>
          <w:sz w:val="28"/>
          <w:szCs w:val="28"/>
        </w:rPr>
        <w:t>the</w:t>
      </w:r>
      <w:proofErr w:type="gramEnd"/>
      <w:r>
        <w:rPr>
          <w:sz w:val="28"/>
          <w:szCs w:val="28"/>
        </w:rPr>
        <w:t xml:space="preserve"> following figure represents a cast filled up with wax " the darker part in the sulcus region " and we can see remnants of lingual gingival margin </w:t>
      </w:r>
      <w:r w:rsidR="00F73C8C">
        <w:rPr>
          <w:sz w:val="28"/>
          <w:szCs w:val="28"/>
        </w:rPr>
        <w:t xml:space="preserve">. we start measuring from the gingival vestige anteriorly 6 mm will be the incisors and we place a dot , canines  at 8 mm , premolars at 10 mm and 12 mm for the </w:t>
      </w:r>
      <w:r w:rsidR="00F73C8C">
        <w:rPr>
          <w:sz w:val="28"/>
          <w:szCs w:val="28"/>
        </w:rPr>
        <w:lastRenderedPageBreak/>
        <w:t xml:space="preserve">molar region . We connect the dots together </w:t>
      </w:r>
      <w:proofErr w:type="gramStart"/>
      <w:r w:rsidR="00F73C8C">
        <w:rPr>
          <w:sz w:val="28"/>
          <w:szCs w:val="28"/>
        </w:rPr>
        <w:t>bilaterally  resulting</w:t>
      </w:r>
      <w:proofErr w:type="gramEnd"/>
      <w:r w:rsidR="00F73C8C">
        <w:rPr>
          <w:sz w:val="28"/>
          <w:szCs w:val="28"/>
        </w:rPr>
        <w:t xml:space="preserve"> in a line that is the guidance for fabrication of the tray up to it . The resultant tray differs from the conventional method by not being only shorter but wider as well and it depends on resorption </w:t>
      </w:r>
      <w:proofErr w:type="gramStart"/>
      <w:r w:rsidR="00F73C8C">
        <w:rPr>
          <w:sz w:val="28"/>
          <w:szCs w:val="28"/>
        </w:rPr>
        <w:t>pattern ;</w:t>
      </w:r>
      <w:proofErr w:type="gramEnd"/>
      <w:r w:rsidR="00F73C8C">
        <w:rPr>
          <w:sz w:val="28"/>
          <w:szCs w:val="28"/>
        </w:rPr>
        <w:t xml:space="preserve"> the more the resorption the wider the acrylic tray's borders since we are compensating the </w:t>
      </w:r>
      <w:r w:rsidR="00AC658C">
        <w:rPr>
          <w:sz w:val="28"/>
          <w:szCs w:val="28"/>
        </w:rPr>
        <w:t xml:space="preserve">resorption through </w:t>
      </w:r>
      <w:proofErr w:type="spellStart"/>
      <w:r w:rsidR="00AC658C">
        <w:rPr>
          <w:sz w:val="28"/>
          <w:szCs w:val="28"/>
        </w:rPr>
        <w:t>it's</w:t>
      </w:r>
      <w:proofErr w:type="spellEnd"/>
      <w:r w:rsidR="00AC658C">
        <w:rPr>
          <w:sz w:val="28"/>
          <w:szCs w:val="28"/>
        </w:rPr>
        <w:t xml:space="preserve"> borders" bringing back the support that was there before </w:t>
      </w:r>
      <w:proofErr w:type="spellStart"/>
      <w:r w:rsidR="00AC658C">
        <w:rPr>
          <w:sz w:val="28"/>
          <w:szCs w:val="28"/>
        </w:rPr>
        <w:t>loosing</w:t>
      </w:r>
      <w:proofErr w:type="spellEnd"/>
      <w:r w:rsidR="00AC658C">
        <w:rPr>
          <w:sz w:val="28"/>
          <w:szCs w:val="28"/>
        </w:rPr>
        <w:t xml:space="preserve"> the teeth " .</w:t>
      </w:r>
    </w:p>
    <w:p w:rsidR="00AC658C" w:rsidRDefault="00AC658C" w:rsidP="00AC658C">
      <w:pPr>
        <w:pStyle w:val="ListParagraph"/>
        <w:numPr>
          <w:ilvl w:val="0"/>
          <w:numId w:val="9"/>
        </w:numPr>
        <w:bidi w:val="0"/>
        <w:rPr>
          <w:sz w:val="28"/>
          <w:szCs w:val="28"/>
        </w:rPr>
      </w:pPr>
      <w:r>
        <w:rPr>
          <w:sz w:val="28"/>
          <w:szCs w:val="28"/>
        </w:rPr>
        <w:t xml:space="preserve">The wax that is filling the sulcus allows us to place our dots to be able to draw our guiding </w:t>
      </w:r>
      <w:proofErr w:type="gramStart"/>
      <w:r>
        <w:rPr>
          <w:sz w:val="28"/>
          <w:szCs w:val="28"/>
        </w:rPr>
        <w:t>line .</w:t>
      </w:r>
      <w:proofErr w:type="gramEnd"/>
    </w:p>
    <w:p w:rsidR="00844ACD" w:rsidRDefault="00844ACD" w:rsidP="00844ACD">
      <w:pPr>
        <w:pStyle w:val="ListParagraph"/>
        <w:bidi w:val="0"/>
        <w:ind w:left="1080"/>
        <w:rPr>
          <w:sz w:val="28"/>
          <w:szCs w:val="28"/>
        </w:rPr>
      </w:pPr>
    </w:p>
    <w:p w:rsidR="00844ACD" w:rsidRDefault="00D761EA" w:rsidP="00844ACD">
      <w:pPr>
        <w:pStyle w:val="ListParagraph"/>
        <w:bidi w:val="0"/>
        <w:ind w:left="1080"/>
        <w:rPr>
          <w:sz w:val="28"/>
          <w:szCs w:val="28"/>
        </w:rPr>
      </w:pPr>
      <w:r>
        <w:rPr>
          <w:rFonts w:hint="cs"/>
          <w:noProof/>
          <w:sz w:val="28"/>
          <w:szCs w:val="28"/>
          <w:rtl/>
        </w:rPr>
        <w:drawing>
          <wp:inline distT="0" distB="0" distL="0" distR="0">
            <wp:extent cx="3999506" cy="28783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90249_2041975892696017_1549957563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6781" cy="2876411"/>
                    </a:xfrm>
                    <a:prstGeom prst="rect">
                      <a:avLst/>
                    </a:prstGeom>
                  </pic:spPr>
                </pic:pic>
              </a:graphicData>
            </a:graphic>
          </wp:inline>
        </w:drawing>
      </w:r>
    </w:p>
    <w:p w:rsidR="00AC658C" w:rsidRDefault="00AC658C" w:rsidP="00AC658C">
      <w:pPr>
        <w:bidi w:val="0"/>
        <w:rPr>
          <w:sz w:val="28"/>
          <w:szCs w:val="28"/>
        </w:rPr>
      </w:pPr>
    </w:p>
    <w:p w:rsidR="00AC658C" w:rsidRDefault="00AC658C" w:rsidP="00AC658C">
      <w:pPr>
        <w:pStyle w:val="ListParagraph"/>
        <w:numPr>
          <w:ilvl w:val="0"/>
          <w:numId w:val="9"/>
        </w:numPr>
        <w:bidi w:val="0"/>
        <w:rPr>
          <w:sz w:val="28"/>
          <w:szCs w:val="28"/>
        </w:rPr>
      </w:pPr>
      <w:r>
        <w:rPr>
          <w:sz w:val="28"/>
          <w:szCs w:val="28"/>
        </w:rPr>
        <w:t xml:space="preserve">After connecting the dots , we lay on the cast wax spacer "before making the acrylic tray " for the impression material that's going to be used </w:t>
      </w:r>
    </w:p>
    <w:p w:rsidR="00AC658C" w:rsidRDefault="00AC658C" w:rsidP="00AC658C">
      <w:pPr>
        <w:pStyle w:val="Default"/>
      </w:pPr>
    </w:p>
    <w:p w:rsidR="00AC658C" w:rsidRDefault="00AC658C" w:rsidP="00AC658C">
      <w:pPr>
        <w:pStyle w:val="ListParagraph"/>
        <w:numPr>
          <w:ilvl w:val="0"/>
          <w:numId w:val="9"/>
        </w:numPr>
        <w:bidi w:val="0"/>
        <w:rPr>
          <w:sz w:val="28"/>
          <w:szCs w:val="28"/>
        </w:rPr>
      </w:pPr>
      <w:r>
        <w:rPr>
          <w:sz w:val="32"/>
          <w:szCs w:val="32"/>
        </w:rPr>
        <w:t>Make a tray so that the outer surface of the periphery lies on the line marked on the wax ledge.</w:t>
      </w:r>
    </w:p>
    <w:p w:rsidR="009A2B61" w:rsidRPr="009A2B61" w:rsidRDefault="009A2B61" w:rsidP="009A2B61">
      <w:pPr>
        <w:pStyle w:val="ListParagraph"/>
        <w:rPr>
          <w:sz w:val="28"/>
          <w:szCs w:val="28"/>
        </w:rPr>
      </w:pPr>
    </w:p>
    <w:p w:rsidR="009A2B61" w:rsidRDefault="009A2B61" w:rsidP="009A2B61">
      <w:pPr>
        <w:pStyle w:val="ListParagraph"/>
        <w:numPr>
          <w:ilvl w:val="0"/>
          <w:numId w:val="9"/>
        </w:numPr>
        <w:bidi w:val="0"/>
        <w:rPr>
          <w:sz w:val="28"/>
          <w:szCs w:val="28"/>
        </w:rPr>
      </w:pPr>
      <w:r>
        <w:rPr>
          <w:sz w:val="28"/>
          <w:szCs w:val="28"/>
        </w:rPr>
        <w:t xml:space="preserve">The doctor discussed two clinical </w:t>
      </w:r>
      <w:proofErr w:type="gramStart"/>
      <w:r>
        <w:rPr>
          <w:sz w:val="28"/>
          <w:szCs w:val="28"/>
        </w:rPr>
        <w:t>cases ;</w:t>
      </w:r>
      <w:proofErr w:type="gramEnd"/>
      <w:r>
        <w:rPr>
          <w:sz w:val="28"/>
          <w:szCs w:val="28"/>
        </w:rPr>
        <w:t xml:space="preserve"> one with a severely resorbed ridge and the other with a well developed ridge . </w:t>
      </w:r>
      <w:proofErr w:type="gramStart"/>
      <w:r>
        <w:rPr>
          <w:sz w:val="28"/>
          <w:szCs w:val="28"/>
        </w:rPr>
        <w:t>the</w:t>
      </w:r>
      <w:proofErr w:type="gramEnd"/>
      <w:r>
        <w:rPr>
          <w:sz w:val="28"/>
          <w:szCs w:val="28"/>
        </w:rPr>
        <w:t xml:space="preserve"> tray of the well developed one was thinner and the tray of the </w:t>
      </w:r>
      <w:r>
        <w:rPr>
          <w:sz w:val="28"/>
          <w:szCs w:val="28"/>
        </w:rPr>
        <w:lastRenderedPageBreak/>
        <w:t xml:space="preserve">resorbed one was thick . </w:t>
      </w:r>
      <w:proofErr w:type="gramStart"/>
      <w:r>
        <w:rPr>
          <w:sz w:val="28"/>
          <w:szCs w:val="28"/>
        </w:rPr>
        <w:t>in</w:t>
      </w:r>
      <w:proofErr w:type="gramEnd"/>
      <w:r>
        <w:rPr>
          <w:sz w:val="28"/>
          <w:szCs w:val="28"/>
        </w:rPr>
        <w:t xml:space="preserve"> the end we got the support needed for both cases either from the remaining bone or from the tray's borders .</w:t>
      </w:r>
    </w:p>
    <w:p w:rsidR="00581ABE" w:rsidRPr="00581ABE" w:rsidRDefault="00581ABE" w:rsidP="00581ABE">
      <w:pPr>
        <w:pStyle w:val="ListParagraph"/>
        <w:rPr>
          <w:sz w:val="28"/>
          <w:szCs w:val="28"/>
        </w:rPr>
      </w:pPr>
    </w:p>
    <w:p w:rsidR="00581ABE" w:rsidRDefault="00581ABE" w:rsidP="004D1993">
      <w:pPr>
        <w:pStyle w:val="ListParagraph"/>
        <w:numPr>
          <w:ilvl w:val="0"/>
          <w:numId w:val="9"/>
        </w:numPr>
        <w:bidi w:val="0"/>
        <w:rPr>
          <w:sz w:val="28"/>
          <w:szCs w:val="28"/>
        </w:rPr>
      </w:pPr>
      <w:r>
        <w:rPr>
          <w:sz w:val="28"/>
          <w:szCs w:val="28"/>
        </w:rPr>
        <w:t>Bite reg</w:t>
      </w:r>
      <w:r w:rsidR="004D1993">
        <w:rPr>
          <w:sz w:val="28"/>
          <w:szCs w:val="28"/>
        </w:rPr>
        <w:t>istration step we put</w:t>
      </w:r>
      <w:r>
        <w:rPr>
          <w:sz w:val="28"/>
          <w:szCs w:val="28"/>
        </w:rPr>
        <w:t xml:space="preserve"> wax to have proper support. </w:t>
      </w:r>
    </w:p>
    <w:p w:rsidR="00581ABE" w:rsidRPr="004D1993" w:rsidRDefault="00581ABE" w:rsidP="00581ABE">
      <w:pPr>
        <w:pStyle w:val="ListParagraph"/>
        <w:rPr>
          <w:sz w:val="28"/>
          <w:szCs w:val="28"/>
        </w:rPr>
      </w:pPr>
    </w:p>
    <w:p w:rsidR="00581ABE" w:rsidRDefault="00581ABE" w:rsidP="00581ABE">
      <w:pPr>
        <w:pStyle w:val="ListParagraph"/>
        <w:numPr>
          <w:ilvl w:val="0"/>
          <w:numId w:val="9"/>
        </w:numPr>
        <w:bidi w:val="0"/>
        <w:rPr>
          <w:sz w:val="28"/>
          <w:szCs w:val="28"/>
        </w:rPr>
      </w:pPr>
      <w:r>
        <w:rPr>
          <w:sz w:val="28"/>
          <w:szCs w:val="28"/>
        </w:rPr>
        <w:t xml:space="preserve">Through this procedure, I got to this result in the final impression step. That was </w:t>
      </w:r>
      <w:r w:rsidR="00D176C4">
        <w:rPr>
          <w:sz w:val="28"/>
          <w:szCs w:val="28"/>
        </w:rPr>
        <w:t xml:space="preserve">for </w:t>
      </w:r>
      <w:proofErr w:type="gramStart"/>
      <w:r w:rsidR="00D176C4">
        <w:rPr>
          <w:sz w:val="28"/>
          <w:szCs w:val="28"/>
        </w:rPr>
        <w:t xml:space="preserve">the </w:t>
      </w:r>
      <w:r>
        <w:rPr>
          <w:sz w:val="28"/>
          <w:szCs w:val="28"/>
        </w:rPr>
        <w:t xml:space="preserve"> maxilla</w:t>
      </w:r>
      <w:proofErr w:type="gramEnd"/>
      <w:r>
        <w:rPr>
          <w:sz w:val="28"/>
          <w:szCs w:val="28"/>
        </w:rPr>
        <w:t xml:space="preserve">, this is how you construct the tray for the maxillary arch. </w:t>
      </w:r>
    </w:p>
    <w:p w:rsidR="00581ABE" w:rsidRPr="00581ABE" w:rsidRDefault="00581ABE" w:rsidP="00581ABE">
      <w:pPr>
        <w:pStyle w:val="ListParagraph"/>
        <w:rPr>
          <w:sz w:val="28"/>
          <w:szCs w:val="28"/>
        </w:rPr>
      </w:pPr>
    </w:p>
    <w:p w:rsidR="00581ABE" w:rsidRDefault="00581ABE" w:rsidP="00581ABE">
      <w:pPr>
        <w:pStyle w:val="ListParagraph"/>
        <w:numPr>
          <w:ilvl w:val="0"/>
          <w:numId w:val="9"/>
        </w:numPr>
        <w:bidi w:val="0"/>
        <w:rPr>
          <w:sz w:val="28"/>
          <w:szCs w:val="28"/>
        </w:rPr>
      </w:pPr>
      <w:r>
        <w:rPr>
          <w:sz w:val="28"/>
          <w:szCs w:val="28"/>
        </w:rPr>
        <w:t>You try the tray in the patient</w:t>
      </w:r>
      <w:r w:rsidR="004D1993">
        <w:rPr>
          <w:sz w:val="28"/>
          <w:szCs w:val="28"/>
        </w:rPr>
        <w:t>’</w:t>
      </w:r>
      <w:r>
        <w:rPr>
          <w:sz w:val="28"/>
          <w:szCs w:val="28"/>
        </w:rPr>
        <w:t>s mouth.</w:t>
      </w:r>
    </w:p>
    <w:p w:rsidR="00581ABE" w:rsidRPr="004D1993" w:rsidRDefault="00581ABE" w:rsidP="00581ABE">
      <w:pPr>
        <w:pStyle w:val="ListParagraph"/>
        <w:rPr>
          <w:sz w:val="28"/>
          <w:szCs w:val="28"/>
        </w:rPr>
      </w:pPr>
    </w:p>
    <w:p w:rsidR="004D1993" w:rsidRDefault="00581ABE" w:rsidP="004D1993">
      <w:pPr>
        <w:pStyle w:val="ListParagraph"/>
        <w:numPr>
          <w:ilvl w:val="0"/>
          <w:numId w:val="9"/>
        </w:numPr>
        <w:bidi w:val="0"/>
        <w:rPr>
          <w:sz w:val="28"/>
          <w:szCs w:val="28"/>
        </w:rPr>
      </w:pPr>
      <w:r>
        <w:rPr>
          <w:sz w:val="28"/>
          <w:szCs w:val="28"/>
        </w:rPr>
        <w:t>Do we perform border molding? No, not in the biometric way. Where does the retention come from? The collapsed cheeks, once you put this thick border tray, i</w:t>
      </w:r>
      <w:r w:rsidR="00FE0FA5">
        <w:rPr>
          <w:sz w:val="28"/>
          <w:szCs w:val="28"/>
        </w:rPr>
        <w:t xml:space="preserve">t will push the cheeks outwards, and as a reaction the cheeks will </w:t>
      </w:r>
      <w:r w:rsidR="004D1993">
        <w:rPr>
          <w:sz w:val="28"/>
          <w:szCs w:val="28"/>
        </w:rPr>
        <w:t>collapse</w:t>
      </w:r>
      <w:r w:rsidR="00FE0FA5">
        <w:rPr>
          <w:sz w:val="28"/>
          <w:szCs w:val="28"/>
        </w:rPr>
        <w:t xml:space="preserve"> inwards holding the tray in place. It’s already to the full functional depth, we only need a thin layer of the impression material you’re already using, </w:t>
      </w:r>
      <w:r w:rsidR="004D1993">
        <w:rPr>
          <w:sz w:val="28"/>
          <w:szCs w:val="28"/>
        </w:rPr>
        <w:t>and if</w:t>
      </w:r>
      <w:r w:rsidR="00FE0FA5">
        <w:rPr>
          <w:sz w:val="28"/>
          <w:szCs w:val="28"/>
        </w:rPr>
        <w:t xml:space="preserve"> there are minor spaces it will close it. </w:t>
      </w:r>
    </w:p>
    <w:p w:rsidR="004D1993" w:rsidRPr="004D1993" w:rsidRDefault="004D1993" w:rsidP="004D1993">
      <w:pPr>
        <w:pStyle w:val="ListParagraph"/>
        <w:rPr>
          <w:sz w:val="28"/>
          <w:szCs w:val="28"/>
        </w:rPr>
      </w:pPr>
    </w:p>
    <w:p w:rsidR="00FE0FA5" w:rsidRPr="004D1993" w:rsidRDefault="004D1993" w:rsidP="004D1993">
      <w:pPr>
        <w:pStyle w:val="ListParagraph"/>
        <w:numPr>
          <w:ilvl w:val="0"/>
          <w:numId w:val="9"/>
        </w:numPr>
        <w:bidi w:val="0"/>
        <w:rPr>
          <w:sz w:val="28"/>
          <w:szCs w:val="28"/>
        </w:rPr>
      </w:pPr>
      <w:r>
        <w:rPr>
          <w:sz w:val="28"/>
          <w:szCs w:val="28"/>
        </w:rPr>
        <w:t>Doing b</w:t>
      </w:r>
      <w:r w:rsidR="00FE0FA5" w:rsidRPr="004D1993">
        <w:rPr>
          <w:sz w:val="28"/>
          <w:szCs w:val="28"/>
        </w:rPr>
        <w:t xml:space="preserve">order molding a 1 cm thick border, you’re just overextending it everywhere. </w:t>
      </w:r>
    </w:p>
    <w:p w:rsidR="00FE0FA5" w:rsidRPr="00FE0FA5" w:rsidRDefault="00FE0FA5" w:rsidP="00FE0FA5">
      <w:pPr>
        <w:pStyle w:val="ListParagraph"/>
        <w:rPr>
          <w:sz w:val="28"/>
          <w:szCs w:val="28"/>
        </w:rPr>
      </w:pPr>
    </w:p>
    <w:p w:rsidR="00FE0FA5" w:rsidRDefault="00FE0FA5" w:rsidP="00FE0FA5">
      <w:pPr>
        <w:pStyle w:val="ListParagraph"/>
        <w:numPr>
          <w:ilvl w:val="0"/>
          <w:numId w:val="9"/>
        </w:numPr>
        <w:bidi w:val="0"/>
        <w:rPr>
          <w:sz w:val="28"/>
          <w:szCs w:val="28"/>
        </w:rPr>
      </w:pPr>
      <w:r>
        <w:rPr>
          <w:sz w:val="28"/>
          <w:szCs w:val="28"/>
        </w:rPr>
        <w:t>This technique will give you great results if the tray was done properly. If it’s not, it’s a procedural error. We must make sure of the tray, the clinician and the laboratory must make sure of the measurements. Otherwise it will not be retentive.  And thus, we need border molding.</w:t>
      </w:r>
    </w:p>
    <w:p w:rsidR="00FE0FA5" w:rsidRPr="00FE0FA5" w:rsidRDefault="00FE0FA5" w:rsidP="00FE0FA5">
      <w:pPr>
        <w:pStyle w:val="ListParagraph"/>
        <w:rPr>
          <w:sz w:val="28"/>
          <w:szCs w:val="28"/>
        </w:rPr>
      </w:pPr>
    </w:p>
    <w:p w:rsidR="00FE0FA5" w:rsidRDefault="00FE0FA5" w:rsidP="00FE0FA5">
      <w:pPr>
        <w:pStyle w:val="ListParagraph"/>
        <w:numPr>
          <w:ilvl w:val="0"/>
          <w:numId w:val="9"/>
        </w:numPr>
        <w:bidi w:val="0"/>
        <w:rPr>
          <w:sz w:val="28"/>
          <w:szCs w:val="28"/>
        </w:rPr>
      </w:pPr>
      <w:r>
        <w:rPr>
          <w:sz w:val="28"/>
          <w:szCs w:val="28"/>
        </w:rPr>
        <w:t>We must only do border molding for one area,</w:t>
      </w:r>
      <w:r w:rsidR="00D176C4">
        <w:rPr>
          <w:b/>
          <w:bCs/>
          <w:sz w:val="28"/>
          <w:szCs w:val="28"/>
          <w:u w:val="single"/>
        </w:rPr>
        <w:t xml:space="preserve"> the post dam area; </w:t>
      </w:r>
      <w:r w:rsidRPr="00D176C4">
        <w:rPr>
          <w:b/>
          <w:bCs/>
          <w:sz w:val="28"/>
          <w:szCs w:val="28"/>
          <w:u w:val="single"/>
        </w:rPr>
        <w:t>to achieve a palatal seal</w:t>
      </w:r>
      <w:r>
        <w:rPr>
          <w:sz w:val="28"/>
          <w:szCs w:val="28"/>
        </w:rPr>
        <w:t xml:space="preserve">. Once you do the border molding for the post dam area, the tray should be retentive and holds itself in place and we’re only taking the final impression to achieve details. </w:t>
      </w:r>
    </w:p>
    <w:p w:rsidR="00FE0FA5" w:rsidRPr="00FE0FA5" w:rsidRDefault="00FE0FA5" w:rsidP="00FE0FA5">
      <w:pPr>
        <w:pStyle w:val="ListParagraph"/>
        <w:rPr>
          <w:sz w:val="28"/>
          <w:szCs w:val="28"/>
        </w:rPr>
      </w:pPr>
    </w:p>
    <w:p w:rsidR="00FE0FA5" w:rsidRDefault="00FE0FA5" w:rsidP="00FE0FA5">
      <w:pPr>
        <w:pStyle w:val="ListParagraph"/>
        <w:numPr>
          <w:ilvl w:val="0"/>
          <w:numId w:val="9"/>
        </w:numPr>
        <w:bidi w:val="0"/>
        <w:rPr>
          <w:sz w:val="28"/>
          <w:szCs w:val="28"/>
        </w:rPr>
      </w:pPr>
      <w:r>
        <w:rPr>
          <w:sz w:val="28"/>
          <w:szCs w:val="28"/>
        </w:rPr>
        <w:t xml:space="preserve">Then we proceed as in the conventional way. </w:t>
      </w:r>
    </w:p>
    <w:p w:rsidR="00FE0FA5" w:rsidRPr="00FE0FA5" w:rsidRDefault="00FE0FA5" w:rsidP="00FE0FA5">
      <w:pPr>
        <w:pStyle w:val="ListParagraph"/>
        <w:rPr>
          <w:sz w:val="28"/>
          <w:szCs w:val="28"/>
        </w:rPr>
      </w:pPr>
    </w:p>
    <w:p w:rsidR="00FE0FA5" w:rsidRDefault="00FE0FA5" w:rsidP="00FE0FA5">
      <w:pPr>
        <w:pStyle w:val="ListParagraph"/>
        <w:numPr>
          <w:ilvl w:val="0"/>
          <w:numId w:val="9"/>
        </w:numPr>
        <w:bidi w:val="0"/>
        <w:rPr>
          <w:sz w:val="28"/>
          <w:szCs w:val="28"/>
        </w:rPr>
      </w:pPr>
      <w:r>
        <w:rPr>
          <w:sz w:val="28"/>
          <w:szCs w:val="28"/>
        </w:rPr>
        <w:t>Wax rim is only for the centric relation.</w:t>
      </w:r>
    </w:p>
    <w:p w:rsidR="00FE0FA5" w:rsidRPr="00FE0FA5" w:rsidRDefault="00FE0FA5" w:rsidP="00FE0FA5">
      <w:pPr>
        <w:pStyle w:val="ListParagraph"/>
        <w:rPr>
          <w:sz w:val="28"/>
          <w:szCs w:val="28"/>
        </w:rPr>
      </w:pPr>
    </w:p>
    <w:p w:rsidR="00FE0FA5" w:rsidRDefault="00FE0FA5" w:rsidP="00FE0FA5">
      <w:pPr>
        <w:pStyle w:val="ListParagraph"/>
        <w:numPr>
          <w:ilvl w:val="0"/>
          <w:numId w:val="9"/>
        </w:numPr>
        <w:bidi w:val="0"/>
        <w:rPr>
          <w:sz w:val="28"/>
          <w:szCs w:val="28"/>
        </w:rPr>
      </w:pPr>
      <w:r>
        <w:rPr>
          <w:sz w:val="28"/>
          <w:szCs w:val="28"/>
        </w:rPr>
        <w:t xml:space="preserve">We take the secondary impression and the bite registration in one step. After you obtain the impression, you add wax to the base plate and take bite registration. So the tray acts as a special tray and a base plate. </w:t>
      </w:r>
    </w:p>
    <w:p w:rsidR="00FE0FA5" w:rsidRPr="00FE0FA5" w:rsidRDefault="00FE0FA5" w:rsidP="00FE0FA5">
      <w:pPr>
        <w:pStyle w:val="ListParagraph"/>
        <w:rPr>
          <w:sz w:val="28"/>
          <w:szCs w:val="28"/>
        </w:rPr>
      </w:pPr>
    </w:p>
    <w:p w:rsidR="00441324" w:rsidRDefault="00FE0FA5" w:rsidP="00441324">
      <w:pPr>
        <w:pStyle w:val="ListParagraph"/>
        <w:numPr>
          <w:ilvl w:val="0"/>
          <w:numId w:val="9"/>
        </w:numPr>
        <w:bidi w:val="0"/>
        <w:rPr>
          <w:sz w:val="28"/>
          <w:szCs w:val="28"/>
        </w:rPr>
      </w:pPr>
      <w:r>
        <w:rPr>
          <w:sz w:val="28"/>
          <w:szCs w:val="28"/>
        </w:rPr>
        <w:t xml:space="preserve">The final result does not differ from the conventional </w:t>
      </w:r>
      <w:r w:rsidR="00441324">
        <w:rPr>
          <w:sz w:val="28"/>
          <w:szCs w:val="28"/>
        </w:rPr>
        <w:t>way;</w:t>
      </w:r>
      <w:r>
        <w:rPr>
          <w:sz w:val="28"/>
          <w:szCs w:val="28"/>
        </w:rPr>
        <w:t xml:space="preserve"> you can’t differentiate between both dentures. It’s just a different </w:t>
      </w:r>
      <w:r w:rsidR="00441324">
        <w:rPr>
          <w:sz w:val="28"/>
          <w:szCs w:val="28"/>
        </w:rPr>
        <w:t>approach to fabricate a complete denture. Some people follow this way solely and not do any border molding;</w:t>
      </w:r>
      <w:r>
        <w:rPr>
          <w:sz w:val="28"/>
          <w:szCs w:val="28"/>
        </w:rPr>
        <w:t xml:space="preserve"> you’re only saving a step. </w:t>
      </w:r>
      <w:r w:rsidR="00441324">
        <w:rPr>
          <w:sz w:val="28"/>
          <w:szCs w:val="28"/>
        </w:rPr>
        <w:t xml:space="preserve">What’s better? Both are the same. </w:t>
      </w:r>
    </w:p>
    <w:p w:rsidR="00441324" w:rsidRPr="00441324" w:rsidRDefault="00441324" w:rsidP="00441324">
      <w:pPr>
        <w:pStyle w:val="ListParagraph"/>
        <w:rPr>
          <w:sz w:val="28"/>
          <w:szCs w:val="28"/>
        </w:rPr>
      </w:pPr>
    </w:p>
    <w:p w:rsidR="00441324" w:rsidRDefault="00441324" w:rsidP="00441324">
      <w:pPr>
        <w:pStyle w:val="ListParagraph"/>
        <w:numPr>
          <w:ilvl w:val="0"/>
          <w:numId w:val="9"/>
        </w:numPr>
        <w:bidi w:val="0"/>
        <w:rPr>
          <w:sz w:val="28"/>
          <w:szCs w:val="28"/>
        </w:rPr>
      </w:pPr>
      <w:r>
        <w:rPr>
          <w:sz w:val="28"/>
          <w:szCs w:val="28"/>
        </w:rPr>
        <w:t xml:space="preserve">Instead of a tray, you have a base plate that acts as both. You take the impression and the bite using the same acrylic. </w:t>
      </w:r>
    </w:p>
    <w:p w:rsidR="00441324" w:rsidRPr="00441324" w:rsidRDefault="00441324" w:rsidP="00441324">
      <w:pPr>
        <w:pStyle w:val="ListParagraph"/>
        <w:rPr>
          <w:sz w:val="28"/>
          <w:szCs w:val="28"/>
        </w:rPr>
      </w:pPr>
    </w:p>
    <w:p w:rsidR="00441324" w:rsidRDefault="00441324" w:rsidP="00441324">
      <w:pPr>
        <w:pStyle w:val="ListParagraph"/>
        <w:numPr>
          <w:ilvl w:val="0"/>
          <w:numId w:val="9"/>
        </w:numPr>
        <w:bidi w:val="0"/>
        <w:rPr>
          <w:sz w:val="28"/>
          <w:szCs w:val="28"/>
        </w:rPr>
      </w:pPr>
      <w:r>
        <w:rPr>
          <w:sz w:val="28"/>
          <w:szCs w:val="28"/>
        </w:rPr>
        <w:t xml:space="preserve">You may read on google that the biometric approach is for completely resorbed ridges. That is wrong, the biometric technique has no indications and the result doesn’t differ from conventional. </w:t>
      </w:r>
    </w:p>
    <w:p w:rsidR="00441324" w:rsidRPr="00441324" w:rsidRDefault="00441324" w:rsidP="00441324">
      <w:pPr>
        <w:pStyle w:val="ListParagraph"/>
        <w:rPr>
          <w:sz w:val="28"/>
          <w:szCs w:val="28"/>
        </w:rPr>
      </w:pPr>
    </w:p>
    <w:p w:rsidR="00441324" w:rsidRDefault="00441324" w:rsidP="00441324">
      <w:pPr>
        <w:pStyle w:val="ListParagraph"/>
        <w:numPr>
          <w:ilvl w:val="0"/>
          <w:numId w:val="9"/>
        </w:numPr>
        <w:bidi w:val="0"/>
        <w:rPr>
          <w:sz w:val="28"/>
          <w:szCs w:val="28"/>
        </w:rPr>
      </w:pPr>
      <w:r>
        <w:rPr>
          <w:sz w:val="28"/>
          <w:szCs w:val="28"/>
        </w:rPr>
        <w:t>“Steps of construction from the slides.”</w:t>
      </w:r>
    </w:p>
    <w:p w:rsidR="00441324" w:rsidRPr="00441324" w:rsidRDefault="00441324" w:rsidP="00441324">
      <w:pPr>
        <w:pStyle w:val="ListParagraph"/>
        <w:rPr>
          <w:sz w:val="28"/>
          <w:szCs w:val="28"/>
        </w:rPr>
      </w:pPr>
    </w:p>
    <w:p w:rsidR="00441324" w:rsidRDefault="00441324" w:rsidP="00441324">
      <w:pPr>
        <w:pStyle w:val="ListParagraph"/>
        <w:numPr>
          <w:ilvl w:val="0"/>
          <w:numId w:val="9"/>
        </w:numPr>
        <w:bidi w:val="0"/>
        <w:rPr>
          <w:sz w:val="28"/>
          <w:szCs w:val="28"/>
        </w:rPr>
      </w:pPr>
      <w:r>
        <w:rPr>
          <w:sz w:val="28"/>
          <w:szCs w:val="28"/>
        </w:rPr>
        <w:t xml:space="preserve">In clinics, we do border molding. In theory, yes the special tray could work as both. </w:t>
      </w:r>
    </w:p>
    <w:p w:rsidR="00441324" w:rsidRPr="00441324" w:rsidRDefault="00441324" w:rsidP="00441324">
      <w:pPr>
        <w:pStyle w:val="ListParagraph"/>
        <w:rPr>
          <w:sz w:val="28"/>
          <w:szCs w:val="28"/>
        </w:rPr>
      </w:pPr>
    </w:p>
    <w:p w:rsidR="00441324" w:rsidRDefault="00441324" w:rsidP="00441324">
      <w:pPr>
        <w:bidi w:val="0"/>
        <w:rPr>
          <w:sz w:val="28"/>
          <w:szCs w:val="28"/>
        </w:rPr>
      </w:pPr>
      <w:r w:rsidRPr="00441324">
        <w:rPr>
          <w:sz w:val="28"/>
          <w:szCs w:val="28"/>
        </w:rPr>
        <w:t>Moving on to the mandible</w:t>
      </w:r>
    </w:p>
    <w:p w:rsidR="00441324" w:rsidRDefault="00441324" w:rsidP="00D176C4">
      <w:pPr>
        <w:bidi w:val="0"/>
        <w:rPr>
          <w:sz w:val="28"/>
          <w:szCs w:val="28"/>
        </w:rPr>
      </w:pPr>
      <w:r>
        <w:rPr>
          <w:sz w:val="28"/>
          <w:szCs w:val="28"/>
        </w:rPr>
        <w:t xml:space="preserve">We started talking about the difference in bone </w:t>
      </w:r>
      <w:r w:rsidR="00D176C4">
        <w:rPr>
          <w:sz w:val="28"/>
          <w:szCs w:val="28"/>
        </w:rPr>
        <w:t>resorption</w:t>
      </w:r>
      <w:r>
        <w:rPr>
          <w:sz w:val="28"/>
          <w:szCs w:val="28"/>
        </w:rPr>
        <w:t xml:space="preserve"> between the mandible and the maxilla and we depend on it for the biometric </w:t>
      </w:r>
      <w:r w:rsidR="00D176C4">
        <w:rPr>
          <w:sz w:val="28"/>
          <w:szCs w:val="28"/>
        </w:rPr>
        <w:t>trays, in the maxilla the resorp</w:t>
      </w:r>
      <w:r>
        <w:rPr>
          <w:sz w:val="28"/>
          <w:szCs w:val="28"/>
        </w:rPr>
        <w:t>tion happens buccal and labial and accordingly</w:t>
      </w:r>
      <w:r w:rsidR="004D1993">
        <w:rPr>
          <w:sz w:val="28"/>
          <w:szCs w:val="28"/>
        </w:rPr>
        <w:t xml:space="preserve"> we made</w:t>
      </w:r>
      <w:r>
        <w:rPr>
          <w:sz w:val="28"/>
          <w:szCs w:val="28"/>
        </w:rPr>
        <w:t xml:space="preserve"> our measurements. </w:t>
      </w:r>
    </w:p>
    <w:p w:rsidR="00441324" w:rsidRDefault="00D176C4" w:rsidP="00D176C4">
      <w:pPr>
        <w:bidi w:val="0"/>
        <w:rPr>
          <w:sz w:val="28"/>
          <w:szCs w:val="28"/>
        </w:rPr>
      </w:pPr>
      <w:r>
        <w:rPr>
          <w:sz w:val="28"/>
          <w:szCs w:val="28"/>
        </w:rPr>
        <w:lastRenderedPageBreak/>
        <w:t xml:space="preserve">The mandible has a different pattern of resorption </w:t>
      </w:r>
      <w:r w:rsidR="004D1993">
        <w:rPr>
          <w:sz w:val="28"/>
          <w:szCs w:val="28"/>
        </w:rPr>
        <w:t>and we have to reflect this</w:t>
      </w:r>
      <w:r w:rsidR="00441324">
        <w:rPr>
          <w:sz w:val="28"/>
          <w:szCs w:val="28"/>
        </w:rPr>
        <w:t xml:space="preserve"> into our biometric tray. </w:t>
      </w:r>
      <w:r w:rsidR="003F49A5">
        <w:rPr>
          <w:sz w:val="28"/>
          <w:szCs w:val="28"/>
        </w:rPr>
        <w:t xml:space="preserve">We do rough estimation of </w:t>
      </w:r>
      <w:r>
        <w:rPr>
          <w:sz w:val="28"/>
          <w:szCs w:val="28"/>
        </w:rPr>
        <w:t>resorption</w:t>
      </w:r>
      <w:r w:rsidR="003F49A5">
        <w:rPr>
          <w:sz w:val="28"/>
          <w:szCs w:val="28"/>
        </w:rPr>
        <w:t xml:space="preserve"> and areas that need support. </w:t>
      </w:r>
      <w:proofErr w:type="spellStart"/>
      <w:r w:rsidR="003F49A5">
        <w:rPr>
          <w:sz w:val="28"/>
          <w:szCs w:val="28"/>
        </w:rPr>
        <w:t>Labially</w:t>
      </w:r>
      <w:proofErr w:type="spellEnd"/>
      <w:r w:rsidR="003F49A5">
        <w:rPr>
          <w:sz w:val="28"/>
          <w:szCs w:val="28"/>
        </w:rPr>
        <w:t xml:space="preserve"> we have more resorption and as we move to the middle</w:t>
      </w:r>
      <w:r w:rsidR="004D1993">
        <w:rPr>
          <w:sz w:val="28"/>
          <w:szCs w:val="28"/>
        </w:rPr>
        <w:t>,</w:t>
      </w:r>
      <w:r w:rsidR="003F49A5">
        <w:rPr>
          <w:sz w:val="28"/>
          <w:szCs w:val="28"/>
        </w:rPr>
        <w:t xml:space="preserve"> the </w:t>
      </w:r>
      <w:r>
        <w:rPr>
          <w:sz w:val="28"/>
          <w:szCs w:val="28"/>
        </w:rPr>
        <w:t>resorption</w:t>
      </w:r>
      <w:r w:rsidR="003F49A5">
        <w:rPr>
          <w:sz w:val="28"/>
          <w:szCs w:val="28"/>
        </w:rPr>
        <w:t xml:space="preserve"> is almost equal, that’s why the thickness of the tray will be almost equal </w:t>
      </w:r>
      <w:proofErr w:type="spellStart"/>
      <w:r w:rsidR="003F49A5">
        <w:rPr>
          <w:sz w:val="28"/>
          <w:szCs w:val="28"/>
        </w:rPr>
        <w:t>labially</w:t>
      </w:r>
      <w:proofErr w:type="spellEnd"/>
      <w:r w:rsidR="003F49A5">
        <w:rPr>
          <w:sz w:val="28"/>
          <w:szCs w:val="28"/>
        </w:rPr>
        <w:t xml:space="preserve"> and </w:t>
      </w:r>
      <w:proofErr w:type="spellStart"/>
      <w:r w:rsidR="003F49A5">
        <w:rPr>
          <w:sz w:val="28"/>
          <w:szCs w:val="28"/>
        </w:rPr>
        <w:t>lingually</w:t>
      </w:r>
      <w:proofErr w:type="spellEnd"/>
      <w:r w:rsidR="003F49A5">
        <w:rPr>
          <w:sz w:val="28"/>
          <w:szCs w:val="28"/>
        </w:rPr>
        <w:t xml:space="preserve">. As we move posteriorly, we have more </w:t>
      </w:r>
      <w:r>
        <w:rPr>
          <w:sz w:val="28"/>
          <w:szCs w:val="28"/>
        </w:rPr>
        <w:t>resorption</w:t>
      </w:r>
      <w:r w:rsidR="003F49A5">
        <w:rPr>
          <w:sz w:val="28"/>
          <w:szCs w:val="28"/>
        </w:rPr>
        <w:t xml:space="preserve"> </w:t>
      </w:r>
      <w:proofErr w:type="spellStart"/>
      <w:r w:rsidR="003F49A5">
        <w:rPr>
          <w:sz w:val="28"/>
          <w:szCs w:val="28"/>
        </w:rPr>
        <w:t>lingually</w:t>
      </w:r>
      <w:proofErr w:type="spellEnd"/>
      <w:r w:rsidR="003F49A5">
        <w:rPr>
          <w:sz w:val="28"/>
          <w:szCs w:val="28"/>
        </w:rPr>
        <w:t xml:space="preserve"> but at the same time we have mylohyoid attachment which is different </w:t>
      </w:r>
      <w:r w:rsidR="004D1993">
        <w:rPr>
          <w:sz w:val="28"/>
          <w:szCs w:val="28"/>
        </w:rPr>
        <w:t>according</w:t>
      </w:r>
      <w:r w:rsidR="003F49A5">
        <w:rPr>
          <w:sz w:val="28"/>
          <w:szCs w:val="28"/>
        </w:rPr>
        <w:t xml:space="preserve"> to </w:t>
      </w:r>
      <w:r>
        <w:rPr>
          <w:sz w:val="28"/>
          <w:szCs w:val="28"/>
        </w:rPr>
        <w:t>the ridge's resorption</w:t>
      </w:r>
      <w:r w:rsidR="003F49A5">
        <w:rPr>
          <w:sz w:val="28"/>
          <w:szCs w:val="28"/>
        </w:rPr>
        <w:t xml:space="preserve">. If you make the denture quite thick in that area, it will cause irritability to the tongue or total intolerance to the whole </w:t>
      </w:r>
      <w:r>
        <w:rPr>
          <w:sz w:val="28"/>
          <w:szCs w:val="28"/>
        </w:rPr>
        <w:t xml:space="preserve">denture </w:t>
      </w:r>
      <w:proofErr w:type="gramStart"/>
      <w:r>
        <w:rPr>
          <w:sz w:val="28"/>
          <w:szCs w:val="28"/>
        </w:rPr>
        <w:t xml:space="preserve">and </w:t>
      </w:r>
      <w:r w:rsidR="003F49A5">
        <w:rPr>
          <w:sz w:val="28"/>
          <w:szCs w:val="28"/>
        </w:rPr>
        <w:t xml:space="preserve"> we</w:t>
      </w:r>
      <w:proofErr w:type="gramEnd"/>
      <w:r w:rsidR="003F49A5">
        <w:rPr>
          <w:sz w:val="28"/>
          <w:szCs w:val="28"/>
        </w:rPr>
        <w:t xml:space="preserve"> don’t want to restrict</w:t>
      </w:r>
      <w:r>
        <w:rPr>
          <w:sz w:val="28"/>
          <w:szCs w:val="28"/>
        </w:rPr>
        <w:t xml:space="preserve"> the</w:t>
      </w:r>
      <w:r w:rsidR="003F49A5">
        <w:rPr>
          <w:sz w:val="28"/>
          <w:szCs w:val="28"/>
        </w:rPr>
        <w:t xml:space="preserve"> tongue space. </w:t>
      </w:r>
    </w:p>
    <w:p w:rsidR="003F49A5" w:rsidRDefault="003F49A5" w:rsidP="003F49A5">
      <w:pPr>
        <w:bidi w:val="0"/>
        <w:rPr>
          <w:sz w:val="28"/>
          <w:szCs w:val="28"/>
        </w:rPr>
      </w:pPr>
      <w:proofErr w:type="spellStart"/>
      <w:r>
        <w:rPr>
          <w:sz w:val="28"/>
          <w:szCs w:val="28"/>
        </w:rPr>
        <w:t>Buccally</w:t>
      </w:r>
      <w:proofErr w:type="spellEnd"/>
      <w:r>
        <w:rPr>
          <w:sz w:val="28"/>
          <w:szCs w:val="28"/>
        </w:rPr>
        <w:t xml:space="preserve">, we have the </w:t>
      </w:r>
      <w:proofErr w:type="spellStart"/>
      <w:r>
        <w:rPr>
          <w:sz w:val="28"/>
          <w:szCs w:val="28"/>
        </w:rPr>
        <w:t>buccinator</w:t>
      </w:r>
      <w:r w:rsidR="00D176C4">
        <w:rPr>
          <w:sz w:val="28"/>
          <w:szCs w:val="28"/>
        </w:rPr>
        <w:t>'</w:t>
      </w:r>
      <w:r>
        <w:rPr>
          <w:sz w:val="28"/>
          <w:szCs w:val="28"/>
        </w:rPr>
        <w:t>s</w:t>
      </w:r>
      <w:proofErr w:type="spellEnd"/>
      <w:r>
        <w:rPr>
          <w:sz w:val="28"/>
          <w:szCs w:val="28"/>
        </w:rPr>
        <w:t xml:space="preserve"> attachment that we need to support. </w:t>
      </w:r>
      <w:r w:rsidR="004D1993">
        <w:rPr>
          <w:sz w:val="28"/>
          <w:szCs w:val="28"/>
        </w:rPr>
        <w:t>Its</w:t>
      </w:r>
      <w:r>
        <w:rPr>
          <w:sz w:val="28"/>
          <w:szCs w:val="28"/>
        </w:rPr>
        <w:t xml:space="preserve"> fibers slope towards the </w:t>
      </w:r>
      <w:proofErr w:type="spellStart"/>
      <w:r>
        <w:rPr>
          <w:sz w:val="28"/>
          <w:szCs w:val="28"/>
        </w:rPr>
        <w:t>ptergomandibular</w:t>
      </w:r>
      <w:proofErr w:type="spellEnd"/>
      <w:r>
        <w:rPr>
          <w:sz w:val="28"/>
          <w:szCs w:val="28"/>
        </w:rPr>
        <w:t xml:space="preserve"> raphe so I have to support it there, and that’s why we’re making the tray thicker </w:t>
      </w:r>
      <w:proofErr w:type="spellStart"/>
      <w:r>
        <w:rPr>
          <w:sz w:val="28"/>
          <w:szCs w:val="28"/>
        </w:rPr>
        <w:t>buccally</w:t>
      </w:r>
      <w:proofErr w:type="spellEnd"/>
      <w:r>
        <w:rPr>
          <w:sz w:val="28"/>
          <w:szCs w:val="28"/>
        </w:rPr>
        <w:t>, near the buccinators.</w:t>
      </w:r>
    </w:p>
    <w:p w:rsidR="003F49A5" w:rsidRDefault="003F49A5" w:rsidP="00D176C4">
      <w:pPr>
        <w:bidi w:val="0"/>
        <w:rPr>
          <w:sz w:val="28"/>
          <w:szCs w:val="28"/>
        </w:rPr>
      </w:pPr>
      <w:r>
        <w:rPr>
          <w:sz w:val="28"/>
          <w:szCs w:val="28"/>
        </w:rPr>
        <w:t xml:space="preserve">Anteriorly, we’re supporting the mentalis. </w:t>
      </w:r>
      <w:r w:rsidRPr="00D176C4">
        <w:rPr>
          <w:b/>
          <w:bCs/>
          <w:sz w:val="28"/>
          <w:szCs w:val="28"/>
          <w:u w:val="single"/>
        </w:rPr>
        <w:t>So we have muscles that guide us during fabrication of mandibu</w:t>
      </w:r>
      <w:r w:rsidR="00D176C4" w:rsidRPr="00D176C4">
        <w:rPr>
          <w:b/>
          <w:bCs/>
          <w:sz w:val="28"/>
          <w:szCs w:val="28"/>
          <w:u w:val="single"/>
        </w:rPr>
        <w:t>l</w:t>
      </w:r>
      <w:r w:rsidRPr="00D176C4">
        <w:rPr>
          <w:b/>
          <w:bCs/>
          <w:sz w:val="28"/>
          <w:szCs w:val="28"/>
          <w:u w:val="single"/>
        </w:rPr>
        <w:t xml:space="preserve">ar biometric tray, thicker </w:t>
      </w:r>
      <w:proofErr w:type="spellStart"/>
      <w:r w:rsidRPr="00D176C4">
        <w:rPr>
          <w:b/>
          <w:bCs/>
          <w:sz w:val="28"/>
          <w:szCs w:val="28"/>
          <w:u w:val="single"/>
        </w:rPr>
        <w:t>labially</w:t>
      </w:r>
      <w:proofErr w:type="spellEnd"/>
      <w:r w:rsidRPr="00D176C4">
        <w:rPr>
          <w:b/>
          <w:bCs/>
          <w:sz w:val="28"/>
          <w:szCs w:val="28"/>
          <w:u w:val="single"/>
        </w:rPr>
        <w:t xml:space="preserve"> due to mentalis and </w:t>
      </w:r>
      <w:proofErr w:type="spellStart"/>
      <w:r w:rsidR="004D1993" w:rsidRPr="00D176C4">
        <w:rPr>
          <w:b/>
          <w:bCs/>
          <w:sz w:val="28"/>
          <w:szCs w:val="28"/>
          <w:u w:val="single"/>
        </w:rPr>
        <w:t>bucca</w:t>
      </w:r>
      <w:r w:rsidR="00D176C4">
        <w:rPr>
          <w:b/>
          <w:bCs/>
          <w:sz w:val="28"/>
          <w:szCs w:val="28"/>
          <w:u w:val="single"/>
        </w:rPr>
        <w:t>l</w:t>
      </w:r>
      <w:r w:rsidR="004D1993" w:rsidRPr="00D176C4">
        <w:rPr>
          <w:b/>
          <w:bCs/>
          <w:sz w:val="28"/>
          <w:szCs w:val="28"/>
          <w:u w:val="single"/>
        </w:rPr>
        <w:t>ly</w:t>
      </w:r>
      <w:proofErr w:type="spellEnd"/>
      <w:r w:rsidR="004D1993" w:rsidRPr="00D176C4">
        <w:rPr>
          <w:b/>
          <w:bCs/>
          <w:sz w:val="28"/>
          <w:szCs w:val="28"/>
          <w:u w:val="single"/>
        </w:rPr>
        <w:t xml:space="preserve"> due to </w:t>
      </w:r>
      <w:proofErr w:type="spellStart"/>
      <w:r w:rsidRPr="00D176C4">
        <w:rPr>
          <w:b/>
          <w:bCs/>
          <w:sz w:val="28"/>
          <w:szCs w:val="28"/>
          <w:u w:val="single"/>
        </w:rPr>
        <w:t>buccinator</w:t>
      </w:r>
      <w:proofErr w:type="spellEnd"/>
      <w:r w:rsidRPr="00D176C4">
        <w:rPr>
          <w:b/>
          <w:bCs/>
          <w:sz w:val="28"/>
          <w:szCs w:val="28"/>
          <w:u w:val="single"/>
        </w:rPr>
        <w:t>.</w:t>
      </w:r>
      <w:r>
        <w:rPr>
          <w:sz w:val="28"/>
          <w:szCs w:val="28"/>
        </w:rPr>
        <w:t xml:space="preserve"> Also, we make it thicker </w:t>
      </w:r>
      <w:r w:rsidR="00D176C4">
        <w:rPr>
          <w:sz w:val="28"/>
          <w:szCs w:val="28"/>
        </w:rPr>
        <w:t xml:space="preserve">on the </w:t>
      </w:r>
      <w:r>
        <w:rPr>
          <w:sz w:val="28"/>
          <w:szCs w:val="28"/>
        </w:rPr>
        <w:t xml:space="preserve">buccal because we have </w:t>
      </w:r>
      <w:r w:rsidR="004D1993">
        <w:rPr>
          <w:sz w:val="28"/>
          <w:szCs w:val="28"/>
        </w:rPr>
        <w:t>t</w:t>
      </w:r>
      <w:r>
        <w:rPr>
          <w:sz w:val="28"/>
          <w:szCs w:val="28"/>
        </w:rPr>
        <w:t xml:space="preserve">he buccal shelf which is </w:t>
      </w:r>
      <w:r w:rsidR="00D176C4">
        <w:rPr>
          <w:sz w:val="28"/>
          <w:szCs w:val="28"/>
        </w:rPr>
        <w:t xml:space="preserve">a </w:t>
      </w:r>
      <w:r>
        <w:rPr>
          <w:sz w:val="28"/>
          <w:szCs w:val="28"/>
        </w:rPr>
        <w:t>primary supporting</w:t>
      </w:r>
      <w:r w:rsidR="00D176C4">
        <w:rPr>
          <w:sz w:val="28"/>
          <w:szCs w:val="28"/>
        </w:rPr>
        <w:t xml:space="preserve">/bearing </w:t>
      </w:r>
      <w:r>
        <w:rPr>
          <w:sz w:val="28"/>
          <w:szCs w:val="28"/>
        </w:rPr>
        <w:t xml:space="preserve"> area</w:t>
      </w:r>
      <w:r w:rsidR="00D176C4">
        <w:rPr>
          <w:sz w:val="28"/>
          <w:szCs w:val="28"/>
        </w:rPr>
        <w:t xml:space="preserve"> hence </w:t>
      </w:r>
      <w:r>
        <w:rPr>
          <w:sz w:val="28"/>
          <w:szCs w:val="28"/>
        </w:rPr>
        <w:t>make sure</w:t>
      </w:r>
      <w:r w:rsidR="00D176C4">
        <w:rPr>
          <w:sz w:val="28"/>
          <w:szCs w:val="28"/>
        </w:rPr>
        <w:t xml:space="preserve"> that the</w:t>
      </w:r>
      <w:r>
        <w:rPr>
          <w:sz w:val="28"/>
          <w:szCs w:val="28"/>
        </w:rPr>
        <w:t xml:space="preserve"> denture extends to the buccal shelf area and not under-extended. </w:t>
      </w:r>
    </w:p>
    <w:p w:rsidR="004D1993" w:rsidRDefault="004D1993" w:rsidP="00D176C4">
      <w:pPr>
        <w:bidi w:val="0"/>
        <w:rPr>
          <w:b/>
          <w:bCs/>
          <w:sz w:val="28"/>
          <w:szCs w:val="28"/>
          <w:u w:val="single"/>
        </w:rPr>
      </w:pPr>
      <w:r>
        <w:rPr>
          <w:sz w:val="28"/>
          <w:szCs w:val="28"/>
        </w:rPr>
        <w:t xml:space="preserve">There are no real landmarks; </w:t>
      </w:r>
      <w:proofErr w:type="spellStart"/>
      <w:r>
        <w:rPr>
          <w:sz w:val="28"/>
          <w:szCs w:val="28"/>
        </w:rPr>
        <w:t>labially</w:t>
      </w:r>
      <w:proofErr w:type="spellEnd"/>
      <w:r>
        <w:rPr>
          <w:sz w:val="28"/>
          <w:szCs w:val="28"/>
        </w:rPr>
        <w:t xml:space="preserve"> make sure it’s sloping forwards or anteriorly and as you move posteriorly, in the molar area make it thicker. We should check intra orally that </w:t>
      </w:r>
      <w:r w:rsidR="00D176C4">
        <w:rPr>
          <w:sz w:val="28"/>
          <w:szCs w:val="28"/>
        </w:rPr>
        <w:t>it's</w:t>
      </w:r>
      <w:r>
        <w:rPr>
          <w:sz w:val="28"/>
          <w:szCs w:val="28"/>
        </w:rPr>
        <w:t xml:space="preserve"> fully extend</w:t>
      </w:r>
      <w:r w:rsidR="00D176C4">
        <w:rPr>
          <w:sz w:val="28"/>
          <w:szCs w:val="28"/>
        </w:rPr>
        <w:t>ed</w:t>
      </w:r>
      <w:r>
        <w:rPr>
          <w:sz w:val="28"/>
          <w:szCs w:val="28"/>
        </w:rPr>
        <w:t xml:space="preserve"> over the buccal shelf</w:t>
      </w:r>
      <w:r w:rsidR="00240A84">
        <w:rPr>
          <w:sz w:val="28"/>
          <w:szCs w:val="28"/>
        </w:rPr>
        <w:t xml:space="preserve"> region</w:t>
      </w:r>
      <w:r>
        <w:rPr>
          <w:sz w:val="28"/>
          <w:szCs w:val="28"/>
        </w:rPr>
        <w:t xml:space="preserve"> and it should be retentive on </w:t>
      </w:r>
      <w:proofErr w:type="spellStart"/>
      <w:proofErr w:type="gramStart"/>
      <w:r>
        <w:rPr>
          <w:sz w:val="28"/>
          <w:szCs w:val="28"/>
        </w:rPr>
        <w:t>it’s</w:t>
      </w:r>
      <w:proofErr w:type="spellEnd"/>
      <w:proofErr w:type="gramEnd"/>
      <w:r>
        <w:rPr>
          <w:sz w:val="28"/>
          <w:szCs w:val="28"/>
        </w:rPr>
        <w:t xml:space="preserve"> own</w:t>
      </w:r>
      <w:r w:rsidRPr="00240A84">
        <w:rPr>
          <w:b/>
          <w:bCs/>
          <w:sz w:val="28"/>
          <w:szCs w:val="28"/>
          <w:u w:val="single"/>
        </w:rPr>
        <w:t xml:space="preserve">. In the mandible it’s stable rather than retentive. </w:t>
      </w:r>
    </w:p>
    <w:p w:rsidR="00240A84" w:rsidRDefault="00240A84" w:rsidP="00240A84">
      <w:pPr>
        <w:bidi w:val="0"/>
        <w:rPr>
          <w:b/>
          <w:bCs/>
          <w:sz w:val="28"/>
          <w:szCs w:val="28"/>
          <w:u w:val="single"/>
        </w:rPr>
      </w:pPr>
    </w:p>
    <w:p w:rsidR="00240A84" w:rsidRPr="00240A84" w:rsidRDefault="00240A84" w:rsidP="00240A84">
      <w:pPr>
        <w:bidi w:val="0"/>
        <w:rPr>
          <w:b/>
          <w:bCs/>
          <w:sz w:val="36"/>
          <w:szCs w:val="36"/>
          <w:u w:val="single"/>
        </w:rPr>
      </w:pPr>
      <w:r w:rsidRPr="00240A84">
        <w:rPr>
          <w:b/>
          <w:bCs/>
          <w:sz w:val="36"/>
          <w:szCs w:val="36"/>
          <w:u w:val="single"/>
        </w:rPr>
        <w:t xml:space="preserve">Done </w:t>
      </w:r>
      <w:proofErr w:type="gramStart"/>
      <w:r w:rsidRPr="00240A84">
        <w:rPr>
          <w:b/>
          <w:bCs/>
          <w:sz w:val="36"/>
          <w:szCs w:val="36"/>
          <w:u w:val="single"/>
        </w:rPr>
        <w:t>by :</w:t>
      </w:r>
      <w:proofErr w:type="gramEnd"/>
    </w:p>
    <w:p w:rsidR="00240A84" w:rsidRPr="00240A84" w:rsidRDefault="00240A84" w:rsidP="00240A84">
      <w:pPr>
        <w:bidi w:val="0"/>
        <w:rPr>
          <w:sz w:val="36"/>
          <w:szCs w:val="36"/>
        </w:rPr>
      </w:pPr>
      <w:proofErr w:type="spellStart"/>
      <w:r w:rsidRPr="00240A84">
        <w:rPr>
          <w:b/>
          <w:bCs/>
          <w:sz w:val="36"/>
          <w:szCs w:val="36"/>
          <w:u w:val="single"/>
        </w:rPr>
        <w:t>Dareen</w:t>
      </w:r>
      <w:proofErr w:type="spellEnd"/>
      <w:r w:rsidRPr="00240A84">
        <w:rPr>
          <w:b/>
          <w:bCs/>
          <w:sz w:val="36"/>
          <w:szCs w:val="36"/>
          <w:u w:val="single"/>
        </w:rPr>
        <w:t xml:space="preserve"> </w:t>
      </w:r>
      <w:proofErr w:type="spellStart"/>
      <w:r w:rsidRPr="00240A84">
        <w:rPr>
          <w:b/>
          <w:bCs/>
          <w:sz w:val="36"/>
          <w:szCs w:val="36"/>
          <w:u w:val="single"/>
        </w:rPr>
        <w:t>Mashaqbeh</w:t>
      </w:r>
      <w:proofErr w:type="spellEnd"/>
      <w:r w:rsidRPr="00240A84">
        <w:rPr>
          <w:b/>
          <w:bCs/>
          <w:sz w:val="36"/>
          <w:szCs w:val="36"/>
          <w:u w:val="single"/>
        </w:rPr>
        <w:t xml:space="preserve"> &amp; </w:t>
      </w:r>
      <w:proofErr w:type="spellStart"/>
      <w:r w:rsidRPr="00240A84">
        <w:rPr>
          <w:b/>
          <w:bCs/>
          <w:sz w:val="36"/>
          <w:szCs w:val="36"/>
          <w:u w:val="single"/>
        </w:rPr>
        <w:t>Dalin</w:t>
      </w:r>
      <w:proofErr w:type="spellEnd"/>
      <w:r w:rsidRPr="00240A84">
        <w:rPr>
          <w:b/>
          <w:bCs/>
          <w:sz w:val="36"/>
          <w:szCs w:val="36"/>
          <w:u w:val="single"/>
        </w:rPr>
        <w:t xml:space="preserve"> Mohammad </w:t>
      </w:r>
    </w:p>
    <w:sectPr w:rsidR="00240A84" w:rsidRPr="00240A84" w:rsidSect="00A42EAB">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93" w:rsidRDefault="00CA2C93" w:rsidP="00240A84">
      <w:pPr>
        <w:spacing w:after="0" w:line="240" w:lineRule="auto"/>
      </w:pPr>
      <w:r>
        <w:separator/>
      </w:r>
    </w:p>
  </w:endnote>
  <w:endnote w:type="continuationSeparator" w:id="0">
    <w:p w:rsidR="00CA2C93" w:rsidRDefault="00CA2C93" w:rsidP="0024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93" w:rsidRDefault="00CA2C93" w:rsidP="00240A84">
      <w:pPr>
        <w:spacing w:after="0" w:line="240" w:lineRule="auto"/>
      </w:pPr>
      <w:r>
        <w:separator/>
      </w:r>
    </w:p>
  </w:footnote>
  <w:footnote w:type="continuationSeparator" w:id="0">
    <w:p w:rsidR="00CA2C93" w:rsidRDefault="00CA2C93" w:rsidP="0024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84" w:rsidRPr="00240A84" w:rsidRDefault="00240A84" w:rsidP="00240A84">
    <w:pPr>
      <w:pStyle w:val="Header"/>
      <w:rPr>
        <w:b/>
        <w:bCs/>
        <w:sz w:val="28"/>
        <w:szCs w:val="28"/>
      </w:rPr>
    </w:pPr>
    <w:r w:rsidRPr="00240A84">
      <w:rPr>
        <w:b/>
        <w:bCs/>
        <w:sz w:val="28"/>
        <w:szCs w:val="28"/>
      </w:rPr>
      <w:t>Prosthodontics 3</w:t>
    </w:r>
  </w:p>
  <w:p w:rsidR="00240A84" w:rsidRDefault="00240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31E"/>
    <w:multiLevelType w:val="hybridMultilevel"/>
    <w:tmpl w:val="E6A83DD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
    <w:nsid w:val="26BD5CCA"/>
    <w:multiLevelType w:val="hybridMultilevel"/>
    <w:tmpl w:val="04965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17E56"/>
    <w:multiLevelType w:val="hybridMultilevel"/>
    <w:tmpl w:val="1FA202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B1E36"/>
    <w:multiLevelType w:val="hybridMultilevel"/>
    <w:tmpl w:val="75A84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7C4177"/>
    <w:multiLevelType w:val="hybridMultilevel"/>
    <w:tmpl w:val="4876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2521E"/>
    <w:multiLevelType w:val="hybridMultilevel"/>
    <w:tmpl w:val="30B038B6"/>
    <w:lvl w:ilvl="0" w:tplc="02108FE8">
      <w:start w:val="3"/>
      <w:numFmt w:val="bullet"/>
      <w:lvlText w:val=""/>
      <w:lvlJc w:val="left"/>
      <w:pPr>
        <w:ind w:left="2124" w:hanging="360"/>
      </w:pPr>
      <w:rPr>
        <w:rFonts w:ascii="Wingdings" w:eastAsiaTheme="minorHAnsi" w:hAnsi="Wingdings" w:cstheme="minorBidi"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6">
    <w:nsid w:val="5F504933"/>
    <w:multiLevelType w:val="hybridMultilevel"/>
    <w:tmpl w:val="019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F6D15"/>
    <w:multiLevelType w:val="hybridMultilevel"/>
    <w:tmpl w:val="223010AA"/>
    <w:lvl w:ilvl="0" w:tplc="BF223644">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B6792B"/>
    <w:multiLevelType w:val="hybridMultilevel"/>
    <w:tmpl w:val="A1A0F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1"/>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3D"/>
    <w:rsid w:val="00240A84"/>
    <w:rsid w:val="00325246"/>
    <w:rsid w:val="003F49A5"/>
    <w:rsid w:val="00441324"/>
    <w:rsid w:val="004D1993"/>
    <w:rsid w:val="004D374C"/>
    <w:rsid w:val="005122DD"/>
    <w:rsid w:val="00581ABE"/>
    <w:rsid w:val="00626ABF"/>
    <w:rsid w:val="006D3201"/>
    <w:rsid w:val="006D3E24"/>
    <w:rsid w:val="007F1428"/>
    <w:rsid w:val="00844ACD"/>
    <w:rsid w:val="009A2B61"/>
    <w:rsid w:val="00A42EAB"/>
    <w:rsid w:val="00A716E1"/>
    <w:rsid w:val="00A9026B"/>
    <w:rsid w:val="00AC658C"/>
    <w:rsid w:val="00C152BD"/>
    <w:rsid w:val="00CA2C93"/>
    <w:rsid w:val="00D176C4"/>
    <w:rsid w:val="00D761EA"/>
    <w:rsid w:val="00DD1621"/>
    <w:rsid w:val="00E6263D"/>
    <w:rsid w:val="00F73C8C"/>
    <w:rsid w:val="00FE0F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74C"/>
    <w:pPr>
      <w:ind w:left="720"/>
      <w:contextualSpacing/>
    </w:pPr>
  </w:style>
  <w:style w:type="paragraph" w:styleId="BalloonText">
    <w:name w:val="Balloon Text"/>
    <w:basedOn w:val="Normal"/>
    <w:link w:val="BalloonTextChar"/>
    <w:uiPriority w:val="99"/>
    <w:semiHidden/>
    <w:unhideWhenUsed/>
    <w:rsid w:val="006D3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24"/>
    <w:rPr>
      <w:rFonts w:ascii="Tahoma" w:hAnsi="Tahoma" w:cs="Tahoma"/>
      <w:sz w:val="16"/>
      <w:szCs w:val="16"/>
    </w:rPr>
  </w:style>
  <w:style w:type="paragraph" w:customStyle="1" w:styleId="Default">
    <w:name w:val="Default"/>
    <w:rsid w:val="00AC65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40A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0A84"/>
  </w:style>
  <w:style w:type="paragraph" w:styleId="Footer">
    <w:name w:val="footer"/>
    <w:basedOn w:val="Normal"/>
    <w:link w:val="FooterChar"/>
    <w:uiPriority w:val="99"/>
    <w:unhideWhenUsed/>
    <w:rsid w:val="00240A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74C"/>
    <w:pPr>
      <w:ind w:left="720"/>
      <w:contextualSpacing/>
    </w:pPr>
  </w:style>
  <w:style w:type="paragraph" w:styleId="BalloonText">
    <w:name w:val="Balloon Text"/>
    <w:basedOn w:val="Normal"/>
    <w:link w:val="BalloonTextChar"/>
    <w:uiPriority w:val="99"/>
    <w:semiHidden/>
    <w:unhideWhenUsed/>
    <w:rsid w:val="006D3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24"/>
    <w:rPr>
      <w:rFonts w:ascii="Tahoma" w:hAnsi="Tahoma" w:cs="Tahoma"/>
      <w:sz w:val="16"/>
      <w:szCs w:val="16"/>
    </w:rPr>
  </w:style>
  <w:style w:type="paragraph" w:customStyle="1" w:styleId="Default">
    <w:name w:val="Default"/>
    <w:rsid w:val="00AC65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40A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0A84"/>
  </w:style>
  <w:style w:type="paragraph" w:styleId="Footer">
    <w:name w:val="footer"/>
    <w:basedOn w:val="Normal"/>
    <w:link w:val="FooterChar"/>
    <w:uiPriority w:val="99"/>
    <w:unhideWhenUsed/>
    <w:rsid w:val="00240A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2017-02-24T20:05:00Z</dcterms:created>
  <dcterms:modified xsi:type="dcterms:W3CDTF">2017-02-24T20:05:00Z</dcterms:modified>
</cp:coreProperties>
</file>