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04" w:rsidRDefault="00B80004" w:rsidP="005F6D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B80004" w:rsidRDefault="00B80004" w:rsidP="005F6D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B80004">
        <w:rPr>
          <w:rFonts w:ascii="Times New Roman" w:hAnsi="Times New Roman" w:cs="Times New Roman"/>
          <w:b/>
          <w:bCs/>
          <w:i/>
          <w:iCs/>
          <w:u w:val="single"/>
        </w:rPr>
        <w:drawing>
          <wp:inline distT="0" distB="0" distL="0" distR="0">
            <wp:extent cx="3380973" cy="1107583"/>
            <wp:effectExtent l="19050" t="0" r="9927" b="0"/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80004" w:rsidRDefault="00B80004" w:rsidP="005F6D0A">
      <w:pPr>
        <w:spacing w:after="0" w:line="240" w:lineRule="auto"/>
        <w:rPr>
          <w:b/>
          <w:bCs/>
        </w:rPr>
      </w:pPr>
    </w:p>
    <w:p w:rsidR="005F6D0A" w:rsidRPr="00B80004" w:rsidRDefault="00450CA3" w:rsidP="00B80004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B80004">
        <w:rPr>
          <w:b/>
          <w:bCs/>
          <w:i/>
          <w:iCs/>
          <w:sz w:val="28"/>
          <w:szCs w:val="28"/>
          <w:u w:val="single"/>
        </w:rPr>
        <w:t>1st Lecture (renal_system-tubular_reabsorption_l3-l5_students.ppt)</w:t>
      </w:r>
    </w:p>
    <w:p w:rsidR="005F6D0A" w:rsidRPr="00B80004" w:rsidRDefault="005F6D0A" w:rsidP="00B80004">
      <w:pPr>
        <w:spacing w:after="0" w:line="240" w:lineRule="auto"/>
        <w:rPr>
          <w:b/>
          <w:bCs/>
          <w:sz w:val="28"/>
          <w:szCs w:val="28"/>
        </w:rPr>
      </w:pPr>
    </w:p>
    <w:p w:rsidR="001D3219" w:rsidRPr="00B80004" w:rsidRDefault="001D3219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last time yesterday we were talking about tubular </w:t>
      </w:r>
      <w:proofErr w:type="spellStart"/>
      <w:r w:rsidRPr="00B80004">
        <w:rPr>
          <w:sz w:val="28"/>
          <w:szCs w:val="28"/>
        </w:rPr>
        <w:t>reabs</w:t>
      </w:r>
      <w:r w:rsidR="002D3FCF" w:rsidRPr="00B80004">
        <w:rPr>
          <w:sz w:val="28"/>
          <w:szCs w:val="28"/>
        </w:rPr>
        <w:t>o</w:t>
      </w:r>
      <w:r w:rsidRPr="00B80004">
        <w:rPr>
          <w:sz w:val="28"/>
          <w:szCs w:val="28"/>
        </w:rPr>
        <w:t>rption</w:t>
      </w:r>
      <w:proofErr w:type="spellEnd"/>
      <w:r w:rsidRPr="00B80004">
        <w:rPr>
          <w:sz w:val="28"/>
          <w:szCs w:val="28"/>
        </w:rPr>
        <w:t xml:space="preserve"> a</w:t>
      </w:r>
      <w:r w:rsidR="002D3FCF" w:rsidRPr="00B80004">
        <w:rPr>
          <w:sz w:val="28"/>
          <w:szCs w:val="28"/>
        </w:rPr>
        <w:t>n</w:t>
      </w:r>
      <w:r w:rsidRPr="00B80004">
        <w:rPr>
          <w:sz w:val="28"/>
          <w:szCs w:val="28"/>
        </w:rPr>
        <w:t>d we reach</w:t>
      </w:r>
      <w:r w:rsidR="002D3FCF" w:rsidRPr="00B80004">
        <w:rPr>
          <w:sz w:val="28"/>
          <w:szCs w:val="28"/>
        </w:rPr>
        <w:t>ed</w:t>
      </w:r>
      <w:r w:rsidRPr="00B80004">
        <w:rPr>
          <w:sz w:val="28"/>
          <w:szCs w:val="28"/>
        </w:rPr>
        <w:t xml:space="preserve"> the </w:t>
      </w:r>
      <w:proofErr w:type="spellStart"/>
      <w:r w:rsidRPr="00B80004">
        <w:rPr>
          <w:sz w:val="28"/>
          <w:szCs w:val="28"/>
        </w:rPr>
        <w:t>p</w:t>
      </w:r>
      <w:r w:rsidR="002D3FCF" w:rsidRPr="00B80004">
        <w:rPr>
          <w:sz w:val="28"/>
          <w:szCs w:val="28"/>
        </w:rPr>
        <w:t>erit</w:t>
      </w:r>
      <w:r w:rsidRPr="00B80004">
        <w:rPr>
          <w:sz w:val="28"/>
          <w:szCs w:val="28"/>
        </w:rPr>
        <w:t>ubular</w:t>
      </w:r>
      <w:proofErr w:type="spellEnd"/>
      <w:r w:rsidR="002D3FCF" w:rsidRPr="00B80004">
        <w:rPr>
          <w:sz w:val="28"/>
          <w:szCs w:val="28"/>
        </w:rPr>
        <w:t xml:space="preserve"> capillary as we said there   are certain factors that determine</w:t>
      </w:r>
      <w:r w:rsidRPr="00B80004">
        <w:rPr>
          <w:sz w:val="28"/>
          <w:szCs w:val="28"/>
        </w:rPr>
        <w:t xml:space="preserve"> the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</w:t>
      </w:r>
      <w:r w:rsidR="002D3FCF" w:rsidRPr="00B80004">
        <w:rPr>
          <w:sz w:val="28"/>
          <w:szCs w:val="28"/>
        </w:rPr>
        <w:t>'s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.... St</w:t>
      </w:r>
      <w:r w:rsidR="002D3FCF" w:rsidRPr="00B80004">
        <w:rPr>
          <w:sz w:val="28"/>
          <w:szCs w:val="28"/>
        </w:rPr>
        <w:t>ar</w:t>
      </w:r>
      <w:r w:rsidRPr="00B80004">
        <w:rPr>
          <w:sz w:val="28"/>
          <w:szCs w:val="28"/>
        </w:rPr>
        <w:t>ling Forces:-</w:t>
      </w:r>
    </w:p>
    <w:p w:rsidR="001D3219" w:rsidRPr="00B80004" w:rsidRDefault="001D3219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hydrostatic pressure of the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 , </w:t>
      </w:r>
      <w:proofErr w:type="spellStart"/>
      <w:r w:rsidRPr="00B80004">
        <w:rPr>
          <w:sz w:val="28"/>
          <w:szCs w:val="28"/>
        </w:rPr>
        <w:t>Oncotic</w:t>
      </w:r>
      <w:proofErr w:type="spellEnd"/>
      <w:r w:rsidRPr="00B80004">
        <w:rPr>
          <w:sz w:val="28"/>
          <w:szCs w:val="28"/>
        </w:rPr>
        <w:t xml:space="preserve"> pressure or the colloid osmotic pressure of the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</w:t>
      </w:r>
    </w:p>
    <w:p w:rsidR="006D049D" w:rsidRPr="00B80004" w:rsidRDefault="001D3219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we </w:t>
      </w:r>
      <w:r w:rsidR="002D3FCF" w:rsidRPr="00B80004">
        <w:rPr>
          <w:sz w:val="28"/>
          <w:szCs w:val="28"/>
        </w:rPr>
        <w:t xml:space="preserve">were </w:t>
      </w:r>
      <w:r w:rsidRPr="00B80004">
        <w:rPr>
          <w:sz w:val="28"/>
          <w:szCs w:val="28"/>
        </w:rPr>
        <w:t xml:space="preserve"> talking about</w:t>
      </w:r>
    </w:p>
    <w:p w:rsidR="006D049D" w:rsidRPr="00B80004" w:rsidRDefault="006D049D" w:rsidP="00B8000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Determinants of </w:t>
      </w:r>
      <w:proofErr w:type="spellStart"/>
      <w:r w:rsidRPr="00B80004">
        <w:rPr>
          <w:b/>
          <w:bCs/>
          <w:sz w:val="28"/>
          <w:szCs w:val="28"/>
          <w:u w:val="single"/>
        </w:rPr>
        <w:t>Peritubular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Capillary Colloid Osmotic Pressure :</w:t>
      </w:r>
    </w:p>
    <w:p w:rsidR="006D049D" w:rsidRPr="00B80004" w:rsidRDefault="006D049D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</w:rPr>
        <w:drawing>
          <wp:inline distT="0" distB="0" distL="0" distR="0">
            <wp:extent cx="5734050" cy="17145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58050" cy="2265363"/>
                      <a:chOff x="1365250" y="1981200"/>
                      <a:chExt cx="7258050" cy="2265363"/>
                    </a:xfrm>
                  </a:grpSpPr>
                  <a:sp>
                    <a:nvSpPr>
                      <a:cNvPr id="56323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58913" y="1981200"/>
                        <a:ext cx="6340475" cy="6461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dirty="0">
                              <a:solidFill>
                                <a:schemeClr val="tx2"/>
                              </a:solidFill>
                              <a:latin typeface="Symbol" pitchFamily="18" charset="2"/>
                              <a:sym typeface="Symbol" pitchFamily="18" charset="2"/>
                            </a:rPr>
                            <a:t></a:t>
                          </a:r>
                          <a:r>
                            <a:rPr lang="en-US" dirty="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c				</a:t>
                          </a:r>
                          <a:r>
                            <a:rPr lang="en-US" dirty="0" err="1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Reabsorption</a:t>
                          </a:r>
                          <a:endParaRPr lang="en-US" dirty="0">
                            <a:solidFill>
                              <a:schemeClr val="tx2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326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320800" y="1989138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6327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2257425" y="2332038"/>
                        <a:ext cx="203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6328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594225" y="2039938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grpSp>
                    <a:nvGrpSpPr>
                      <a:cNvPr id="2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1365250" y="3036888"/>
                        <a:ext cx="7258050" cy="1209675"/>
                        <a:chOff x="968" y="2140"/>
                        <a:chExt cx="5143" cy="762"/>
                      </a:xfrm>
                    </a:grpSpPr>
                    <a:sp>
                      <a:nvSpPr>
                        <a:cNvPr id="56330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73" y="2148"/>
                          <a:ext cx="5038" cy="7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0467" tIns="44440" rIns="90467" bIns="4444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Times New Roman" pitchFamily="18" charset="0"/>
                              </a:rPr>
                              <a:t>Plasm. Prot.              </a:t>
                            </a:r>
                            <a:r>
                              <a:rPr lang="en-US">
                                <a:latin typeface="Symbol" pitchFamily="18" charset="2"/>
                                <a:sym typeface="Symbol" pitchFamily="18" charset="2"/>
                              </a:rPr>
                              <a:t></a:t>
                            </a:r>
                            <a:r>
                              <a:rPr lang="en-US">
                                <a:latin typeface="Times New Roman" pitchFamily="18" charset="0"/>
                              </a:rPr>
                              <a:t>a		  </a:t>
                            </a:r>
                            <a:r>
                              <a:rPr lang="en-US">
                                <a:latin typeface="Symbol" pitchFamily="18" charset="2"/>
                                <a:sym typeface="Symbol" pitchFamily="18" charset="2"/>
                              </a:rPr>
                              <a:t></a:t>
                            </a:r>
                            <a:r>
                              <a:rPr lang="en-US">
                                <a:latin typeface="Times New Roman" pitchFamily="18" charset="0"/>
                              </a:rPr>
                              <a:t>c                                 Filt. Fract.		   </a:t>
                            </a:r>
                            <a:r>
                              <a:rPr lang="en-US">
                                <a:latin typeface="Symbol" pitchFamily="18" charset="2"/>
                                <a:sym typeface="Symbol" pitchFamily="18" charset="2"/>
                              </a:rPr>
                              <a:t></a:t>
                            </a:r>
                            <a:r>
                              <a:rPr lang="en-US">
                                <a:latin typeface="Times New Roman" pitchFamily="18" charset="0"/>
                              </a:rPr>
                              <a:t>c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Group 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68" y="2140"/>
                          <a:ext cx="4016" cy="728"/>
                          <a:chOff x="968" y="2140"/>
                          <a:chExt cx="4016" cy="728"/>
                        </a:xfrm>
                      </a:grpSpPr>
                      <a:sp>
                        <a:nvSpPr>
                          <a:cNvPr id="56332" name="Line 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68" y="214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333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34" y="272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334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52" y="2372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335" name="Line 1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672" y="2188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336" name="Line 1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72" y="254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337" name="Line 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20" y="2368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338" name="Line 1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984" y="2204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F47F77" w:rsidRPr="00B80004" w:rsidRDefault="00F47F77" w:rsidP="00B80004">
      <w:pPr>
        <w:rPr>
          <w:sz w:val="28"/>
          <w:szCs w:val="28"/>
        </w:rPr>
      </w:pPr>
    </w:p>
    <w:p w:rsidR="00F178A2" w:rsidRPr="00B80004" w:rsidRDefault="006D049D" w:rsidP="00B80004">
      <w:pPr>
        <w:rPr>
          <w:b/>
          <w:bCs/>
          <w:i/>
          <w:iCs/>
          <w:sz w:val="28"/>
          <w:szCs w:val="28"/>
          <w:u w:val="single"/>
        </w:rPr>
      </w:pPr>
      <w:r w:rsidRPr="00B80004">
        <w:rPr>
          <w:b/>
          <w:bCs/>
          <w:i/>
          <w:iCs/>
          <w:sz w:val="28"/>
          <w:szCs w:val="28"/>
          <w:u w:val="single"/>
        </w:rPr>
        <w:t>We First said</w:t>
      </w:r>
      <w:r w:rsidR="00F178A2" w:rsidRPr="00B80004">
        <w:rPr>
          <w:b/>
          <w:bCs/>
          <w:i/>
          <w:iCs/>
          <w:sz w:val="28"/>
          <w:szCs w:val="28"/>
          <w:u w:val="single"/>
        </w:rPr>
        <w:t>:</w:t>
      </w:r>
    </w:p>
    <w:p w:rsidR="006D049D" w:rsidRPr="00B80004" w:rsidRDefault="006D049D" w:rsidP="00B80004">
      <w:pPr>
        <w:spacing w:after="0"/>
        <w:rPr>
          <w:sz w:val="28"/>
          <w:szCs w:val="28"/>
          <w:u w:val="single"/>
        </w:rPr>
      </w:pPr>
      <w:proofErr w:type="spellStart"/>
      <w:r w:rsidRPr="00B80004">
        <w:rPr>
          <w:sz w:val="28"/>
          <w:szCs w:val="28"/>
        </w:rPr>
        <w:t>Oncotic</w:t>
      </w:r>
      <w:proofErr w:type="spellEnd"/>
      <w:r w:rsidRPr="00B80004">
        <w:rPr>
          <w:sz w:val="28"/>
          <w:szCs w:val="28"/>
        </w:rPr>
        <w:t xml:space="preserve"> pressure of the capillary (</w:t>
      </w:r>
      <w:proofErr w:type="spellStart"/>
      <w:r w:rsidRPr="00B80004">
        <w:rPr>
          <w:rFonts w:cstheme="minorHAnsi"/>
          <w:b/>
          <w:bCs/>
          <w:sz w:val="28"/>
          <w:szCs w:val="28"/>
        </w:rPr>
        <w:t>π</w:t>
      </w:r>
      <w:r w:rsidRPr="00B80004">
        <w:rPr>
          <w:rFonts w:cstheme="minorHAnsi"/>
          <w:b/>
          <w:bCs/>
          <w:sz w:val="28"/>
          <w:szCs w:val="28"/>
          <w:vertAlign w:val="subscript"/>
        </w:rPr>
        <w:t>c</w:t>
      </w:r>
      <w:proofErr w:type="spellEnd"/>
      <w:r w:rsidRPr="00B80004">
        <w:rPr>
          <w:sz w:val="28"/>
          <w:szCs w:val="28"/>
        </w:rPr>
        <w:t xml:space="preserve">)   </w:t>
      </w:r>
      <w:r w:rsidR="00982B9F" w:rsidRPr="00B80004">
        <w:rPr>
          <w:sz w:val="28"/>
          <w:szCs w:val="28"/>
        </w:rPr>
      </w:r>
      <w:r w:rsidR="00982B9F" w:rsidRPr="00B80004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width:18.75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Pr="00B80004">
        <w:rPr>
          <w:sz w:val="28"/>
          <w:szCs w:val="28"/>
        </w:rPr>
        <w:t xml:space="preserve"> increases the </w:t>
      </w:r>
      <w:proofErr w:type="spellStart"/>
      <w:r w:rsidRPr="00B80004">
        <w:rPr>
          <w:b/>
          <w:bCs/>
          <w:sz w:val="28"/>
          <w:szCs w:val="28"/>
        </w:rPr>
        <w:t>reabsorption</w:t>
      </w:r>
      <w:proofErr w:type="spellEnd"/>
    </w:p>
    <w:p w:rsidR="006D049D" w:rsidRPr="00B80004" w:rsidRDefault="006D049D" w:rsidP="00B80004">
      <w:pPr>
        <w:spacing w:after="0"/>
        <w:rPr>
          <w:b/>
          <w:bCs/>
          <w:sz w:val="28"/>
          <w:szCs w:val="28"/>
        </w:rPr>
      </w:pPr>
      <w:r w:rsidRPr="00B80004">
        <w:rPr>
          <w:sz w:val="28"/>
          <w:szCs w:val="28"/>
        </w:rPr>
        <w:t xml:space="preserve">Increased </w:t>
      </w:r>
      <w:r w:rsidRPr="00B80004">
        <w:rPr>
          <w:b/>
          <w:bCs/>
          <w:sz w:val="28"/>
          <w:szCs w:val="28"/>
        </w:rPr>
        <w:t>Plasma Proteins</w:t>
      </w:r>
      <w:r w:rsidRPr="00B80004">
        <w:rPr>
          <w:sz w:val="28"/>
          <w:szCs w:val="28"/>
        </w:rPr>
        <w:t xml:space="preserve"> </w:t>
      </w:r>
      <w:r w:rsidR="00982B9F" w:rsidRPr="00B80004">
        <w:rPr>
          <w:sz w:val="28"/>
          <w:szCs w:val="28"/>
        </w:rPr>
      </w:r>
      <w:r w:rsidR="00982B9F" w:rsidRPr="00B80004">
        <w:rPr>
          <w:sz w:val="28"/>
          <w:szCs w:val="28"/>
        </w:rPr>
        <w:pict>
          <v:shape id="_x0000_s1052" type="#_x0000_t32" style="width:18.75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Pr="00B80004">
        <w:rPr>
          <w:sz w:val="28"/>
          <w:szCs w:val="28"/>
        </w:rPr>
        <w:t xml:space="preserve"> increase </w:t>
      </w:r>
      <w:proofErr w:type="spellStart"/>
      <w:r w:rsidRPr="00B80004">
        <w:rPr>
          <w:sz w:val="28"/>
          <w:szCs w:val="28"/>
        </w:rPr>
        <w:t>oncotic</w:t>
      </w:r>
      <w:proofErr w:type="spellEnd"/>
      <w:r w:rsidRPr="00B80004">
        <w:rPr>
          <w:sz w:val="28"/>
          <w:szCs w:val="28"/>
        </w:rPr>
        <w:t xml:space="preserve"> Pressure of the Artery </w:t>
      </w:r>
      <w:r w:rsidR="007B2E83" w:rsidRPr="00B80004">
        <w:rPr>
          <w:sz w:val="28"/>
          <w:szCs w:val="28"/>
        </w:rPr>
        <w:t>(</w:t>
      </w:r>
      <w:proofErr w:type="spellStart"/>
      <w:r w:rsidR="007B2E83" w:rsidRPr="00B80004">
        <w:rPr>
          <w:rFonts w:cstheme="minorHAnsi"/>
          <w:b/>
          <w:bCs/>
          <w:sz w:val="28"/>
          <w:szCs w:val="28"/>
        </w:rPr>
        <w:t>π</w:t>
      </w:r>
      <w:r w:rsidR="007B2E83" w:rsidRPr="00B80004">
        <w:rPr>
          <w:rFonts w:cstheme="minorHAnsi"/>
          <w:b/>
          <w:bCs/>
          <w:sz w:val="28"/>
          <w:szCs w:val="28"/>
          <w:vertAlign w:val="subscript"/>
        </w:rPr>
        <w:t>a</w:t>
      </w:r>
      <w:proofErr w:type="spellEnd"/>
      <w:r w:rsidR="007B2E83" w:rsidRPr="00B80004">
        <w:rPr>
          <w:sz w:val="28"/>
          <w:szCs w:val="28"/>
        </w:rPr>
        <w:t xml:space="preserve">) </w:t>
      </w:r>
      <w:r w:rsidR="00982B9F" w:rsidRPr="00B80004">
        <w:rPr>
          <w:sz w:val="28"/>
          <w:szCs w:val="28"/>
        </w:rPr>
      </w:r>
      <w:r w:rsidR="00982B9F" w:rsidRPr="00B80004">
        <w:rPr>
          <w:sz w:val="28"/>
          <w:szCs w:val="28"/>
        </w:rPr>
        <w:pict>
          <v:shape id="_x0000_s1051" type="#_x0000_t32" style="width:18.75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Pr="00B80004">
        <w:rPr>
          <w:sz w:val="28"/>
          <w:szCs w:val="28"/>
        </w:rPr>
        <w:t xml:space="preserve"> increases </w:t>
      </w:r>
      <w:proofErr w:type="spellStart"/>
      <w:r w:rsidRPr="00B80004">
        <w:rPr>
          <w:sz w:val="28"/>
          <w:szCs w:val="28"/>
        </w:rPr>
        <w:t>oncotic</w:t>
      </w:r>
      <w:proofErr w:type="spellEnd"/>
      <w:r w:rsidRPr="00B80004">
        <w:rPr>
          <w:sz w:val="28"/>
          <w:szCs w:val="28"/>
        </w:rPr>
        <w:t xml:space="preserve"> pressure of the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 </w:t>
      </w:r>
      <w:r w:rsidR="007B2E83" w:rsidRPr="00B80004">
        <w:rPr>
          <w:sz w:val="28"/>
          <w:szCs w:val="28"/>
        </w:rPr>
        <w:t>(</w:t>
      </w:r>
      <w:proofErr w:type="spellStart"/>
      <w:r w:rsidR="007B2E83" w:rsidRPr="00B80004">
        <w:rPr>
          <w:rFonts w:cstheme="minorHAnsi"/>
          <w:b/>
          <w:bCs/>
          <w:sz w:val="28"/>
          <w:szCs w:val="28"/>
        </w:rPr>
        <w:t>π</w:t>
      </w:r>
      <w:r w:rsidR="007B2E83" w:rsidRPr="00B80004">
        <w:rPr>
          <w:rFonts w:cstheme="minorHAnsi"/>
          <w:b/>
          <w:bCs/>
          <w:sz w:val="28"/>
          <w:szCs w:val="28"/>
          <w:vertAlign w:val="subscript"/>
        </w:rPr>
        <w:t>c</w:t>
      </w:r>
      <w:proofErr w:type="spellEnd"/>
      <w:r w:rsidR="007B2E83" w:rsidRPr="00B80004">
        <w:rPr>
          <w:sz w:val="28"/>
          <w:szCs w:val="28"/>
        </w:rPr>
        <w:t xml:space="preserve">).  </w:t>
      </w:r>
      <w:r w:rsidR="00982B9F" w:rsidRPr="00B80004">
        <w:rPr>
          <w:sz w:val="28"/>
          <w:szCs w:val="28"/>
        </w:rPr>
      </w:r>
      <w:r w:rsidR="00982B9F" w:rsidRPr="00B80004">
        <w:rPr>
          <w:sz w:val="28"/>
          <w:szCs w:val="28"/>
        </w:rPr>
        <w:pict>
          <v:shape id="_x0000_s1050" type="#_x0000_t32" style="width:18.75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="007B2E83" w:rsidRPr="00B80004">
        <w:rPr>
          <w:sz w:val="28"/>
          <w:szCs w:val="28"/>
        </w:rPr>
        <w:t xml:space="preserve"> and this will increase the </w:t>
      </w:r>
      <w:proofErr w:type="spellStart"/>
      <w:r w:rsidR="007B2E83" w:rsidRPr="00B80004">
        <w:rPr>
          <w:b/>
          <w:bCs/>
          <w:sz w:val="28"/>
          <w:szCs w:val="28"/>
        </w:rPr>
        <w:t>reabsorption</w:t>
      </w:r>
      <w:proofErr w:type="spellEnd"/>
      <w:r w:rsidR="007B2E83" w:rsidRPr="00B80004">
        <w:rPr>
          <w:b/>
          <w:bCs/>
          <w:sz w:val="28"/>
          <w:szCs w:val="28"/>
        </w:rPr>
        <w:t>.</w:t>
      </w:r>
    </w:p>
    <w:p w:rsidR="007B2E83" w:rsidRPr="00B80004" w:rsidRDefault="007B2E83" w:rsidP="00B80004">
      <w:pPr>
        <w:spacing w:after="0"/>
        <w:rPr>
          <w:b/>
          <w:bCs/>
          <w:sz w:val="28"/>
          <w:szCs w:val="28"/>
        </w:rPr>
      </w:pPr>
      <w:r w:rsidRPr="00B80004">
        <w:rPr>
          <w:sz w:val="28"/>
          <w:szCs w:val="28"/>
        </w:rPr>
        <w:t>Increasing</w:t>
      </w:r>
      <w:r w:rsidRPr="00B80004">
        <w:rPr>
          <w:b/>
          <w:bCs/>
          <w:sz w:val="28"/>
          <w:szCs w:val="28"/>
        </w:rPr>
        <w:t xml:space="preserve"> </w:t>
      </w:r>
      <w:r w:rsidRPr="00B80004">
        <w:rPr>
          <w:sz w:val="28"/>
          <w:szCs w:val="28"/>
        </w:rPr>
        <w:t>the</w:t>
      </w:r>
      <w:r w:rsidRPr="00B80004">
        <w:rPr>
          <w:b/>
          <w:bCs/>
          <w:sz w:val="28"/>
          <w:szCs w:val="28"/>
        </w:rPr>
        <w:t xml:space="preserve"> filtration Fraction </w:t>
      </w:r>
      <w:r w:rsidR="00982B9F" w:rsidRPr="00B80004">
        <w:rPr>
          <w:sz w:val="28"/>
          <w:szCs w:val="28"/>
        </w:rPr>
      </w:r>
      <w:r w:rsidR="00982B9F" w:rsidRPr="00B80004">
        <w:rPr>
          <w:sz w:val="28"/>
          <w:szCs w:val="28"/>
        </w:rPr>
        <w:pict>
          <v:shape id="_x0000_s1049" type="#_x0000_t32" style="width:18.75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Pr="00B80004">
        <w:rPr>
          <w:sz w:val="28"/>
          <w:szCs w:val="28"/>
        </w:rPr>
        <w:t xml:space="preserve"> increases </w:t>
      </w:r>
      <w:proofErr w:type="spellStart"/>
      <w:r w:rsidRPr="00B80004">
        <w:rPr>
          <w:sz w:val="28"/>
          <w:szCs w:val="28"/>
        </w:rPr>
        <w:t>oncotic</w:t>
      </w:r>
      <w:proofErr w:type="spellEnd"/>
      <w:r w:rsidRPr="00B80004">
        <w:rPr>
          <w:sz w:val="28"/>
          <w:szCs w:val="28"/>
        </w:rPr>
        <w:t xml:space="preserve"> pressure of the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 (</w:t>
      </w:r>
      <w:proofErr w:type="spellStart"/>
      <w:r w:rsidRPr="00B80004">
        <w:rPr>
          <w:rFonts w:cstheme="minorHAnsi"/>
          <w:b/>
          <w:bCs/>
          <w:sz w:val="28"/>
          <w:szCs w:val="28"/>
        </w:rPr>
        <w:t>π</w:t>
      </w:r>
      <w:r w:rsidRPr="00B80004">
        <w:rPr>
          <w:rFonts w:cstheme="minorHAnsi"/>
          <w:b/>
          <w:bCs/>
          <w:sz w:val="28"/>
          <w:szCs w:val="28"/>
          <w:vertAlign w:val="subscript"/>
        </w:rPr>
        <w:t>c</w:t>
      </w:r>
      <w:proofErr w:type="spellEnd"/>
      <w:r w:rsidRPr="00B80004">
        <w:rPr>
          <w:sz w:val="28"/>
          <w:szCs w:val="28"/>
        </w:rPr>
        <w:t xml:space="preserve">).  </w:t>
      </w:r>
      <w:r w:rsidR="00982B9F" w:rsidRPr="00B80004">
        <w:rPr>
          <w:sz w:val="28"/>
          <w:szCs w:val="28"/>
        </w:rPr>
      </w:r>
      <w:r w:rsidR="00982B9F" w:rsidRPr="00B80004">
        <w:rPr>
          <w:sz w:val="28"/>
          <w:szCs w:val="28"/>
        </w:rPr>
        <w:pict>
          <v:shape id="_x0000_s1048" type="#_x0000_t32" style="width:18.75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Pr="00B80004">
        <w:rPr>
          <w:sz w:val="28"/>
          <w:szCs w:val="28"/>
        </w:rPr>
        <w:t xml:space="preserve"> and this will increase the </w:t>
      </w:r>
      <w:proofErr w:type="spellStart"/>
      <w:r w:rsidRPr="00B80004">
        <w:rPr>
          <w:b/>
          <w:bCs/>
          <w:sz w:val="28"/>
          <w:szCs w:val="28"/>
        </w:rPr>
        <w:t>reabsorption</w:t>
      </w:r>
      <w:proofErr w:type="spellEnd"/>
      <w:r w:rsidRPr="00B80004">
        <w:rPr>
          <w:b/>
          <w:bCs/>
          <w:sz w:val="28"/>
          <w:szCs w:val="28"/>
        </w:rPr>
        <w:t>.</w:t>
      </w:r>
    </w:p>
    <w:p w:rsidR="00813033" w:rsidRPr="00B80004" w:rsidRDefault="00813033" w:rsidP="00B80004">
      <w:pPr>
        <w:spacing w:after="0"/>
        <w:rPr>
          <w:b/>
          <w:bCs/>
          <w:sz w:val="28"/>
          <w:szCs w:val="28"/>
        </w:rPr>
      </w:pPr>
    </w:p>
    <w:p w:rsidR="00813033" w:rsidRPr="00B80004" w:rsidRDefault="00813033" w:rsidP="00B80004">
      <w:pPr>
        <w:rPr>
          <w:b/>
          <w:bCs/>
          <w:sz w:val="28"/>
          <w:szCs w:val="28"/>
        </w:rPr>
      </w:pPr>
    </w:p>
    <w:p w:rsidR="00813033" w:rsidRPr="00B80004" w:rsidRDefault="00813033" w:rsidP="00B80004">
      <w:pPr>
        <w:rPr>
          <w:b/>
          <w:bCs/>
          <w:sz w:val="28"/>
          <w:szCs w:val="28"/>
        </w:rPr>
      </w:pPr>
    </w:p>
    <w:p w:rsidR="00813033" w:rsidRPr="00B80004" w:rsidRDefault="00813033" w:rsidP="00B80004">
      <w:pPr>
        <w:rPr>
          <w:b/>
          <w:bCs/>
          <w:sz w:val="28"/>
          <w:szCs w:val="28"/>
        </w:rPr>
      </w:pPr>
    </w:p>
    <w:p w:rsidR="00813033" w:rsidRPr="00B80004" w:rsidRDefault="00813033" w:rsidP="00B80004">
      <w:pPr>
        <w:rPr>
          <w:b/>
          <w:bCs/>
          <w:sz w:val="28"/>
          <w:szCs w:val="28"/>
        </w:rPr>
      </w:pPr>
    </w:p>
    <w:p w:rsidR="00F47F77" w:rsidRPr="00B80004" w:rsidRDefault="00F47F77" w:rsidP="00B80004">
      <w:pPr>
        <w:rPr>
          <w:b/>
          <w:bCs/>
          <w:sz w:val="28"/>
          <w:szCs w:val="28"/>
        </w:rPr>
      </w:pPr>
    </w:p>
    <w:p w:rsidR="005F6D0A" w:rsidRPr="00B80004" w:rsidRDefault="005F6D0A" w:rsidP="00B80004">
      <w:pPr>
        <w:rPr>
          <w:b/>
          <w:bCs/>
          <w:sz w:val="28"/>
          <w:szCs w:val="28"/>
        </w:rPr>
      </w:pPr>
    </w:p>
    <w:p w:rsidR="00F47F77" w:rsidRPr="00B80004" w:rsidRDefault="00C26C25" w:rsidP="00B80004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B80004">
        <w:rPr>
          <w:b/>
          <w:bCs/>
          <w:i/>
          <w:iCs/>
          <w:sz w:val="28"/>
          <w:szCs w:val="28"/>
          <w:u w:val="single"/>
        </w:rPr>
        <w:t xml:space="preserve">Summary </w:t>
      </w:r>
      <w:r w:rsidR="00F178A2" w:rsidRPr="00B80004">
        <w:rPr>
          <w:b/>
          <w:bCs/>
          <w:i/>
          <w:iCs/>
          <w:sz w:val="28"/>
          <w:szCs w:val="28"/>
          <w:u w:val="single"/>
        </w:rPr>
        <w:t xml:space="preserve">Factors That play part in the </w:t>
      </w:r>
      <w:proofErr w:type="spellStart"/>
      <w:r w:rsidR="00F178A2" w:rsidRPr="00B80004">
        <w:rPr>
          <w:b/>
          <w:bCs/>
          <w:i/>
          <w:iCs/>
          <w:sz w:val="28"/>
          <w:szCs w:val="28"/>
          <w:u w:val="single"/>
        </w:rPr>
        <w:t>Peritubular</w:t>
      </w:r>
      <w:proofErr w:type="spellEnd"/>
      <w:r w:rsidR="00F178A2" w:rsidRPr="00B80004">
        <w:rPr>
          <w:b/>
          <w:bCs/>
          <w:i/>
          <w:iCs/>
          <w:sz w:val="28"/>
          <w:szCs w:val="28"/>
          <w:u w:val="single"/>
        </w:rPr>
        <w:t xml:space="preserve"> Capillary </w:t>
      </w:r>
      <w:proofErr w:type="spellStart"/>
      <w:r w:rsidR="00F178A2" w:rsidRPr="00B80004">
        <w:rPr>
          <w:b/>
          <w:bCs/>
          <w:i/>
          <w:iCs/>
          <w:sz w:val="28"/>
          <w:szCs w:val="28"/>
          <w:u w:val="single"/>
        </w:rPr>
        <w:t>Reabsorption</w:t>
      </w:r>
      <w:proofErr w:type="spellEnd"/>
      <w:r w:rsidR="00F178A2" w:rsidRPr="00B80004">
        <w:rPr>
          <w:b/>
          <w:bCs/>
          <w:i/>
          <w:iCs/>
          <w:sz w:val="28"/>
          <w:szCs w:val="28"/>
          <w:u w:val="single"/>
        </w:rPr>
        <w:t xml:space="preserve"> :</w:t>
      </w:r>
    </w:p>
    <w:p w:rsidR="00F47F77" w:rsidRPr="00B80004" w:rsidRDefault="00F47F77" w:rsidP="00B80004">
      <w:pPr>
        <w:pStyle w:val="ListParagraph"/>
        <w:rPr>
          <w:b/>
          <w:bCs/>
          <w:i/>
          <w:iCs/>
          <w:sz w:val="28"/>
          <w:szCs w:val="28"/>
          <w:u w:val="single"/>
        </w:rPr>
      </w:pPr>
    </w:p>
    <w:p w:rsidR="00813033" w:rsidRPr="00B80004" w:rsidRDefault="00813033" w:rsidP="00B80004">
      <w:pPr>
        <w:pStyle w:val="ListParagraph"/>
        <w:spacing w:after="0"/>
        <w:rPr>
          <w:b/>
          <w:bCs/>
          <w:i/>
          <w:iCs/>
          <w:sz w:val="28"/>
          <w:szCs w:val="28"/>
          <w:u w:val="single"/>
        </w:rPr>
      </w:pPr>
      <w:r w:rsidRPr="00B80004">
        <w:rPr>
          <w:sz w:val="28"/>
          <w:szCs w:val="28"/>
        </w:rPr>
        <w:t xml:space="preserve">Starling forces says that the net filtration or the net </w:t>
      </w:r>
      <w:proofErr w:type="spellStart"/>
      <w:r w:rsidRPr="00B80004">
        <w:rPr>
          <w:sz w:val="28"/>
          <w:szCs w:val="28"/>
        </w:rPr>
        <w:t>reabsorbtion</w:t>
      </w:r>
      <w:proofErr w:type="spellEnd"/>
      <w:r w:rsidRPr="00B80004">
        <w:rPr>
          <w:sz w:val="28"/>
          <w:szCs w:val="28"/>
        </w:rPr>
        <w:t xml:space="preserve"> or whatever equals</w:t>
      </w:r>
      <w:r w:rsidRPr="00B80004">
        <w:rPr>
          <w:b/>
          <w:bCs/>
          <w:sz w:val="28"/>
          <w:szCs w:val="28"/>
        </w:rPr>
        <w:t xml:space="preserve"> (</w:t>
      </w:r>
      <w:proofErr w:type="spellStart"/>
      <w:r w:rsidRPr="00B80004">
        <w:rPr>
          <w:b/>
          <w:bCs/>
          <w:sz w:val="28"/>
          <w:szCs w:val="28"/>
        </w:rPr>
        <w:t>K</w:t>
      </w:r>
      <w:r w:rsidRPr="00B80004">
        <w:rPr>
          <w:b/>
          <w:bCs/>
          <w:sz w:val="28"/>
          <w:szCs w:val="28"/>
          <w:vertAlign w:val="subscript"/>
        </w:rPr>
        <w:t>f</w:t>
      </w:r>
      <w:proofErr w:type="spellEnd"/>
      <w:r w:rsidRPr="00B80004">
        <w:rPr>
          <w:b/>
          <w:bCs/>
          <w:sz w:val="28"/>
          <w:szCs w:val="28"/>
          <w:vertAlign w:val="subscript"/>
        </w:rPr>
        <w:t xml:space="preserve"> </w:t>
      </w:r>
      <w:r w:rsidRPr="00B80004">
        <w:rPr>
          <w:b/>
          <w:bCs/>
          <w:sz w:val="28"/>
          <w:szCs w:val="28"/>
        </w:rPr>
        <w:t xml:space="preserve">) </w:t>
      </w:r>
      <w:r w:rsidRPr="00B80004">
        <w:rPr>
          <w:sz w:val="28"/>
          <w:szCs w:val="28"/>
        </w:rPr>
        <w:t xml:space="preserve">multiply net filtration or net </w:t>
      </w:r>
      <w:proofErr w:type="spellStart"/>
      <w:r w:rsidRPr="00B80004">
        <w:rPr>
          <w:sz w:val="28"/>
          <w:szCs w:val="28"/>
        </w:rPr>
        <w:t>reabosrption</w:t>
      </w:r>
      <w:proofErr w:type="spellEnd"/>
      <w:r w:rsidRPr="00B80004">
        <w:rPr>
          <w:sz w:val="28"/>
          <w:szCs w:val="28"/>
        </w:rPr>
        <w:t xml:space="preserve"> pressure. So</w:t>
      </w:r>
      <w:r w:rsidRPr="00B80004">
        <w:rPr>
          <w:b/>
          <w:bCs/>
          <w:sz w:val="28"/>
          <w:szCs w:val="28"/>
        </w:rPr>
        <w:t xml:space="preserve"> (</w:t>
      </w:r>
      <w:proofErr w:type="spellStart"/>
      <w:r w:rsidRPr="00B80004">
        <w:rPr>
          <w:b/>
          <w:bCs/>
          <w:sz w:val="28"/>
          <w:szCs w:val="28"/>
        </w:rPr>
        <w:t>K</w:t>
      </w:r>
      <w:r w:rsidRPr="00B80004">
        <w:rPr>
          <w:b/>
          <w:bCs/>
          <w:sz w:val="28"/>
          <w:szCs w:val="28"/>
          <w:vertAlign w:val="subscript"/>
        </w:rPr>
        <w:t>f</w:t>
      </w:r>
      <w:proofErr w:type="spellEnd"/>
      <w:r w:rsidRPr="00B80004">
        <w:rPr>
          <w:b/>
          <w:bCs/>
          <w:sz w:val="28"/>
          <w:szCs w:val="28"/>
          <w:vertAlign w:val="subscript"/>
        </w:rPr>
        <w:t xml:space="preserve"> </w:t>
      </w:r>
      <w:r w:rsidRPr="00B80004">
        <w:rPr>
          <w:b/>
          <w:bCs/>
          <w:sz w:val="28"/>
          <w:szCs w:val="28"/>
        </w:rPr>
        <w:t xml:space="preserve">) </w:t>
      </w:r>
      <w:r w:rsidRPr="00B80004">
        <w:rPr>
          <w:sz w:val="28"/>
          <w:szCs w:val="28"/>
        </w:rPr>
        <w:t>if we increase it</w:t>
      </w:r>
      <w:r w:rsidRPr="00B80004">
        <w:rPr>
          <w:b/>
          <w:bCs/>
          <w:sz w:val="28"/>
          <w:szCs w:val="28"/>
        </w:rPr>
        <w:t xml:space="preserve"> </w:t>
      </w:r>
      <w:r w:rsidR="00982B9F" w:rsidRPr="00B80004">
        <w:rPr>
          <w:sz w:val="28"/>
          <w:szCs w:val="28"/>
        </w:rPr>
      </w:r>
      <w:r w:rsidR="00982B9F" w:rsidRPr="00B80004">
        <w:rPr>
          <w:sz w:val="28"/>
          <w:szCs w:val="28"/>
        </w:rPr>
        <w:pict>
          <v:shape id="_x0000_s1047" type="#_x0000_t32" style="width:18.75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Pr="00B80004">
        <w:rPr>
          <w:sz w:val="28"/>
          <w:szCs w:val="28"/>
        </w:rPr>
        <w:t xml:space="preserve"> increase </w:t>
      </w:r>
      <w:proofErr w:type="spellStart"/>
      <w:r w:rsidRPr="00B80004">
        <w:rPr>
          <w:sz w:val="28"/>
          <w:szCs w:val="28"/>
        </w:rPr>
        <w:t>reabosrption</w:t>
      </w:r>
      <w:proofErr w:type="spellEnd"/>
      <w:r w:rsidRPr="00B80004">
        <w:rPr>
          <w:sz w:val="28"/>
          <w:szCs w:val="28"/>
        </w:rPr>
        <w:t xml:space="preserve"> or filtration</w:t>
      </w:r>
      <w:r w:rsidR="00D47ADF" w:rsidRPr="00B80004">
        <w:rPr>
          <w:sz w:val="28"/>
          <w:szCs w:val="28"/>
        </w:rPr>
        <w:t>.</w:t>
      </w:r>
    </w:p>
    <w:p w:rsidR="00A02402" w:rsidRPr="00B80004" w:rsidRDefault="00C26C25" w:rsidP="00B80004">
      <w:pPr>
        <w:spacing w:after="0"/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4295775" cy="2419350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4521200"/>
                      <a:chOff x="1287463" y="1600200"/>
                      <a:chExt cx="7620000" cy="4521200"/>
                    </a:xfrm>
                  </a:grpSpPr>
                  <a:sp>
                    <a:nvSpPr>
                      <a:cNvPr id="5734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287463" y="1600200"/>
                        <a:ext cx="7620000" cy="45212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dirty="0" err="1">
                              <a:latin typeface="Times New Roman" pitchFamily="18" charset="0"/>
                            </a:rPr>
                            <a:t>K</a:t>
                          </a:r>
                          <a:r>
                            <a:rPr lang="en-US" baseline="-25000" dirty="0" err="1">
                              <a:latin typeface="Times New Roman" pitchFamily="18" charset="0"/>
                            </a:rPr>
                            <a:t>f</a:t>
                          </a:r>
                          <a:r>
                            <a:rPr lang="en-US" baseline="-25000" dirty="0">
                              <a:latin typeface="Times New Roman" pitchFamily="18" charset="0"/>
                            </a:rPr>
                            <a:t>	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		</a:t>
                          </a:r>
                          <a:r>
                            <a:rPr lang="en-US" dirty="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      </a:t>
                          </a:r>
                          <a:r>
                            <a:rPr lang="en-US" dirty="0" err="1">
                              <a:latin typeface="Times New Roman" pitchFamily="18" charset="0"/>
                            </a:rPr>
                            <a:t>Reabsorption</a:t>
                          </a:r>
                          <a:endParaRPr lang="en-US" dirty="0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 dirty="0">
                              <a:latin typeface="Times New Roman" pitchFamily="18" charset="0"/>
                            </a:rPr>
                            <a:t>Pc			     </a:t>
                          </a:r>
                          <a:r>
                            <a:rPr lang="en-US" dirty="0" err="1">
                              <a:latin typeface="Times New Roman" pitchFamily="18" charset="0"/>
                            </a:rPr>
                            <a:t>Reabsorption</a:t>
                          </a:r>
                          <a:endParaRPr lang="en-US" dirty="0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 dirty="0">
                              <a:latin typeface="Times New Roman" pitchFamily="18" charset="0"/>
                            </a:rPr>
                            <a:t>Ra			    Pc  (   </a:t>
                          </a:r>
                          <a:r>
                            <a:rPr lang="en-US" dirty="0" err="1">
                              <a:latin typeface="Times New Roman" pitchFamily="18" charset="0"/>
                            </a:rPr>
                            <a:t>Reabs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)</a:t>
                          </a:r>
                        </a:p>
                        <a:p>
                          <a:r>
                            <a:rPr lang="en-US" dirty="0">
                              <a:latin typeface="Times New Roman" pitchFamily="18" charset="0"/>
                            </a:rPr>
                            <a:t>Re			    Pc  (   </a:t>
                          </a:r>
                          <a:r>
                            <a:rPr lang="en-US" dirty="0" err="1">
                              <a:latin typeface="Times New Roman" pitchFamily="18" charset="0"/>
                            </a:rPr>
                            <a:t>Reabs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)	</a:t>
                          </a:r>
                        </a:p>
                        <a:p>
                          <a:r>
                            <a:rPr lang="en-US" dirty="0">
                              <a:latin typeface="Times New Roman" pitchFamily="18" charset="0"/>
                            </a:rPr>
                            <a:t> Art. Press	     Pc  (   </a:t>
                          </a:r>
                          <a:r>
                            <a:rPr lang="en-US" dirty="0" err="1">
                              <a:latin typeface="Times New Roman" pitchFamily="18" charset="0"/>
                            </a:rPr>
                            <a:t>Reabs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)</a:t>
                          </a:r>
                        </a:p>
                        <a:p>
                          <a:r>
                            <a:rPr lang="en-US" dirty="0">
                              <a:latin typeface="Symbol" pitchFamily="18" charset="2"/>
                              <a:sym typeface="Symbol" pitchFamily="18" charset="2"/>
                            </a:rPr>
                            <a:t>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c			      </a:t>
                          </a:r>
                          <a:r>
                            <a:rPr lang="en-US" dirty="0" err="1">
                              <a:latin typeface="Times New Roman" pitchFamily="18" charset="0"/>
                            </a:rPr>
                            <a:t>Reabsorption</a:t>
                          </a:r>
                          <a:endParaRPr lang="en-US" dirty="0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 dirty="0">
                              <a:latin typeface="Symbol" pitchFamily="18" charset="2"/>
                              <a:sym typeface="Symbol" pitchFamily="18" charset="2"/>
                            </a:rPr>
                            <a:t>  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a				</a:t>
                          </a:r>
                          <a:r>
                            <a:rPr lang="en-US" dirty="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r>
                            <a:rPr lang="en-US" dirty="0">
                              <a:latin typeface="Symbol" pitchFamily="18" charset="2"/>
                              <a:sym typeface="Symbol" pitchFamily="18" charset="2"/>
                            </a:rPr>
                            <a:t>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c</a:t>
                          </a:r>
                        </a:p>
                        <a:p>
                          <a:r>
                            <a:rPr lang="en-US" dirty="0" err="1">
                              <a:latin typeface="Times New Roman" pitchFamily="18" charset="0"/>
                            </a:rPr>
                            <a:t>Filt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. </a:t>
                          </a:r>
                          <a:r>
                            <a:rPr lang="en-US" dirty="0" err="1">
                              <a:latin typeface="Times New Roman" pitchFamily="18" charset="0"/>
                            </a:rPr>
                            <a:t>Fract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.			</a:t>
                          </a:r>
                          <a:r>
                            <a:rPr lang="en-US" dirty="0">
                              <a:latin typeface="Symbol" pitchFamily="18" charset="2"/>
                              <a:sym typeface="Symbol" pitchFamily="18" charset="2"/>
                            </a:rPr>
                            <a:t></a:t>
                          </a:r>
                          <a:r>
                            <a:rPr lang="en-US" dirty="0">
                              <a:latin typeface="Times New Roman" pitchFamily="18" charset="0"/>
                            </a:rPr>
                            <a:t>c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7349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219200" y="16383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0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2082800" y="2006600"/>
                        <a:ext cx="203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1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066800" y="22479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2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1219200" y="28702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3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1936750" y="2489200"/>
                        <a:ext cx="203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4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2133600" y="3022600"/>
                        <a:ext cx="203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5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2057400" y="3556000"/>
                        <a:ext cx="203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6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3467100" y="4140200"/>
                        <a:ext cx="723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7" name="Line 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066800" y="44958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8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1066800" y="34036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9" name="Line 1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295400" y="39624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60" name="Line 1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066800" y="54991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61" name="Line 1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371600" y="50292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62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1981200" y="4648200"/>
                        <a:ext cx="203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63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3352800" y="5740400"/>
                        <a:ext cx="203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64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2209800" y="5232400"/>
                        <a:ext cx="203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5" name="Line 2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572000" y="16383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6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4419600" y="22479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7" name="Line 2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419600" y="27559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8" name="Line 2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267200" y="33401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9" name="Line 2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495800" y="38989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10" name="Line 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495800" y="44958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11" name="Line 2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800600" y="5030788"/>
                        <a:ext cx="0" cy="531812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12" name="Line 2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638800" y="5448300"/>
                        <a:ext cx="0" cy="5334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13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5638800" y="27813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14" name="Line 30"/>
                      <a:cNvSpPr>
                        <a:spLocks noChangeShapeType="1"/>
                      </a:cNvSpPr>
                    </a:nvSpPr>
                    <a:spPr bwMode="auto">
                      <a:xfrm>
                        <a:off x="5486400" y="33909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15" name="Line 31"/>
                      <a:cNvSpPr>
                        <a:spLocks noChangeShapeType="1"/>
                      </a:cNvSpPr>
                    </a:nvSpPr>
                    <a:spPr bwMode="auto">
                      <a:xfrm>
                        <a:off x="5638800" y="39497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Also here the effect of increased hydrostatic pressure and decreas</w:t>
      </w:r>
      <w:r w:rsidR="002D3FCF" w:rsidRPr="00B80004">
        <w:rPr>
          <w:sz w:val="28"/>
          <w:szCs w:val="28"/>
        </w:rPr>
        <w:t>ed</w:t>
      </w:r>
      <w:r w:rsidRPr="00B80004">
        <w:rPr>
          <w:sz w:val="28"/>
          <w:szCs w:val="28"/>
        </w:rPr>
        <w:t xml:space="preserve"> colloid osmotic pressure if you increase the hydrostatic pressure you decrease the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and if you decrease the </w:t>
      </w:r>
      <w:proofErr w:type="spellStart"/>
      <w:r w:rsidRPr="00B80004">
        <w:rPr>
          <w:sz w:val="28"/>
          <w:szCs w:val="28"/>
        </w:rPr>
        <w:t>oncotic</w:t>
      </w:r>
      <w:proofErr w:type="spellEnd"/>
      <w:r w:rsidRPr="00B80004">
        <w:rPr>
          <w:sz w:val="28"/>
          <w:szCs w:val="28"/>
        </w:rPr>
        <w:t xml:space="preserve"> pressure you decrease the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.</w:t>
      </w:r>
    </w:p>
    <w:p w:rsidR="00892915" w:rsidRPr="00B80004" w:rsidRDefault="00982B9F" w:rsidP="00B80004">
      <w:pPr>
        <w:rPr>
          <w:sz w:val="28"/>
          <w:szCs w:val="28"/>
        </w:rPr>
      </w:pPr>
      <w:r w:rsidRPr="00B80004">
        <w:rPr>
          <w:sz w:val="28"/>
          <w:szCs w:val="28"/>
        </w:rPr>
      </w:r>
      <w:r w:rsidRPr="00B80004">
        <w:rPr>
          <w:sz w:val="28"/>
          <w:szCs w:val="28"/>
        </w:rPr>
        <w:pict>
          <v:shape id="_x0000_s1046" type="#_x0000_t32" style="width:0;height:15.55pt;flip:y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="00892915" w:rsidRPr="00B80004">
        <w:rPr>
          <w:b/>
          <w:bCs/>
          <w:sz w:val="28"/>
          <w:szCs w:val="28"/>
        </w:rPr>
        <w:t>P</w:t>
      </w:r>
      <w:r w:rsidR="00892915" w:rsidRPr="00B80004">
        <w:rPr>
          <w:b/>
          <w:bCs/>
          <w:sz w:val="28"/>
          <w:szCs w:val="28"/>
          <w:vertAlign w:val="subscript"/>
        </w:rPr>
        <w:t>c</w:t>
      </w:r>
      <w:r w:rsidR="00892915" w:rsidRPr="00B80004">
        <w:rPr>
          <w:b/>
          <w:bCs/>
          <w:sz w:val="28"/>
          <w:szCs w:val="28"/>
        </w:rPr>
        <w:t xml:space="preserve"> , </w:t>
      </w:r>
      <w:r w:rsidRPr="00B80004">
        <w:rPr>
          <w:b/>
          <w:bCs/>
          <w:sz w:val="28"/>
          <w:szCs w:val="28"/>
        </w:rPr>
      </w:r>
      <w:r w:rsidRPr="00B80004">
        <w:rPr>
          <w:b/>
          <w:bCs/>
          <w:sz w:val="28"/>
          <w:szCs w:val="28"/>
        </w:rPr>
        <w:pict>
          <v:shape id="_x0000_s1045" type="#_x0000_t32" style="width:.05pt;height:14.8pt;mso-position-horizontal-relative:char;mso-position-vertical-relative:line" o:connectortype="straight">
            <v:stroke endarrow="block"/>
            <w10:wrap type="none"/>
            <w10:anchorlock/>
          </v:shape>
        </w:pict>
      </w:r>
      <w:proofErr w:type="spellStart"/>
      <w:r w:rsidR="00892915" w:rsidRPr="00B80004">
        <w:rPr>
          <w:rFonts w:cstheme="minorHAnsi"/>
          <w:b/>
          <w:bCs/>
          <w:sz w:val="28"/>
          <w:szCs w:val="28"/>
        </w:rPr>
        <w:t>π</w:t>
      </w:r>
      <w:r w:rsidR="00892915" w:rsidRPr="00B80004">
        <w:rPr>
          <w:b/>
          <w:bCs/>
          <w:sz w:val="28"/>
          <w:szCs w:val="28"/>
          <w:vertAlign w:val="subscript"/>
        </w:rPr>
        <w:t>c</w:t>
      </w:r>
      <w:proofErr w:type="spellEnd"/>
      <w:r w:rsidR="00892915" w:rsidRPr="00B80004">
        <w:rPr>
          <w:sz w:val="28"/>
          <w:szCs w:val="28"/>
          <w:vertAlign w:val="subscript"/>
        </w:rPr>
        <w:t xml:space="preserve"> </w:t>
      </w:r>
      <w:r w:rsidRPr="00B80004">
        <w:rPr>
          <w:sz w:val="28"/>
          <w:szCs w:val="28"/>
        </w:rPr>
      </w:r>
      <w:r w:rsidRPr="00B80004">
        <w:rPr>
          <w:sz w:val="28"/>
          <w:szCs w:val="28"/>
        </w:rPr>
        <w:pict>
          <v:shape id="_x0000_s1044" type="#_x0000_t32" style="width:56.45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="00892915"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</w:rPr>
      </w:r>
      <w:r w:rsidRPr="00B80004">
        <w:rPr>
          <w:sz w:val="28"/>
          <w:szCs w:val="28"/>
        </w:rPr>
        <w:pict>
          <v:shape id="_x0000_s1043" type="#_x0000_t32" style="width:0;height:14.1pt;mso-position-horizontal-relative:char;mso-position-vertical-relative:line" o:connectortype="straight">
            <v:stroke endarrow="block"/>
            <w10:wrap type="none"/>
            <w10:anchorlock/>
          </v:shape>
        </w:pict>
      </w:r>
      <w:proofErr w:type="spellStart"/>
      <w:r w:rsidR="00892915" w:rsidRPr="00B80004">
        <w:rPr>
          <w:sz w:val="28"/>
          <w:szCs w:val="28"/>
        </w:rPr>
        <w:t>Reabsorption</w:t>
      </w:r>
      <w:proofErr w:type="spellEnd"/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This is exactly starling forces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If you decreases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what will happens ?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The fluid will go back through the gap junction.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lastRenderedPageBreak/>
        <w:t xml:space="preserve">We said the gap junction in proximal tubules is not very tight , gap junction tighter in the distal tubule and when we come to the  </w:t>
      </w:r>
      <w:r w:rsidRPr="00B80004">
        <w:rPr>
          <w:b/>
          <w:bCs/>
          <w:sz w:val="28"/>
          <w:szCs w:val="28"/>
        </w:rPr>
        <w:t>PH</w:t>
      </w:r>
      <w:r w:rsidRPr="00B80004">
        <w:rPr>
          <w:sz w:val="28"/>
          <w:szCs w:val="28"/>
        </w:rPr>
        <w:t xml:space="preserve"> we notice this is true because if they are not tight that means it </w:t>
      </w:r>
      <w:r w:rsidR="002D3FCF" w:rsidRPr="00B80004">
        <w:rPr>
          <w:sz w:val="28"/>
          <w:szCs w:val="28"/>
        </w:rPr>
        <w:t>cannot</w:t>
      </w:r>
      <w:r w:rsidRPr="00B80004">
        <w:rPr>
          <w:sz w:val="28"/>
          <w:szCs w:val="28"/>
        </w:rPr>
        <w:t xml:space="preserve"> maintain gradient (gradient in osmotic gradient or the gradient was hydrogen gradient </w:t>
      </w:r>
      <w:r w:rsidRPr="00B80004">
        <w:rPr>
          <w:b/>
          <w:bCs/>
          <w:sz w:val="28"/>
          <w:szCs w:val="28"/>
        </w:rPr>
        <w:t>PH</w:t>
      </w:r>
      <w:r w:rsidRPr="00B80004">
        <w:rPr>
          <w:sz w:val="28"/>
          <w:szCs w:val="28"/>
        </w:rPr>
        <w:t xml:space="preserve">) that's why we notice when we come to the </w:t>
      </w:r>
      <w:r w:rsidRPr="00B80004">
        <w:rPr>
          <w:b/>
          <w:bCs/>
          <w:sz w:val="28"/>
          <w:szCs w:val="28"/>
        </w:rPr>
        <w:t>PH</w:t>
      </w:r>
      <w:r w:rsidRPr="00B80004">
        <w:rPr>
          <w:sz w:val="28"/>
          <w:szCs w:val="28"/>
        </w:rPr>
        <w:t xml:space="preserve"> regulation. The proximal tubule doesn't reach to a very low level it reach 6.8 - 6.1 for example at least. But when we come to the distal tubule or the collecting duct because of these tight junctions are tight they can maintain much gradient. The </w:t>
      </w:r>
      <w:r w:rsidRPr="00B80004">
        <w:rPr>
          <w:b/>
          <w:bCs/>
          <w:sz w:val="28"/>
          <w:szCs w:val="28"/>
        </w:rPr>
        <w:t>PH</w:t>
      </w:r>
      <w:r w:rsidRPr="00B80004">
        <w:rPr>
          <w:sz w:val="28"/>
          <w:szCs w:val="28"/>
        </w:rPr>
        <w:t xml:space="preserve"> of the urine there it reaches 4 - 4.5 this </w:t>
      </w:r>
      <w:r w:rsidR="002D3FCF" w:rsidRPr="00B80004">
        <w:rPr>
          <w:sz w:val="28"/>
          <w:szCs w:val="28"/>
        </w:rPr>
        <w:t xml:space="preserve"> we </w:t>
      </w:r>
      <w:r w:rsidRPr="00B80004">
        <w:rPr>
          <w:sz w:val="28"/>
          <w:szCs w:val="28"/>
        </w:rPr>
        <w:t>will be talking about when we go on.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If we ask a simple question</w:t>
      </w:r>
    </w:p>
    <w:p w:rsidR="00892915" w:rsidRPr="00B80004" w:rsidRDefault="00892915" w:rsidP="00B8000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increase arterial pressure </w:t>
      </w:r>
      <w:r w:rsidR="009E448F" w:rsidRPr="00B80004">
        <w:rPr>
          <w:sz w:val="28"/>
          <w:szCs w:val="28"/>
        </w:rPr>
        <w:t xml:space="preserve">will </w:t>
      </w:r>
      <w:r w:rsidRPr="00B80004">
        <w:rPr>
          <w:sz w:val="28"/>
          <w:szCs w:val="28"/>
        </w:rPr>
        <w:t xml:space="preserve">decrease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</w:t>
      </w:r>
      <w:r w:rsidR="009E448F"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>decrease afferent arterioles resistance will increase</w:t>
      </w:r>
      <w:r w:rsidR="0007655F" w:rsidRPr="00B80004">
        <w:rPr>
          <w:sz w:val="28"/>
          <w:szCs w:val="28"/>
        </w:rPr>
        <w:t xml:space="preserve"> </w:t>
      </w:r>
      <w:r w:rsidRPr="00B80004">
        <w:rPr>
          <w:b/>
          <w:bCs/>
          <w:sz w:val="28"/>
          <w:szCs w:val="28"/>
        </w:rPr>
        <w:t>P</w:t>
      </w:r>
      <w:r w:rsidRPr="00B80004">
        <w:rPr>
          <w:b/>
          <w:bCs/>
          <w:sz w:val="28"/>
          <w:szCs w:val="28"/>
          <w:vertAlign w:val="subscript"/>
        </w:rPr>
        <w:t>C</w:t>
      </w:r>
      <w:r w:rsidRPr="00B80004">
        <w:rPr>
          <w:sz w:val="28"/>
          <w:szCs w:val="28"/>
        </w:rPr>
        <w:t xml:space="preserve"> and this will decrease the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increase efferent arteriolar resistance  will decrease </w:t>
      </w:r>
      <w:r w:rsidRPr="00B80004">
        <w:rPr>
          <w:b/>
          <w:bCs/>
          <w:sz w:val="28"/>
          <w:szCs w:val="28"/>
        </w:rPr>
        <w:t>P</w:t>
      </w:r>
      <w:r w:rsidRPr="00B80004">
        <w:rPr>
          <w:b/>
          <w:bCs/>
          <w:sz w:val="28"/>
          <w:szCs w:val="28"/>
          <w:vertAlign w:val="subscript"/>
        </w:rPr>
        <w:t>c</w:t>
      </w:r>
      <w:r w:rsidRPr="00B80004">
        <w:rPr>
          <w:sz w:val="28"/>
          <w:szCs w:val="28"/>
        </w:rPr>
        <w:t xml:space="preserve"> at the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 which will Lead to increase the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>.</w:t>
      </w:r>
    </w:p>
    <w:p w:rsidR="002D3FCF" w:rsidRPr="00B80004" w:rsidRDefault="002D3FCF" w:rsidP="00B80004">
      <w:pPr>
        <w:spacing w:after="0"/>
        <w:rPr>
          <w:sz w:val="28"/>
          <w:szCs w:val="28"/>
        </w:rPr>
      </w:pPr>
    </w:p>
    <w:p w:rsidR="002D3FCF" w:rsidRPr="00B80004" w:rsidRDefault="002D3FCF" w:rsidP="00B80004">
      <w:pPr>
        <w:spacing w:after="0"/>
        <w:rPr>
          <w:sz w:val="28"/>
          <w:szCs w:val="28"/>
        </w:rPr>
      </w:pPr>
    </w:p>
    <w:p w:rsidR="00892915" w:rsidRPr="00B80004" w:rsidRDefault="00892915" w:rsidP="00B80004">
      <w:pPr>
        <w:spacing w:after="0"/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 here what happens to it?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It will decrease</w:t>
      </w:r>
      <w:r w:rsidR="002D3FCF" w:rsidRPr="00B80004">
        <w:rPr>
          <w:sz w:val="28"/>
          <w:szCs w:val="28"/>
        </w:rPr>
        <w:t>,</w:t>
      </w:r>
      <w:r w:rsidRPr="00B80004">
        <w:rPr>
          <w:sz w:val="28"/>
          <w:szCs w:val="28"/>
        </w:rPr>
        <w:t xml:space="preserve"> </w:t>
      </w:r>
      <w:r w:rsidR="002D3FCF" w:rsidRPr="00B80004">
        <w:rPr>
          <w:sz w:val="28"/>
          <w:szCs w:val="28"/>
        </w:rPr>
        <w:t xml:space="preserve">what about 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="002D3FCF" w:rsidRPr="00B80004">
        <w:rPr>
          <w:sz w:val="28"/>
          <w:szCs w:val="28"/>
        </w:rPr>
        <w:t>?</w:t>
      </w:r>
      <w:r w:rsidRPr="00B80004">
        <w:rPr>
          <w:sz w:val="28"/>
          <w:szCs w:val="28"/>
        </w:rPr>
        <w:t xml:space="preserve">... 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 capillary pressure decreases lead to increase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80004">
        <w:rPr>
          <w:sz w:val="28"/>
          <w:szCs w:val="28"/>
        </w:rPr>
        <w:t xml:space="preserve">decrease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 </w:t>
      </w:r>
      <w:proofErr w:type="spellStart"/>
      <w:r w:rsidRPr="00B80004">
        <w:rPr>
          <w:b/>
          <w:bCs/>
          <w:sz w:val="28"/>
          <w:szCs w:val="28"/>
        </w:rPr>
        <w:t>K</w:t>
      </w:r>
      <w:r w:rsidRPr="00B80004">
        <w:rPr>
          <w:b/>
          <w:bCs/>
          <w:sz w:val="28"/>
          <w:szCs w:val="28"/>
          <w:vertAlign w:val="subscript"/>
        </w:rPr>
        <w:t>f</w:t>
      </w:r>
      <w:proofErr w:type="spellEnd"/>
      <w:r w:rsidRPr="00B80004">
        <w:rPr>
          <w:sz w:val="28"/>
          <w:szCs w:val="28"/>
        </w:rPr>
        <w:t xml:space="preserve"> will decrease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.</w:t>
      </w:r>
    </w:p>
    <w:p w:rsidR="00892915" w:rsidRPr="00B80004" w:rsidRDefault="00892915" w:rsidP="00B8000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80004">
        <w:rPr>
          <w:sz w:val="28"/>
          <w:szCs w:val="28"/>
        </w:rPr>
        <w:t xml:space="preserve">decrease filtration fraction will decrease the </w:t>
      </w:r>
      <w:proofErr w:type="spellStart"/>
      <w:r w:rsidR="0007655F" w:rsidRPr="00B80004">
        <w:rPr>
          <w:rFonts w:cstheme="minorHAnsi"/>
          <w:b/>
          <w:bCs/>
          <w:sz w:val="28"/>
          <w:szCs w:val="28"/>
        </w:rPr>
        <w:t>π</w:t>
      </w:r>
      <w:r w:rsidRPr="00B80004">
        <w:rPr>
          <w:b/>
          <w:bCs/>
          <w:sz w:val="28"/>
          <w:szCs w:val="28"/>
          <w:vertAlign w:val="subscript"/>
        </w:rPr>
        <w:t>c</w:t>
      </w:r>
      <w:proofErr w:type="spellEnd"/>
      <w:r w:rsidRPr="00B80004">
        <w:rPr>
          <w:sz w:val="28"/>
          <w:szCs w:val="28"/>
        </w:rPr>
        <w:t>.</w:t>
      </w:r>
    </w:p>
    <w:p w:rsidR="00F47F77" w:rsidRPr="00B80004" w:rsidRDefault="00F47F77" w:rsidP="00B80004">
      <w:pPr>
        <w:pStyle w:val="ListParagraph"/>
        <w:rPr>
          <w:sz w:val="28"/>
          <w:szCs w:val="28"/>
        </w:rPr>
      </w:pPr>
    </w:p>
    <w:p w:rsidR="00892915" w:rsidRPr="00B80004" w:rsidRDefault="00892915" w:rsidP="00B8000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B80004">
        <w:rPr>
          <w:b/>
          <w:bCs/>
          <w:sz w:val="28"/>
          <w:szCs w:val="28"/>
          <w:u w:val="single"/>
        </w:rPr>
        <w:t>Aldosterone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actions :</w:t>
      </w:r>
    </w:p>
    <w:p w:rsidR="00892915" w:rsidRPr="00B80004" w:rsidRDefault="00311287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2922373" cy="1371600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4265613"/>
                      <a:chOff x="304800" y="381000"/>
                      <a:chExt cx="8610600" cy="4265613"/>
                    </a:xfrm>
                  </a:grpSpPr>
                  <a:sp>
                    <a:nvSpPr>
                      <a:cNvPr id="60419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4800" y="381000"/>
                        <a:ext cx="8610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latin typeface="Garamond" pitchFamily="18" charset="0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3400" b="1" smtClean="0">
                              <a:solidFill>
                                <a:srgbClr val="7030A0"/>
                              </a:solidFill>
                              <a:latin typeface="Times New Roman" pitchFamily="18" charset="0"/>
                              <a:ea typeface="ＭＳ Ｐゴシック" charset="-128"/>
                              <a:cs typeface="Times New Roman" pitchFamily="18" charset="0"/>
                            </a:rPr>
                            <a:t>Aldosterone actions on late distal, cortical and medullary collecting tubules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042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458788" y="2057400"/>
                        <a:ext cx="8402637" cy="6445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Increases Na</a:t>
                          </a:r>
                          <a:r>
                            <a:rPr lang="en-US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reabsorption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-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principal cells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373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3067050"/>
                        <a:ext cx="7737475" cy="6461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Increases K</a:t>
                          </a:r>
                          <a:r>
                            <a:rPr lang="en-US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secretion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- principal cells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373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4663" y="4000500"/>
                        <a:ext cx="8070850" cy="6461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Increases H</a:t>
                          </a:r>
                          <a:r>
                            <a:rPr lang="en-US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secretion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- intercalated cells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311287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>H</w:t>
      </w:r>
      <w:r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 secretion in exchange for Na</w:t>
      </w:r>
      <w:r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in the intercalated cells.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activates </w:t>
      </w:r>
      <w:r w:rsidR="00311287" w:rsidRPr="00B80004">
        <w:rPr>
          <w:sz w:val="28"/>
          <w:szCs w:val="28"/>
        </w:rPr>
        <w:t>Na</w:t>
      </w:r>
      <w:r w:rsidR="00311287" w:rsidRPr="00B80004">
        <w:rPr>
          <w:sz w:val="28"/>
          <w:szCs w:val="28"/>
          <w:vertAlign w:val="superscript"/>
        </w:rPr>
        <w:t>+</w:t>
      </w:r>
      <w:r w:rsidR="00311287" w:rsidRPr="00B80004">
        <w:rPr>
          <w:sz w:val="28"/>
          <w:szCs w:val="28"/>
        </w:rPr>
        <w:t>/K</w:t>
      </w:r>
      <w:r w:rsidR="00311287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pump</w:t>
      </w:r>
      <w:r w:rsidR="002D3FCF" w:rsidRPr="00B80004">
        <w:rPr>
          <w:sz w:val="28"/>
          <w:szCs w:val="28"/>
        </w:rPr>
        <w:t>,</w:t>
      </w:r>
      <w:r w:rsidRPr="00B80004">
        <w:rPr>
          <w:sz w:val="28"/>
          <w:szCs w:val="28"/>
        </w:rPr>
        <w:t xml:space="preserve"> it activates </w:t>
      </w:r>
      <w:r w:rsidR="00311287" w:rsidRPr="00B80004">
        <w:rPr>
          <w:sz w:val="28"/>
          <w:szCs w:val="28"/>
        </w:rPr>
        <w:t>Na</w:t>
      </w:r>
      <w:r w:rsidR="00311287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in exchange for </w:t>
      </w:r>
      <w:r w:rsidR="00311287" w:rsidRPr="00B80004">
        <w:rPr>
          <w:sz w:val="28"/>
          <w:szCs w:val="28"/>
        </w:rPr>
        <w:t>K</w:t>
      </w:r>
      <w:r w:rsidR="00311287" w:rsidRPr="00B80004">
        <w:rPr>
          <w:sz w:val="28"/>
          <w:szCs w:val="28"/>
          <w:vertAlign w:val="superscript"/>
        </w:rPr>
        <w:t>+</w:t>
      </w:r>
      <w:r w:rsidR="00311287"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Aldosteron</w:t>
      </w:r>
      <w:r w:rsidR="002D3FCF" w:rsidRPr="00B80004">
        <w:rPr>
          <w:sz w:val="28"/>
          <w:szCs w:val="28"/>
        </w:rPr>
        <w:t>e</w:t>
      </w:r>
      <w:proofErr w:type="spellEnd"/>
      <w:r w:rsidRPr="00B80004">
        <w:rPr>
          <w:sz w:val="28"/>
          <w:szCs w:val="28"/>
        </w:rPr>
        <w:t xml:space="preserve"> regulation</w:t>
      </w:r>
      <w:r w:rsidR="002D3FCF" w:rsidRPr="00B80004">
        <w:rPr>
          <w:sz w:val="28"/>
          <w:szCs w:val="28"/>
        </w:rPr>
        <w:t>,</w:t>
      </w:r>
      <w:r w:rsidRPr="00B80004">
        <w:rPr>
          <w:sz w:val="28"/>
          <w:szCs w:val="28"/>
        </w:rPr>
        <w:t xml:space="preserve"> it activates </w:t>
      </w:r>
      <w:r w:rsidR="00311287" w:rsidRPr="00B80004">
        <w:rPr>
          <w:sz w:val="28"/>
          <w:szCs w:val="28"/>
        </w:rPr>
        <w:t>H</w:t>
      </w:r>
      <w:r w:rsidR="00311287" w:rsidRPr="00B80004">
        <w:rPr>
          <w:sz w:val="28"/>
          <w:szCs w:val="28"/>
          <w:vertAlign w:val="superscript"/>
        </w:rPr>
        <w:t>+</w:t>
      </w:r>
      <w:r w:rsidR="00311287" w:rsidRPr="00B80004">
        <w:rPr>
          <w:sz w:val="28"/>
          <w:szCs w:val="28"/>
        </w:rPr>
        <w:t>/Na</w:t>
      </w:r>
      <w:r w:rsidR="00311287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exchange.</w:t>
      </w:r>
    </w:p>
    <w:p w:rsidR="00F47F77" w:rsidRPr="00B80004" w:rsidRDefault="00F47F77" w:rsidP="00B80004">
      <w:pPr>
        <w:spacing w:after="0"/>
        <w:rPr>
          <w:sz w:val="28"/>
          <w:szCs w:val="28"/>
        </w:rPr>
      </w:pPr>
    </w:p>
    <w:p w:rsidR="00892915" w:rsidRPr="00B80004" w:rsidRDefault="00892915" w:rsidP="00B8000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Abnormal </w:t>
      </w:r>
      <w:proofErr w:type="spellStart"/>
      <w:r w:rsidRPr="00B80004">
        <w:rPr>
          <w:b/>
          <w:bCs/>
          <w:sz w:val="28"/>
          <w:szCs w:val="28"/>
          <w:u w:val="single"/>
        </w:rPr>
        <w:t>aldosterone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diseases :</w:t>
      </w:r>
    </w:p>
    <w:p w:rsidR="00892915" w:rsidRPr="00B80004" w:rsidRDefault="00E13505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3286125" cy="1361243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0100" cy="3398838"/>
                      <a:chOff x="533400" y="1676400"/>
                      <a:chExt cx="8420100" cy="3398838"/>
                    </a:xfrm>
                  </a:grpSpPr>
                  <a:sp>
                    <a:nvSpPr>
                      <a:cNvPr id="62467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536575" y="1676400"/>
                        <a:ext cx="8416925" cy="17541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>
                              <a:latin typeface="Times New Roman" pitchFamily="18" charset="0"/>
                            </a:rPr>
                            <a:t> Excess aldosterone </a:t>
                          </a:r>
                          <a:r>
                            <a:rPr lang="en-US">
                              <a:solidFill>
                                <a:srgbClr val="800000"/>
                              </a:solidFill>
                              <a:latin typeface="Times New Roman" pitchFamily="18" charset="0"/>
                            </a:rPr>
                            <a:t>(Primary aldosteronism</a:t>
                          </a:r>
                        </a:p>
                        <a:p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Conn’s syndrome) -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Na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retention, 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  hypokalemia, alkalosis, hypertension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2148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3400" y="3875088"/>
                        <a:ext cx="8391525" cy="12001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>
                              <a:latin typeface="Times New Roman" pitchFamily="18" charset="0"/>
                            </a:rPr>
                            <a:t> Aldosterone deficiency 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Addison’s disease</a:t>
                          </a:r>
                          <a:endParaRPr lang="en-US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  Na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wasting, hyperkalemia, hypotension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37652" w:rsidRPr="00B80004" w:rsidRDefault="00437652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Conn's disease (primary </w:t>
      </w:r>
      <w:proofErr w:type="spellStart"/>
      <w:r w:rsidRPr="00B80004">
        <w:rPr>
          <w:sz w:val="28"/>
          <w:szCs w:val="28"/>
        </w:rPr>
        <w:t>aldosteronisim</w:t>
      </w:r>
      <w:proofErr w:type="spellEnd"/>
      <w:r w:rsidRPr="00B80004">
        <w:rPr>
          <w:sz w:val="28"/>
          <w:szCs w:val="28"/>
        </w:rPr>
        <w:t xml:space="preserve">) here we expect increase action of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control of </w:t>
      </w:r>
      <w:proofErr w:type="spellStart"/>
      <w:r w:rsidRPr="00B80004">
        <w:rPr>
          <w:b/>
          <w:bCs/>
          <w:sz w:val="28"/>
          <w:szCs w:val="28"/>
          <w:u w:val="single"/>
        </w:rPr>
        <w:t>aldosterone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secretion :</w:t>
      </w:r>
    </w:p>
    <w:p w:rsidR="00E13505" w:rsidRPr="00B80004" w:rsidRDefault="00892915" w:rsidP="00B80004">
      <w:pPr>
        <w:spacing w:after="0"/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we </w:t>
      </w:r>
      <w:r w:rsidR="00E13505" w:rsidRPr="00B80004">
        <w:rPr>
          <w:sz w:val="28"/>
          <w:szCs w:val="28"/>
        </w:rPr>
        <w:t>take</w:t>
      </w:r>
      <w:r w:rsidRPr="00B80004">
        <w:rPr>
          <w:sz w:val="28"/>
          <w:szCs w:val="28"/>
        </w:rPr>
        <w:t xml:space="preserve"> it in </w:t>
      </w:r>
      <w:r w:rsidR="002D3FCF" w:rsidRPr="00B80004">
        <w:rPr>
          <w:sz w:val="28"/>
          <w:szCs w:val="28"/>
        </w:rPr>
        <w:t xml:space="preserve"> the </w:t>
      </w:r>
      <w:r w:rsidRPr="00B80004">
        <w:rPr>
          <w:sz w:val="28"/>
          <w:szCs w:val="28"/>
        </w:rPr>
        <w:t xml:space="preserve">endocrine </w:t>
      </w:r>
      <w:r w:rsidR="002D3FCF" w:rsidRPr="00B80004">
        <w:rPr>
          <w:sz w:val="28"/>
          <w:szCs w:val="28"/>
        </w:rPr>
        <w:t xml:space="preserve"> system which is </w:t>
      </w:r>
      <w:r w:rsidRPr="00B80004">
        <w:rPr>
          <w:sz w:val="28"/>
          <w:szCs w:val="28"/>
        </w:rPr>
        <w:t>found at the adrenal cortex which part?</w:t>
      </w:r>
    </w:p>
    <w:p w:rsidR="00E13505" w:rsidRPr="00B80004" w:rsidRDefault="00892915" w:rsidP="00B8000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gran</w:t>
      </w:r>
      <w:r w:rsidR="002D3FCF" w:rsidRPr="00B80004">
        <w:rPr>
          <w:sz w:val="28"/>
          <w:szCs w:val="28"/>
        </w:rPr>
        <w:t>u</w:t>
      </w:r>
      <w:r w:rsidRPr="00B80004">
        <w:rPr>
          <w:sz w:val="28"/>
          <w:szCs w:val="28"/>
        </w:rPr>
        <w:t>l</w:t>
      </w:r>
      <w:r w:rsidR="002D3FCF" w:rsidRPr="00B80004">
        <w:rPr>
          <w:sz w:val="28"/>
          <w:szCs w:val="28"/>
        </w:rPr>
        <w:t>o</w:t>
      </w:r>
      <w:r w:rsidRPr="00B80004">
        <w:rPr>
          <w:sz w:val="28"/>
          <w:szCs w:val="28"/>
        </w:rPr>
        <w:t>sa</w:t>
      </w:r>
      <w:proofErr w:type="spellEnd"/>
    </w:p>
    <w:p w:rsidR="00E13505" w:rsidRPr="00B80004" w:rsidRDefault="00892915" w:rsidP="00B8000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fasiculata</w:t>
      </w:r>
      <w:proofErr w:type="spellEnd"/>
    </w:p>
    <w:p w:rsidR="00892915" w:rsidRPr="00B80004" w:rsidRDefault="00892915" w:rsidP="00B8000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reticularis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>It's true if we said it comes from cholestero</w:t>
      </w:r>
      <w:r w:rsidR="00AB43D2" w:rsidRPr="00B80004">
        <w:rPr>
          <w:sz w:val="28"/>
          <w:szCs w:val="28"/>
        </w:rPr>
        <w:t xml:space="preserve">l through enzyme called </w:t>
      </w:r>
      <w:proofErr w:type="spellStart"/>
      <w:r w:rsidR="00AB43D2" w:rsidRPr="00B80004">
        <w:rPr>
          <w:sz w:val="28"/>
          <w:szCs w:val="28"/>
        </w:rPr>
        <w:t>desmola</w:t>
      </w:r>
      <w:r w:rsidR="002D3FCF" w:rsidRPr="00B80004">
        <w:rPr>
          <w:sz w:val="28"/>
          <w:szCs w:val="28"/>
        </w:rPr>
        <w:t>s</w:t>
      </w:r>
      <w:r w:rsidRPr="00B80004">
        <w:rPr>
          <w:sz w:val="28"/>
          <w:szCs w:val="28"/>
        </w:rPr>
        <w:t>e</w:t>
      </w:r>
      <w:proofErr w:type="spellEnd"/>
      <w:r w:rsidRPr="00B80004">
        <w:rPr>
          <w:sz w:val="28"/>
          <w:szCs w:val="28"/>
        </w:rPr>
        <w:t xml:space="preserve">... 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to precursor for corticoids , androgens.</w:t>
      </w:r>
    </w:p>
    <w:p w:rsidR="00892915" w:rsidRPr="00B80004" w:rsidRDefault="00892915" w:rsidP="00B80004">
      <w:pPr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Desmolaze</w:t>
      </w:r>
      <w:proofErr w:type="spellEnd"/>
      <w:r w:rsidRPr="00B80004">
        <w:rPr>
          <w:sz w:val="28"/>
          <w:szCs w:val="28"/>
        </w:rPr>
        <w:t xml:space="preserve"> is activated by ACTH but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is not </w:t>
      </w:r>
      <w:proofErr w:type="spellStart"/>
      <w:r w:rsidRPr="00B80004">
        <w:rPr>
          <w:sz w:val="28"/>
          <w:szCs w:val="28"/>
        </w:rPr>
        <w:t>controled</w:t>
      </w:r>
      <w:proofErr w:type="spellEnd"/>
      <w:r w:rsidRPr="00B80004">
        <w:rPr>
          <w:sz w:val="28"/>
          <w:szCs w:val="28"/>
        </w:rPr>
        <w:t xml:space="preserve"> by ACTH the ACTH mainly control </w:t>
      </w:r>
      <w:proofErr w:type="spellStart"/>
      <w:r w:rsidRPr="00B80004">
        <w:rPr>
          <w:sz w:val="28"/>
          <w:szCs w:val="28"/>
        </w:rPr>
        <w:t>glucocorticoids</w:t>
      </w:r>
      <w:proofErr w:type="spellEnd"/>
      <w:r w:rsidRPr="00B80004">
        <w:rPr>
          <w:sz w:val="28"/>
          <w:szCs w:val="28"/>
        </w:rPr>
        <w:t xml:space="preserve"> (</w:t>
      </w:r>
      <w:proofErr w:type="spellStart"/>
      <w:r w:rsidRPr="00B80004">
        <w:rPr>
          <w:sz w:val="28"/>
          <w:szCs w:val="28"/>
        </w:rPr>
        <w:t>cortisol</w:t>
      </w:r>
      <w:proofErr w:type="spellEnd"/>
      <w:r w:rsidRPr="00B80004">
        <w:rPr>
          <w:sz w:val="28"/>
          <w:szCs w:val="28"/>
        </w:rPr>
        <w:t>) .</w:t>
      </w:r>
    </w:p>
    <w:p w:rsidR="00892915" w:rsidRPr="00B80004" w:rsidRDefault="00892915" w:rsidP="00B80004">
      <w:pPr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is main mainly </w:t>
      </w:r>
      <w:proofErr w:type="spellStart"/>
      <w:r w:rsidRPr="00B80004">
        <w:rPr>
          <w:sz w:val="28"/>
          <w:szCs w:val="28"/>
        </w:rPr>
        <w:t>controled</w:t>
      </w:r>
      <w:proofErr w:type="spellEnd"/>
      <w:r w:rsidRPr="00B80004">
        <w:rPr>
          <w:sz w:val="28"/>
          <w:szCs w:val="28"/>
        </w:rPr>
        <w:t xml:space="preserve"> by </w:t>
      </w:r>
      <w:proofErr w:type="spellStart"/>
      <w:r w:rsidRPr="00B80004">
        <w:rPr>
          <w:sz w:val="28"/>
          <w:szCs w:val="28"/>
          <w:u w:val="single"/>
        </w:rPr>
        <w:t>angeotensin</w:t>
      </w:r>
      <w:r w:rsidR="002D3FCF" w:rsidRPr="00B80004">
        <w:rPr>
          <w:sz w:val="28"/>
          <w:szCs w:val="28"/>
          <w:u w:val="single"/>
        </w:rPr>
        <w:t>e</w:t>
      </w:r>
      <w:proofErr w:type="spellEnd"/>
      <w:r w:rsidRPr="00B80004">
        <w:rPr>
          <w:sz w:val="28"/>
          <w:szCs w:val="28"/>
          <w:u w:val="single"/>
        </w:rPr>
        <w:t xml:space="preserve"> II</w:t>
      </w:r>
      <w:r w:rsidRPr="00B80004">
        <w:rPr>
          <w:sz w:val="28"/>
          <w:szCs w:val="28"/>
        </w:rPr>
        <w:t xml:space="preserve"> this is the main contro</w:t>
      </w:r>
      <w:r w:rsidR="002D3FCF" w:rsidRPr="00B80004">
        <w:rPr>
          <w:sz w:val="28"/>
          <w:szCs w:val="28"/>
        </w:rPr>
        <w:t>l</w:t>
      </w:r>
      <w:r w:rsidRPr="00B80004">
        <w:rPr>
          <w:sz w:val="28"/>
          <w:szCs w:val="28"/>
        </w:rPr>
        <w:t>ler</w:t>
      </w:r>
      <w:r w:rsidR="002D3FCF" w:rsidRPr="00B80004">
        <w:rPr>
          <w:sz w:val="28"/>
          <w:szCs w:val="28"/>
        </w:rPr>
        <w:t>,</w:t>
      </w:r>
      <w:r w:rsidRPr="00B80004">
        <w:rPr>
          <w:sz w:val="28"/>
          <w:szCs w:val="28"/>
        </w:rPr>
        <w:t xml:space="preserve"> then increasing k</w:t>
      </w:r>
      <w:r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will incr</w:t>
      </w:r>
      <w:r w:rsidR="00AB43D2" w:rsidRPr="00B80004">
        <w:rPr>
          <w:sz w:val="28"/>
          <w:szCs w:val="28"/>
        </w:rPr>
        <w:t xml:space="preserve">ease secretion of </w:t>
      </w:r>
      <w:proofErr w:type="spellStart"/>
      <w:r w:rsidR="00AB43D2" w:rsidRPr="00B80004">
        <w:rPr>
          <w:sz w:val="28"/>
          <w:szCs w:val="28"/>
        </w:rPr>
        <w:t>aldosterone</w:t>
      </w:r>
      <w:proofErr w:type="spellEnd"/>
      <w:r w:rsidR="00AB43D2" w:rsidRPr="00B80004">
        <w:rPr>
          <w:sz w:val="28"/>
          <w:szCs w:val="28"/>
        </w:rPr>
        <w:t xml:space="preserve"> , very little effect of ACTH.</w:t>
      </w:r>
    </w:p>
    <w:p w:rsidR="00892915" w:rsidRPr="00B80004" w:rsidRDefault="00AB43D2" w:rsidP="00B80004">
      <w:pPr>
        <w:spacing w:after="0"/>
        <w:rPr>
          <w:b/>
          <w:bCs/>
          <w:sz w:val="28"/>
          <w:szCs w:val="28"/>
        </w:rPr>
      </w:pPr>
      <w:proofErr w:type="spellStart"/>
      <w:r w:rsidRPr="00B80004">
        <w:rPr>
          <w:b/>
          <w:bCs/>
          <w:sz w:val="28"/>
          <w:szCs w:val="28"/>
        </w:rPr>
        <w:t>Hyperkalemia</w:t>
      </w:r>
      <w:proofErr w:type="spellEnd"/>
      <w:r w:rsidR="00892915" w:rsidRPr="00B80004">
        <w:rPr>
          <w:b/>
          <w:bCs/>
          <w:sz w:val="28"/>
          <w:szCs w:val="28"/>
        </w:rPr>
        <w:t xml:space="preserve"> increase </w:t>
      </w:r>
      <w:proofErr w:type="spellStart"/>
      <w:r w:rsidR="00892915" w:rsidRPr="00B80004">
        <w:rPr>
          <w:b/>
          <w:bCs/>
          <w:sz w:val="28"/>
          <w:szCs w:val="28"/>
        </w:rPr>
        <w:t>aldosterone</w:t>
      </w:r>
      <w:proofErr w:type="spellEnd"/>
      <w:r w:rsidRPr="00B80004">
        <w:rPr>
          <w:b/>
          <w:bCs/>
          <w:sz w:val="28"/>
          <w:szCs w:val="28"/>
        </w:rPr>
        <w:t>.</w:t>
      </w:r>
    </w:p>
    <w:p w:rsidR="00892915" w:rsidRPr="00B80004" w:rsidRDefault="00AB43D2" w:rsidP="00B80004">
      <w:pPr>
        <w:spacing w:after="0"/>
        <w:rPr>
          <w:b/>
          <w:bCs/>
          <w:sz w:val="28"/>
          <w:szCs w:val="28"/>
        </w:rPr>
      </w:pPr>
      <w:proofErr w:type="spellStart"/>
      <w:r w:rsidRPr="00B80004">
        <w:rPr>
          <w:b/>
          <w:bCs/>
          <w:sz w:val="28"/>
          <w:szCs w:val="28"/>
        </w:rPr>
        <w:t>Hyponatremia</w:t>
      </w:r>
      <w:proofErr w:type="spellEnd"/>
      <w:r w:rsidRPr="00B80004">
        <w:rPr>
          <w:b/>
          <w:bCs/>
          <w:sz w:val="28"/>
          <w:szCs w:val="28"/>
        </w:rPr>
        <w:t xml:space="preserve"> increase </w:t>
      </w:r>
      <w:proofErr w:type="spellStart"/>
      <w:r w:rsidRPr="00B80004">
        <w:rPr>
          <w:b/>
          <w:bCs/>
          <w:sz w:val="28"/>
          <w:szCs w:val="28"/>
        </w:rPr>
        <w:t>aldosterone</w:t>
      </w:r>
      <w:proofErr w:type="spellEnd"/>
      <w:r w:rsidRPr="00B80004">
        <w:rPr>
          <w:b/>
          <w:bCs/>
          <w:sz w:val="28"/>
          <w:szCs w:val="28"/>
        </w:rPr>
        <w:t>.</w:t>
      </w:r>
    </w:p>
    <w:p w:rsidR="00892915" w:rsidRPr="00B80004" w:rsidRDefault="00892915" w:rsidP="00B80004">
      <w:pPr>
        <w:spacing w:after="0"/>
        <w:rPr>
          <w:b/>
          <w:bCs/>
          <w:sz w:val="28"/>
          <w:szCs w:val="28"/>
        </w:rPr>
      </w:pPr>
      <w:proofErr w:type="spellStart"/>
      <w:r w:rsidRPr="00B80004">
        <w:rPr>
          <w:b/>
          <w:bCs/>
          <w:sz w:val="28"/>
          <w:szCs w:val="28"/>
        </w:rPr>
        <w:t>Hyper</w:t>
      </w:r>
      <w:r w:rsidR="00AB43D2" w:rsidRPr="00B80004">
        <w:rPr>
          <w:b/>
          <w:bCs/>
          <w:sz w:val="28"/>
          <w:szCs w:val="28"/>
        </w:rPr>
        <w:t>natremia</w:t>
      </w:r>
      <w:proofErr w:type="spellEnd"/>
      <w:r w:rsidR="00AB43D2" w:rsidRPr="00B80004">
        <w:rPr>
          <w:b/>
          <w:bCs/>
          <w:sz w:val="28"/>
          <w:szCs w:val="28"/>
        </w:rPr>
        <w:t xml:space="preserve"> decrease </w:t>
      </w:r>
      <w:proofErr w:type="spellStart"/>
      <w:r w:rsidR="00AB43D2" w:rsidRPr="00B80004">
        <w:rPr>
          <w:b/>
          <w:bCs/>
          <w:sz w:val="28"/>
          <w:szCs w:val="28"/>
        </w:rPr>
        <w:t>aldosterone</w:t>
      </w:r>
      <w:proofErr w:type="spellEnd"/>
      <w:r w:rsidR="00AB43D2" w:rsidRPr="00B80004">
        <w:rPr>
          <w:b/>
          <w:bCs/>
          <w:sz w:val="28"/>
          <w:szCs w:val="28"/>
        </w:rPr>
        <w:t>.</w:t>
      </w:r>
    </w:p>
    <w:p w:rsidR="00450CA3" w:rsidRPr="00B80004" w:rsidRDefault="00450CA3" w:rsidP="00B80004">
      <w:pPr>
        <w:spacing w:after="0"/>
        <w:rPr>
          <w:b/>
          <w:bCs/>
          <w:sz w:val="28"/>
          <w:szCs w:val="28"/>
        </w:rPr>
      </w:pPr>
    </w:p>
    <w:p w:rsidR="00892915" w:rsidRPr="00B80004" w:rsidRDefault="00892915" w:rsidP="00B8000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factors that decrease </w:t>
      </w:r>
      <w:proofErr w:type="spellStart"/>
      <w:r w:rsidRPr="00B80004">
        <w:rPr>
          <w:b/>
          <w:bCs/>
          <w:sz w:val="28"/>
          <w:szCs w:val="28"/>
          <w:u w:val="single"/>
        </w:rPr>
        <w:t>aldosterone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secretion </w:t>
      </w:r>
      <w:r w:rsidR="00F47F77" w:rsidRPr="00B80004">
        <w:rPr>
          <w:b/>
          <w:bCs/>
          <w:sz w:val="28"/>
          <w:szCs w:val="28"/>
          <w:u w:val="single"/>
        </w:rPr>
        <w:t>:</w:t>
      </w:r>
    </w:p>
    <w:p w:rsidR="00892915" w:rsidRPr="00B80004" w:rsidRDefault="00AF19AE" w:rsidP="00B80004">
      <w:pPr>
        <w:spacing w:line="240" w:lineRule="auto"/>
        <w:rPr>
          <w:sz w:val="28"/>
          <w:szCs w:val="28"/>
        </w:rPr>
      </w:pPr>
      <w:r w:rsidRPr="00B80004">
        <w:rPr>
          <w:sz w:val="28"/>
          <w:szCs w:val="28"/>
        </w:rPr>
        <w:t>(</w:t>
      </w:r>
      <w:r w:rsidR="00892915" w:rsidRPr="00B80004">
        <w:rPr>
          <w:sz w:val="28"/>
          <w:szCs w:val="28"/>
        </w:rPr>
        <w:t>ANF</w:t>
      </w:r>
      <w:r w:rsidRPr="00B80004">
        <w:rPr>
          <w:sz w:val="28"/>
          <w:szCs w:val="28"/>
        </w:rPr>
        <w:t>)</w:t>
      </w:r>
      <w:r w:rsidR="00892915" w:rsidRPr="00B80004">
        <w:rPr>
          <w:sz w:val="28"/>
          <w:szCs w:val="28"/>
        </w:rPr>
        <w:t xml:space="preserve"> </w:t>
      </w:r>
      <w:proofErr w:type="spellStart"/>
      <w:r w:rsidR="00892915" w:rsidRPr="00B80004">
        <w:rPr>
          <w:sz w:val="28"/>
          <w:szCs w:val="28"/>
        </w:rPr>
        <w:t>atrial</w:t>
      </w:r>
      <w:proofErr w:type="spellEnd"/>
      <w:r w:rsidR="00892915" w:rsidRPr="00B80004">
        <w:rPr>
          <w:sz w:val="28"/>
          <w:szCs w:val="28"/>
        </w:rPr>
        <w:t xml:space="preserve"> </w:t>
      </w:r>
      <w:proofErr w:type="spellStart"/>
      <w:r w:rsidR="00892915" w:rsidRPr="00B80004">
        <w:rPr>
          <w:sz w:val="28"/>
          <w:szCs w:val="28"/>
        </w:rPr>
        <w:t>natriuratic</w:t>
      </w:r>
      <w:proofErr w:type="spellEnd"/>
      <w:r w:rsidR="00892915" w:rsidRPr="00B80004">
        <w:rPr>
          <w:sz w:val="28"/>
          <w:szCs w:val="28"/>
        </w:rPr>
        <w:t xml:space="preserve"> factors increase </w:t>
      </w:r>
      <w:r w:rsidRPr="00B80004">
        <w:rPr>
          <w:sz w:val="28"/>
          <w:szCs w:val="28"/>
        </w:rPr>
        <w:t>Na</w:t>
      </w:r>
      <w:r w:rsidRPr="00B80004">
        <w:rPr>
          <w:sz w:val="28"/>
          <w:szCs w:val="28"/>
          <w:vertAlign w:val="superscript"/>
        </w:rPr>
        <w:t>+</w:t>
      </w:r>
      <w:r w:rsidR="00892915" w:rsidRPr="00B80004">
        <w:rPr>
          <w:sz w:val="28"/>
          <w:szCs w:val="28"/>
        </w:rPr>
        <w:t xml:space="preserve"> excretion </w:t>
      </w:r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spacing w:line="240" w:lineRule="auto"/>
        <w:rPr>
          <w:sz w:val="28"/>
          <w:szCs w:val="28"/>
        </w:rPr>
      </w:pPr>
      <w:r w:rsidRPr="00B80004">
        <w:rPr>
          <w:sz w:val="28"/>
          <w:szCs w:val="28"/>
        </w:rPr>
        <w:t xml:space="preserve">Decreased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secretion increases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concentration </w:t>
      </w:r>
      <w:r w:rsidR="00AF19AE"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spacing w:line="240" w:lineRule="auto"/>
        <w:rPr>
          <w:sz w:val="28"/>
          <w:szCs w:val="28"/>
        </w:rPr>
      </w:pPr>
      <w:r w:rsidRPr="00B80004">
        <w:rPr>
          <w:sz w:val="28"/>
          <w:szCs w:val="28"/>
        </w:rPr>
        <w:t xml:space="preserve">Increased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secretion increases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so</w:t>
      </w:r>
      <w:r w:rsidR="00AF19AE" w:rsidRPr="00B80004">
        <w:rPr>
          <w:sz w:val="28"/>
          <w:szCs w:val="28"/>
        </w:rPr>
        <w:t xml:space="preserve"> this will lead to </w:t>
      </w:r>
      <w:proofErr w:type="spellStart"/>
      <w:r w:rsidR="00AF19AE" w:rsidRPr="00B80004">
        <w:rPr>
          <w:sz w:val="28"/>
          <w:szCs w:val="28"/>
        </w:rPr>
        <w:t>to</w:t>
      </w:r>
      <w:proofErr w:type="spellEnd"/>
      <w:r w:rsidR="00AF19AE" w:rsidRPr="00B80004">
        <w:rPr>
          <w:sz w:val="28"/>
          <w:szCs w:val="28"/>
        </w:rPr>
        <w:t xml:space="preserve"> </w:t>
      </w:r>
      <w:proofErr w:type="spellStart"/>
      <w:r w:rsidR="00AF19AE" w:rsidRPr="00B80004">
        <w:rPr>
          <w:sz w:val="28"/>
          <w:szCs w:val="28"/>
        </w:rPr>
        <w:t>hypernatre</w:t>
      </w:r>
      <w:r w:rsidRPr="00B80004">
        <w:rPr>
          <w:sz w:val="28"/>
          <w:szCs w:val="28"/>
        </w:rPr>
        <w:t>mia</w:t>
      </w:r>
      <w:proofErr w:type="spellEnd"/>
      <w:r w:rsidRPr="00B80004">
        <w:rPr>
          <w:sz w:val="28"/>
          <w:szCs w:val="28"/>
        </w:rPr>
        <w:t xml:space="preserve"> and will lead to decrease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secretion.</w:t>
      </w:r>
    </w:p>
    <w:p w:rsidR="00892915" w:rsidRPr="00B80004" w:rsidRDefault="00892915" w:rsidP="00B80004">
      <w:pPr>
        <w:spacing w:line="240" w:lineRule="auto"/>
        <w:rPr>
          <w:sz w:val="28"/>
          <w:szCs w:val="28"/>
        </w:rPr>
      </w:pPr>
      <w:r w:rsidRPr="00B80004">
        <w:rPr>
          <w:sz w:val="28"/>
          <w:szCs w:val="28"/>
        </w:rPr>
        <w:t xml:space="preserve">Increased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concentration will lead to decrease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secretion.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lastRenderedPageBreak/>
        <w:t xml:space="preserve">So tubular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of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increased either directly or indirectly through making the efferent arterioles resistance high </w:t>
      </w:r>
      <w:r w:rsidR="002D3FCF" w:rsidRPr="00B80004">
        <w:rPr>
          <w:sz w:val="28"/>
          <w:szCs w:val="28"/>
        </w:rPr>
        <w:t>,</w:t>
      </w:r>
      <w:r w:rsidRPr="00B80004">
        <w:rPr>
          <w:sz w:val="28"/>
          <w:szCs w:val="28"/>
        </w:rPr>
        <w:t>constriction of the efferent arterioles resistance. How it works?</w:t>
      </w:r>
    </w:p>
    <w:p w:rsidR="00892915" w:rsidRPr="00B80004" w:rsidRDefault="00892915" w:rsidP="00B80004">
      <w:pPr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Angeotensin</w:t>
      </w:r>
      <w:r w:rsidR="002D3FCF" w:rsidRPr="00B80004">
        <w:rPr>
          <w:sz w:val="28"/>
          <w:szCs w:val="28"/>
        </w:rPr>
        <w:t>e</w:t>
      </w:r>
      <w:proofErr w:type="spellEnd"/>
      <w:r w:rsidRPr="00B80004">
        <w:rPr>
          <w:sz w:val="28"/>
          <w:szCs w:val="28"/>
        </w:rPr>
        <w:t xml:space="preserve"> II it has receptors on the tubular membrane and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membrane zone .</w:t>
      </w:r>
    </w:p>
    <w:p w:rsidR="00892915" w:rsidRPr="00B80004" w:rsidRDefault="00AF19AE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2981325" cy="2247900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0" cy="6477000"/>
                      <a:chOff x="762000" y="0"/>
                      <a:chExt cx="8001000" cy="6477000"/>
                    </a:xfrm>
                  </a:grpSpPr>
                  <a:pic>
                    <a:nvPicPr>
                      <a:cNvPr id="65539" name="Picture 55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81150" y="1354138"/>
                        <a:ext cx="6800850" cy="512286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5540" name="TextBox 5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0" y="0"/>
                        <a:ext cx="8001000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000" b="1" dirty="0" err="1">
                              <a:solidFill>
                                <a:srgbClr val="006600"/>
                              </a:solidFill>
                              <a:latin typeface="Times New Roman" pitchFamily="18" charset="0"/>
                            </a:rPr>
                            <a:t>Angiotensin</a:t>
                          </a:r>
                          <a:r>
                            <a:rPr lang="en-US" sz="4000" b="1" dirty="0">
                              <a:solidFill>
                                <a:srgbClr val="006600"/>
                              </a:solidFill>
                              <a:latin typeface="Times New Roman" pitchFamily="18" charset="0"/>
                            </a:rPr>
                            <a:t> II increases renal tubular sodium </a:t>
                          </a:r>
                          <a:r>
                            <a:rPr lang="en-US" sz="4000" b="1" dirty="0" err="1">
                              <a:solidFill>
                                <a:srgbClr val="006600"/>
                              </a:solidFill>
                              <a:latin typeface="Times New Roman" pitchFamily="18" charset="0"/>
                            </a:rPr>
                            <a:t>reabsorption</a:t>
                          </a:r>
                          <a:endParaRPr lang="en-US" sz="4000" b="1" dirty="0">
                            <a:solidFill>
                              <a:srgbClr val="0066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AT1 (</w:t>
      </w:r>
      <w:proofErr w:type="spellStart"/>
      <w:r w:rsidRPr="00B80004">
        <w:rPr>
          <w:sz w:val="28"/>
          <w:szCs w:val="28"/>
        </w:rPr>
        <w:t>ang</w:t>
      </w:r>
      <w:r w:rsidR="002D3FCF" w:rsidRPr="00B80004">
        <w:rPr>
          <w:sz w:val="28"/>
          <w:szCs w:val="28"/>
        </w:rPr>
        <w:t>i</w:t>
      </w:r>
      <w:r w:rsidRPr="00B80004">
        <w:rPr>
          <w:sz w:val="28"/>
          <w:szCs w:val="28"/>
        </w:rPr>
        <w:t>otensin</w:t>
      </w:r>
      <w:r w:rsidR="002D3FCF" w:rsidRPr="00B80004">
        <w:rPr>
          <w:sz w:val="28"/>
          <w:szCs w:val="28"/>
        </w:rPr>
        <w:t>e</w:t>
      </w:r>
      <w:proofErr w:type="spellEnd"/>
      <w:r w:rsidRPr="00B80004">
        <w:rPr>
          <w:sz w:val="28"/>
          <w:szCs w:val="28"/>
        </w:rPr>
        <w:t xml:space="preserve"> II receptor 1 ) we said </w:t>
      </w:r>
      <w:proofErr w:type="spellStart"/>
      <w:r w:rsidRPr="00B80004">
        <w:rPr>
          <w:sz w:val="28"/>
          <w:szCs w:val="28"/>
        </w:rPr>
        <w:t>angiotensin</w:t>
      </w:r>
      <w:proofErr w:type="spellEnd"/>
      <w:r w:rsidRPr="00B80004">
        <w:rPr>
          <w:sz w:val="28"/>
          <w:szCs w:val="28"/>
        </w:rPr>
        <w:t xml:space="preserve"> II stimulate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in exchange for </w:t>
      </w:r>
      <w:r w:rsidR="00AF19AE" w:rsidRPr="00B80004">
        <w:rPr>
          <w:sz w:val="28"/>
          <w:szCs w:val="28"/>
        </w:rPr>
        <w:t>H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so it is important in hydrogen regulation it stimulates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AF19AE" w:rsidRPr="00B80004">
        <w:rPr>
          <w:sz w:val="28"/>
          <w:szCs w:val="28"/>
        </w:rPr>
        <w:t>/K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pump and stimulate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242CC4" w:rsidRPr="00B80004">
        <w:rPr>
          <w:sz w:val="28"/>
          <w:szCs w:val="28"/>
        </w:rPr>
        <w:t>/</w:t>
      </w:r>
      <w:r w:rsidRPr="00B80004">
        <w:rPr>
          <w:sz w:val="28"/>
          <w:szCs w:val="28"/>
        </w:rPr>
        <w:t xml:space="preserve">bicarbonate </w:t>
      </w:r>
      <w:r w:rsidR="00242CC4" w:rsidRPr="00B80004">
        <w:rPr>
          <w:sz w:val="28"/>
          <w:szCs w:val="28"/>
        </w:rPr>
        <w:t>Co</w:t>
      </w:r>
      <w:r w:rsidR="002D3FCF" w:rsidRPr="00B80004">
        <w:rPr>
          <w:sz w:val="28"/>
          <w:szCs w:val="28"/>
        </w:rPr>
        <w:t>-</w:t>
      </w:r>
      <w:r w:rsidRPr="00B80004">
        <w:rPr>
          <w:sz w:val="28"/>
          <w:szCs w:val="28"/>
        </w:rPr>
        <w:t xml:space="preserve">transport at the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 members so this is the direct actions of </w:t>
      </w:r>
      <w:proofErr w:type="spellStart"/>
      <w:r w:rsidR="00242CC4" w:rsidRPr="00B80004">
        <w:rPr>
          <w:sz w:val="28"/>
          <w:szCs w:val="28"/>
        </w:rPr>
        <w:t>angiotensin</w:t>
      </w:r>
      <w:proofErr w:type="spellEnd"/>
      <w:r w:rsidRPr="00B80004">
        <w:rPr>
          <w:sz w:val="28"/>
          <w:szCs w:val="28"/>
        </w:rPr>
        <w:t xml:space="preserve"> II.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Indirect was through stimulation of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the main </w:t>
      </w:r>
      <w:r w:rsidR="00242CC4" w:rsidRPr="00B80004">
        <w:rPr>
          <w:sz w:val="28"/>
          <w:szCs w:val="28"/>
        </w:rPr>
        <w:t>controller</w:t>
      </w:r>
      <w:r w:rsidRPr="00B80004">
        <w:rPr>
          <w:sz w:val="28"/>
          <w:szCs w:val="28"/>
        </w:rPr>
        <w:t xml:space="preserve"> of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secretion is the </w:t>
      </w:r>
      <w:proofErr w:type="spellStart"/>
      <w:r w:rsidRPr="00B80004">
        <w:rPr>
          <w:sz w:val="28"/>
          <w:szCs w:val="28"/>
        </w:rPr>
        <w:t>angiotensin</w:t>
      </w:r>
      <w:proofErr w:type="spellEnd"/>
      <w:r w:rsidRPr="00B80004">
        <w:rPr>
          <w:sz w:val="28"/>
          <w:szCs w:val="28"/>
        </w:rPr>
        <w:t xml:space="preserve"> II.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Mainly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is controlled by </w:t>
      </w:r>
      <w:proofErr w:type="spellStart"/>
      <w:r w:rsidR="00242CC4" w:rsidRPr="00B80004">
        <w:rPr>
          <w:sz w:val="28"/>
          <w:szCs w:val="28"/>
        </w:rPr>
        <w:t>angiotensin</w:t>
      </w:r>
      <w:proofErr w:type="spellEnd"/>
      <w:r w:rsidRPr="00B80004">
        <w:rPr>
          <w:sz w:val="28"/>
          <w:szCs w:val="28"/>
        </w:rPr>
        <w:t xml:space="preserve"> II not ACTH,  ACTH on only on </w:t>
      </w:r>
      <w:proofErr w:type="spellStart"/>
      <w:r w:rsidRPr="00B80004">
        <w:rPr>
          <w:sz w:val="28"/>
          <w:szCs w:val="28"/>
        </w:rPr>
        <w:t>cortisol</w:t>
      </w:r>
      <w:proofErr w:type="spellEnd"/>
      <w:r w:rsidRPr="00B80004">
        <w:rPr>
          <w:sz w:val="28"/>
          <w:szCs w:val="28"/>
        </w:rPr>
        <w:t xml:space="preserve">. That's why </w:t>
      </w:r>
      <w:proofErr w:type="spellStart"/>
      <w:r w:rsidRPr="00B80004">
        <w:rPr>
          <w:sz w:val="28"/>
          <w:szCs w:val="28"/>
        </w:rPr>
        <w:t>cortisol</w:t>
      </w:r>
      <w:proofErr w:type="spellEnd"/>
      <w:r w:rsidRPr="00B80004">
        <w:rPr>
          <w:sz w:val="28"/>
          <w:szCs w:val="28"/>
        </w:rPr>
        <w:t xml:space="preserve"> feedback on ACTH.</w:t>
      </w:r>
    </w:p>
    <w:p w:rsidR="00892915" w:rsidRPr="00B80004" w:rsidRDefault="00892915" w:rsidP="00B80004">
      <w:pPr>
        <w:rPr>
          <w:sz w:val="28"/>
          <w:szCs w:val="28"/>
        </w:rPr>
      </w:pPr>
    </w:p>
    <w:p w:rsidR="004728A9" w:rsidRPr="00B80004" w:rsidRDefault="004728A9" w:rsidP="00B80004">
      <w:pPr>
        <w:rPr>
          <w:sz w:val="28"/>
          <w:szCs w:val="28"/>
        </w:rPr>
      </w:pPr>
    </w:p>
    <w:p w:rsidR="004728A9" w:rsidRPr="00B80004" w:rsidRDefault="004728A9" w:rsidP="00B80004">
      <w:pPr>
        <w:rPr>
          <w:sz w:val="28"/>
          <w:szCs w:val="28"/>
        </w:rPr>
      </w:pPr>
    </w:p>
    <w:p w:rsidR="00242CC4" w:rsidRPr="00B80004" w:rsidRDefault="00892915" w:rsidP="00B8000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Effects of </w:t>
      </w:r>
      <w:proofErr w:type="spellStart"/>
      <w:r w:rsidR="00242CC4" w:rsidRPr="00B80004">
        <w:rPr>
          <w:b/>
          <w:bCs/>
          <w:sz w:val="28"/>
          <w:szCs w:val="28"/>
          <w:u w:val="single"/>
        </w:rPr>
        <w:t>angiotensin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II on </w:t>
      </w:r>
      <w:proofErr w:type="spellStart"/>
      <w:r w:rsidRPr="00B80004">
        <w:rPr>
          <w:b/>
          <w:bCs/>
          <w:sz w:val="28"/>
          <w:szCs w:val="28"/>
          <w:u w:val="single"/>
        </w:rPr>
        <w:t>per</w:t>
      </w:r>
      <w:r w:rsidR="00242CC4" w:rsidRPr="00B80004">
        <w:rPr>
          <w:b/>
          <w:bCs/>
          <w:sz w:val="28"/>
          <w:szCs w:val="28"/>
          <w:u w:val="single"/>
        </w:rPr>
        <w:t>i</w:t>
      </w:r>
      <w:r w:rsidRPr="00B80004">
        <w:rPr>
          <w:b/>
          <w:bCs/>
          <w:sz w:val="28"/>
          <w:szCs w:val="28"/>
          <w:u w:val="single"/>
        </w:rPr>
        <w:t>tubular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capillary </w:t>
      </w:r>
      <w:r w:rsidR="00242CC4" w:rsidRPr="00B80004">
        <w:rPr>
          <w:b/>
          <w:bCs/>
          <w:sz w:val="28"/>
          <w:szCs w:val="28"/>
          <w:u w:val="single"/>
        </w:rPr>
        <w:t>dynamics</w:t>
      </w:r>
      <w:r w:rsidRPr="00B80004">
        <w:rPr>
          <w:b/>
          <w:bCs/>
          <w:sz w:val="28"/>
          <w:szCs w:val="28"/>
          <w:u w:val="single"/>
        </w:rPr>
        <w:t xml:space="preserve"> :</w:t>
      </w:r>
    </w:p>
    <w:p w:rsidR="00892915" w:rsidRPr="00B80004" w:rsidRDefault="00242CC4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2667000" cy="1790700"/>
            <wp:effectExtent l="0" t="0" r="0" b="0"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5967413"/>
                      <a:chOff x="0" y="381000"/>
                      <a:chExt cx="8915400" cy="5967413"/>
                    </a:xfrm>
                  </a:grpSpPr>
                  <a:sp>
                    <a:nvSpPr>
                      <a:cNvPr id="66563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609600" y="381000"/>
                        <a:ext cx="8305800" cy="11414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67" tIns="44440" rIns="90467" bIns="4444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Effect of Angiotensin II on Peritubular Capillary Dynamics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6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6049963" y="1651000"/>
                        <a:ext cx="2016125" cy="107473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Peritubular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  Capillary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65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2820988" y="1600200"/>
                        <a:ext cx="2081212" cy="107473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Glomerular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  Capillary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6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2346325" y="2263775"/>
                        <a:ext cx="695325" cy="6445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Ra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67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5191125" y="2263775"/>
                        <a:ext cx="695325" cy="6445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68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733550" y="2955925"/>
                        <a:ext cx="6964363" cy="800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69" name="Oval 9"/>
                      <a:cNvSpPr>
                        <a:spLocks noChangeArrowheads="1"/>
                      </a:cNvSpPr>
                    </a:nvSpPr>
                    <a:spPr bwMode="auto">
                      <a:xfrm>
                        <a:off x="3105150" y="2746375"/>
                        <a:ext cx="1573213" cy="12192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0" name="Oval 10"/>
                      <a:cNvSpPr>
                        <a:spLocks noChangeArrowheads="1"/>
                      </a:cNvSpPr>
                    </a:nvSpPr>
                    <a:spPr bwMode="white">
                      <a:xfrm>
                        <a:off x="3406775" y="3051175"/>
                        <a:ext cx="990600" cy="127000"/>
                      </a:xfrm>
                      <a:prstGeom prst="ellipse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1" name="Oval 11"/>
                      <a:cNvSpPr>
                        <a:spLocks noChangeArrowheads="1"/>
                      </a:cNvSpPr>
                    </a:nvSpPr>
                    <a:spPr bwMode="white">
                      <a:xfrm>
                        <a:off x="3384550" y="3355975"/>
                        <a:ext cx="990600" cy="127000"/>
                      </a:xfrm>
                      <a:prstGeom prst="ellipse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2" name="Oval 12"/>
                      <a:cNvSpPr>
                        <a:spLocks noChangeArrowheads="1"/>
                      </a:cNvSpPr>
                    </a:nvSpPr>
                    <a:spPr bwMode="white">
                      <a:xfrm>
                        <a:off x="3362325" y="3635375"/>
                        <a:ext cx="992188" cy="127000"/>
                      </a:xfrm>
                      <a:prstGeom prst="ellipse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3" name="Oval 13"/>
                      <a:cNvSpPr>
                        <a:spLocks noChangeArrowheads="1"/>
                      </a:cNvSpPr>
                    </a:nvSpPr>
                    <a:spPr bwMode="auto">
                      <a:xfrm>
                        <a:off x="6076950" y="2771775"/>
                        <a:ext cx="1573213" cy="12192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4" name="Oval 14"/>
                      <a:cNvSpPr>
                        <a:spLocks noChangeArrowheads="1"/>
                      </a:cNvSpPr>
                    </a:nvSpPr>
                    <a:spPr bwMode="white">
                      <a:xfrm>
                        <a:off x="6378575" y="3076575"/>
                        <a:ext cx="990600" cy="127000"/>
                      </a:xfrm>
                      <a:prstGeom prst="ellipse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5" name="Oval 15"/>
                      <a:cNvSpPr>
                        <a:spLocks noChangeArrowheads="1"/>
                      </a:cNvSpPr>
                    </a:nvSpPr>
                    <a:spPr bwMode="white">
                      <a:xfrm>
                        <a:off x="6424613" y="3355975"/>
                        <a:ext cx="989012" cy="127000"/>
                      </a:xfrm>
                      <a:prstGeom prst="ellipse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6" name="Oval 16"/>
                      <a:cNvSpPr>
                        <a:spLocks noChangeArrowheads="1"/>
                      </a:cNvSpPr>
                    </a:nvSpPr>
                    <a:spPr bwMode="white">
                      <a:xfrm>
                        <a:off x="6402388" y="3635375"/>
                        <a:ext cx="992187" cy="127000"/>
                      </a:xfrm>
                      <a:prstGeom prst="ellipse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7" name="Oval 17"/>
                      <a:cNvSpPr>
                        <a:spLocks noChangeArrowheads="1"/>
                      </a:cNvSpPr>
                    </a:nvSpPr>
                    <a:spPr bwMode="auto">
                      <a:xfrm>
                        <a:off x="2228850" y="2879725"/>
                        <a:ext cx="869950" cy="1397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8" name="Oval 18"/>
                      <a:cNvSpPr>
                        <a:spLocks noChangeArrowheads="1"/>
                      </a:cNvSpPr>
                    </a:nvSpPr>
                    <a:spPr bwMode="auto">
                      <a:xfrm>
                        <a:off x="4984750" y="3540125"/>
                        <a:ext cx="871538" cy="34290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79" name="Oval 19"/>
                      <a:cNvSpPr>
                        <a:spLocks noChangeArrowheads="1"/>
                      </a:cNvSpPr>
                    </a:nvSpPr>
                    <a:spPr bwMode="auto">
                      <a:xfrm>
                        <a:off x="5026025" y="2854325"/>
                        <a:ext cx="873125" cy="34290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6580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1792288" y="3381375"/>
                        <a:ext cx="782637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1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7874000" y="3355975"/>
                        <a:ext cx="784225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2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794000"/>
                        <a:ext cx="1573213" cy="107473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Arterial</a:t>
                          </a:r>
                        </a:p>
                        <a:p>
                          <a:r>
                            <a:rPr lang="en-US" sz="32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Pressure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83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1549400" y="4473575"/>
                        <a:ext cx="9588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4" name="Line 2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82575" y="4105275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5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4038600" y="4156075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6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4191000"/>
                        <a:ext cx="1254125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Ang II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87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2603500" y="4165600"/>
                        <a:ext cx="741363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88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3249613" y="4448175"/>
                        <a:ext cx="588962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9" name="Rectangle 29"/>
                      <a:cNvSpPr>
                        <a:spLocks noChangeArrowheads="1"/>
                      </a:cNvSpPr>
                    </a:nvSpPr>
                    <a:spPr bwMode="auto">
                      <a:xfrm>
                        <a:off x="4230688" y="4114800"/>
                        <a:ext cx="4194175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Pc 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(peritubular  cap. press.)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90" name="Line 3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643188" y="4130675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1" name="Line 31"/>
                      <a:cNvSpPr>
                        <a:spLocks noChangeShapeType="1"/>
                      </a:cNvSpPr>
                    </a:nvSpPr>
                    <a:spPr bwMode="auto">
                      <a:xfrm>
                        <a:off x="2867025" y="4683125"/>
                        <a:ext cx="0" cy="9398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2" name="Line 32"/>
                      <a:cNvSpPr>
                        <a:spLocks noChangeShapeType="1"/>
                      </a:cNvSpPr>
                    </a:nvSpPr>
                    <a:spPr bwMode="auto">
                      <a:xfrm>
                        <a:off x="2867025" y="5616575"/>
                        <a:ext cx="903288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3" name="Line 33"/>
                      <a:cNvSpPr>
                        <a:spLocks noChangeShapeType="1"/>
                      </a:cNvSpPr>
                    </a:nvSpPr>
                    <a:spPr bwMode="auto">
                      <a:xfrm>
                        <a:off x="4060825" y="5375275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4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4181475" y="5337175"/>
                        <a:ext cx="264477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renal blood flow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6835" name="Line 35"/>
                      <a:cNvSpPr>
                        <a:spLocks noChangeShapeType="1"/>
                      </a:cNvSpPr>
                    </a:nvSpPr>
                    <a:spPr bwMode="auto">
                      <a:xfrm>
                        <a:off x="6683375" y="5565775"/>
                        <a:ext cx="428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6" name="Line 3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289800" y="5248275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7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7472363" y="5302250"/>
                        <a:ext cx="638175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FF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6838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7448550" y="5765800"/>
                        <a:ext cx="592138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Symbol" pitchFamily="18" charset="2"/>
                              <a:sym typeface="Symbol" pitchFamily="18" charset="2"/>
                            </a:rPr>
                            <a:t></a:t>
                          </a:r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c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6839" name="Line 3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312025" y="5807075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40" name="Line 40"/>
                      <a:cNvSpPr>
                        <a:spLocks noChangeShapeType="1"/>
                      </a:cNvSpPr>
                    </a:nvSpPr>
                    <a:spPr bwMode="auto">
                      <a:xfrm>
                        <a:off x="8077200" y="5540375"/>
                        <a:ext cx="50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41" name="Line 41"/>
                      <a:cNvSpPr>
                        <a:spLocks noChangeShapeType="1"/>
                      </a:cNvSpPr>
                    </a:nvSpPr>
                    <a:spPr bwMode="auto">
                      <a:xfrm>
                        <a:off x="8083550" y="6073775"/>
                        <a:ext cx="495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42" name="Line 4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8585200" y="5540375"/>
                        <a:ext cx="0" cy="5461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603" name="Oval 43"/>
                      <a:cNvSpPr>
                        <a:spLocks noChangeArrowheads="1"/>
                      </a:cNvSpPr>
                    </a:nvSpPr>
                    <a:spPr bwMode="auto">
                      <a:xfrm>
                        <a:off x="2239963" y="3692525"/>
                        <a:ext cx="869950" cy="1397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Since it constr</w:t>
      </w:r>
      <w:r w:rsidR="002D3FCF" w:rsidRPr="00B80004">
        <w:rPr>
          <w:sz w:val="28"/>
          <w:szCs w:val="28"/>
        </w:rPr>
        <w:t>i</w:t>
      </w:r>
      <w:r w:rsidRPr="00B80004">
        <w:rPr>
          <w:sz w:val="28"/>
          <w:szCs w:val="28"/>
        </w:rPr>
        <w:t xml:space="preserve">cts the efferent arterioles resistance it will decrease the </w:t>
      </w:r>
      <w:r w:rsidRPr="00B80004">
        <w:rPr>
          <w:b/>
          <w:bCs/>
          <w:sz w:val="28"/>
          <w:szCs w:val="28"/>
        </w:rPr>
        <w:t>P</w:t>
      </w:r>
      <w:r w:rsidRPr="00B80004">
        <w:rPr>
          <w:b/>
          <w:bCs/>
          <w:sz w:val="28"/>
          <w:szCs w:val="28"/>
          <w:vertAlign w:val="subscript"/>
        </w:rPr>
        <w:t>c</w:t>
      </w:r>
      <w:r w:rsidRPr="00B80004">
        <w:rPr>
          <w:sz w:val="28"/>
          <w:szCs w:val="28"/>
        </w:rPr>
        <w:t xml:space="preserve"> and will lead to increase the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242CC4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2901315" cy="838200"/>
            <wp:effectExtent l="19050" t="0" r="0" b="0"/>
            <wp:docPr id="10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43863" cy="2233613"/>
                      <a:chOff x="381000" y="4114800"/>
                      <a:chExt cx="8043863" cy="2233613"/>
                    </a:xfrm>
                  </a:grpSpPr>
                  <a:sp>
                    <a:nvSpPr>
                      <a:cNvPr id="66583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1549400" y="4473575"/>
                        <a:ext cx="9588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4" name="Line 2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82575" y="4105275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5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4038600" y="4156075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6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4191000"/>
                        <a:ext cx="1254125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Ang II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87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2603500" y="4165600"/>
                        <a:ext cx="741363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88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3249613" y="4448175"/>
                        <a:ext cx="588962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9" name="Rectangle 29"/>
                      <a:cNvSpPr>
                        <a:spLocks noChangeArrowheads="1"/>
                      </a:cNvSpPr>
                    </a:nvSpPr>
                    <a:spPr bwMode="auto">
                      <a:xfrm>
                        <a:off x="4230688" y="4114800"/>
                        <a:ext cx="4194175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Pc </a:t>
                          </a:r>
                          <a:r>
                            <a:rPr lang="en-US" sz="2800">
                              <a:latin typeface="Times New Roman" pitchFamily="18" charset="0"/>
                            </a:rPr>
                            <a:t>(peritubular  cap. press.)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590" name="Line 3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643188" y="4130675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1" name="Line 31"/>
                      <a:cNvSpPr>
                        <a:spLocks noChangeShapeType="1"/>
                      </a:cNvSpPr>
                    </a:nvSpPr>
                    <a:spPr bwMode="auto">
                      <a:xfrm>
                        <a:off x="2867025" y="4683125"/>
                        <a:ext cx="0" cy="9398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2" name="Line 32"/>
                      <a:cNvSpPr>
                        <a:spLocks noChangeShapeType="1"/>
                      </a:cNvSpPr>
                    </a:nvSpPr>
                    <a:spPr bwMode="auto">
                      <a:xfrm>
                        <a:off x="2867025" y="5616575"/>
                        <a:ext cx="903288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3" name="Line 33"/>
                      <a:cNvSpPr>
                        <a:spLocks noChangeShapeType="1"/>
                      </a:cNvSpPr>
                    </a:nvSpPr>
                    <a:spPr bwMode="auto">
                      <a:xfrm>
                        <a:off x="4060825" y="5375275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4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4181475" y="5337175"/>
                        <a:ext cx="2644775" cy="520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>
                              <a:latin typeface="Times New Roman" pitchFamily="18" charset="0"/>
                            </a:rPr>
                            <a:t>renal blood flow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6835" name="Line 35"/>
                      <a:cNvSpPr>
                        <a:spLocks noChangeShapeType="1"/>
                      </a:cNvSpPr>
                    </a:nvSpPr>
                    <a:spPr bwMode="auto">
                      <a:xfrm>
                        <a:off x="6683375" y="5565775"/>
                        <a:ext cx="428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6" name="Line 3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289800" y="5248275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37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7472363" y="5302250"/>
                        <a:ext cx="638175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FF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6838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7448550" y="5765800"/>
                        <a:ext cx="592138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Symbol" pitchFamily="18" charset="2"/>
                              <a:sym typeface="Symbol" pitchFamily="18" charset="2"/>
                            </a:rPr>
                            <a:t></a:t>
                          </a:r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c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6839" name="Line 3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312025" y="5807075"/>
                        <a:ext cx="0" cy="508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40" name="Line 40"/>
                      <a:cNvSpPr>
                        <a:spLocks noChangeShapeType="1"/>
                      </a:cNvSpPr>
                    </a:nvSpPr>
                    <a:spPr bwMode="auto">
                      <a:xfrm>
                        <a:off x="8077200" y="5540375"/>
                        <a:ext cx="50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41" name="Line 41"/>
                      <a:cNvSpPr>
                        <a:spLocks noChangeShapeType="1"/>
                      </a:cNvSpPr>
                    </a:nvSpPr>
                    <a:spPr bwMode="auto">
                      <a:xfrm>
                        <a:off x="8083550" y="6073775"/>
                        <a:ext cx="495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6842" name="Line 4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8585200" y="5540375"/>
                        <a:ext cx="0" cy="5461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242CC4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3829050" cy="2495550"/>
            <wp:effectExtent l="0" t="0" r="0" b="0"/>
            <wp:docPr id="9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6202362"/>
                      <a:chOff x="228600" y="179388"/>
                      <a:chExt cx="8610600" cy="6202362"/>
                    </a:xfrm>
                  </a:grpSpPr>
                  <a:sp>
                    <a:nvSpPr>
                      <a:cNvPr id="67587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179388"/>
                        <a:ext cx="8610600" cy="13843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 b="1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Ang II constriction of efferent arterioles causes Na</a:t>
                          </a:r>
                          <a:r>
                            <a:rPr lang="en-US" sz="2800" b="1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+ </a:t>
                          </a:r>
                          <a:r>
                            <a:rPr lang="en-US" sz="2800" b="1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and water retention and maintains excretion of waste products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88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903663" y="1298575"/>
                        <a:ext cx="1576387" cy="400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latin typeface="Times New Roman" pitchFamily="18" charset="0"/>
                            </a:rPr>
                            <a:t>Na</a:t>
                          </a:r>
                          <a:r>
                            <a:rPr lang="en-US" sz="2000" baseline="30000">
                              <a:latin typeface="Times New Roman" pitchFamily="18" charset="0"/>
                            </a:rPr>
                            <a:t>+ </a:t>
                          </a:r>
                          <a:r>
                            <a:rPr lang="en-US" sz="2000">
                              <a:latin typeface="Times New Roman" pitchFamily="18" charset="0"/>
                            </a:rPr>
                            <a:t>depletion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89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63838" y="3171825"/>
                        <a:ext cx="3148012" cy="400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latin typeface="Times New Roman" pitchFamily="18" charset="0"/>
                            </a:rPr>
                            <a:t>Resistance efferent arterioles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90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7838" y="2200275"/>
                        <a:ext cx="860425" cy="400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latin typeface="Times New Roman" pitchFamily="18" charset="0"/>
                            </a:rPr>
                            <a:t>Ang II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91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1838" y="4143375"/>
                        <a:ext cx="1906587" cy="400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latin typeface="Times New Roman" pitchFamily="18" charset="0"/>
                            </a:rPr>
                            <a:t>Glom. cap. press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92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2775" y="5057775"/>
                        <a:ext cx="2012950" cy="1323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Prevents decrease</a:t>
                          </a:r>
                        </a:p>
                        <a:p>
                          <a:pPr algn="ctr"/>
                          <a:r>
                            <a:rPr lang="en-US" sz="2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in GFR and </a:t>
                          </a:r>
                        </a:p>
                        <a:p>
                          <a:pPr algn="ctr"/>
                          <a:r>
                            <a:rPr lang="en-US" sz="2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retention of</a:t>
                          </a:r>
                        </a:p>
                        <a:p>
                          <a:pPr algn="ctr"/>
                          <a:r>
                            <a:rPr lang="en-US" sz="2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waste products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93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32238" y="4143375"/>
                        <a:ext cx="4425950" cy="400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latin typeface="Times New Roman" pitchFamily="18" charset="0"/>
                            </a:rPr>
                            <a:t>Renal blood flow       Peritub. Cap. Press.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94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7838" y="5172075"/>
                        <a:ext cx="1519237" cy="400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latin typeface="Times New Roman" pitchFamily="18" charset="0"/>
                            </a:rPr>
                            <a:t>Filt. Fraction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95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94375" y="5953125"/>
                        <a:ext cx="2290763" cy="4000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1420" tIns="45708" rIns="91420" bIns="45708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Na</a:t>
                          </a:r>
                          <a:r>
                            <a:rPr lang="en-US" sz="2000" baseline="30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2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and H</a:t>
                          </a:r>
                          <a:r>
                            <a:rPr lang="en-US" sz="2000" baseline="-25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20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O Reabs.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7596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4792663" y="1828800"/>
                        <a:ext cx="0" cy="4572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597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775200" y="2705100"/>
                        <a:ext cx="0" cy="4572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598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4759325" y="3676650"/>
                        <a:ext cx="0" cy="4572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599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724400" y="4686300"/>
                        <a:ext cx="0" cy="45878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0" name="Line 1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286000" y="3695700"/>
                        <a:ext cx="2455863" cy="4762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1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4775200" y="3695700"/>
                        <a:ext cx="2473325" cy="4762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2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1981200" y="4686300"/>
                        <a:ext cx="0" cy="45878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3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5740400" y="5657850"/>
                        <a:ext cx="1168400" cy="3238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4" name="Line 2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350125" y="4819650"/>
                        <a:ext cx="727075" cy="11430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5" name="Line 2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7863" y="4171950"/>
                        <a:ext cx="0" cy="400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6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3810000" y="4171950"/>
                        <a:ext cx="0" cy="400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7" name="Line 26"/>
                      <a:cNvSpPr>
                        <a:spLocks noChangeShapeType="1"/>
                      </a:cNvSpPr>
                    </a:nvSpPr>
                    <a:spPr bwMode="auto">
                      <a:xfrm>
                        <a:off x="6129338" y="4191000"/>
                        <a:ext cx="0" cy="400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8" name="Line 2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149725" y="5219700"/>
                        <a:ext cx="0" cy="400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09" name="Line 2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724525" y="5981700"/>
                        <a:ext cx="0" cy="400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10" name="Line 2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641600" y="3162300"/>
                        <a:ext cx="0" cy="400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7611" name="Line 3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233863" y="2266950"/>
                        <a:ext cx="0" cy="400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 w:rsidRPr="00B80004">
        <w:rPr>
          <w:b/>
          <w:bCs/>
          <w:sz w:val="28"/>
          <w:szCs w:val="28"/>
          <w:u w:val="single"/>
        </w:rPr>
        <w:t>Angiotensin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II blockers :</w:t>
      </w:r>
    </w:p>
    <w:p w:rsidR="00892915" w:rsidRPr="00B80004" w:rsidRDefault="00892915" w:rsidP="00B80004">
      <w:pPr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Angeotensin</w:t>
      </w:r>
      <w:proofErr w:type="spellEnd"/>
      <w:r w:rsidRPr="00B80004">
        <w:rPr>
          <w:sz w:val="28"/>
          <w:szCs w:val="28"/>
        </w:rPr>
        <w:t xml:space="preserve"> II can be blocked by </w:t>
      </w:r>
      <w:r w:rsidR="00BE1724" w:rsidRPr="00B80004">
        <w:rPr>
          <w:sz w:val="28"/>
          <w:szCs w:val="28"/>
        </w:rPr>
        <w:t>two</w:t>
      </w:r>
      <w:r w:rsidRPr="00B80004">
        <w:rPr>
          <w:sz w:val="28"/>
          <w:szCs w:val="28"/>
        </w:rPr>
        <w:t xml:space="preserve"> ways </w:t>
      </w:r>
      <w:r w:rsidR="00BE1724" w:rsidRPr="00B80004">
        <w:rPr>
          <w:sz w:val="28"/>
          <w:szCs w:val="28"/>
        </w:rPr>
        <w:t>:</w:t>
      </w:r>
    </w:p>
    <w:p w:rsidR="00892915" w:rsidRPr="00B80004" w:rsidRDefault="00892915" w:rsidP="00B80004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angiotensin</w:t>
      </w:r>
      <w:proofErr w:type="spellEnd"/>
      <w:r w:rsidRPr="00B80004">
        <w:rPr>
          <w:sz w:val="28"/>
          <w:szCs w:val="28"/>
        </w:rPr>
        <w:t xml:space="preserve"> converting enzyme inhibition.</w:t>
      </w:r>
    </w:p>
    <w:p w:rsidR="00892915" w:rsidRPr="00B80004" w:rsidRDefault="00892915" w:rsidP="00B8000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80004">
        <w:rPr>
          <w:sz w:val="28"/>
          <w:szCs w:val="28"/>
        </w:rPr>
        <w:t>or by blocking it directly on the receptors  (</w:t>
      </w:r>
      <w:proofErr w:type="spellStart"/>
      <w:r w:rsidRPr="00B80004">
        <w:rPr>
          <w:sz w:val="28"/>
          <w:szCs w:val="28"/>
        </w:rPr>
        <w:t>angeotensin</w:t>
      </w:r>
      <w:proofErr w:type="spellEnd"/>
      <w:r w:rsidRPr="00B80004">
        <w:rPr>
          <w:sz w:val="28"/>
          <w:szCs w:val="28"/>
        </w:rPr>
        <w:t xml:space="preserve"> receptor blockers ).</w:t>
      </w:r>
    </w:p>
    <w:p w:rsidR="00892915" w:rsidRPr="00B80004" w:rsidRDefault="00892915" w:rsidP="00B8000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80004">
        <w:rPr>
          <w:sz w:val="28"/>
          <w:szCs w:val="28"/>
        </w:rPr>
        <w:t xml:space="preserve">or by inhibiting the </w:t>
      </w:r>
      <w:proofErr w:type="spellStart"/>
      <w:r w:rsidRPr="00B80004">
        <w:rPr>
          <w:sz w:val="28"/>
          <w:szCs w:val="28"/>
        </w:rPr>
        <w:t>renin</w:t>
      </w:r>
      <w:proofErr w:type="spellEnd"/>
      <w:r w:rsidRPr="00B80004">
        <w:rPr>
          <w:sz w:val="28"/>
          <w:szCs w:val="28"/>
        </w:rPr>
        <w:t xml:space="preserve"> why?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Because </w:t>
      </w:r>
      <w:proofErr w:type="spellStart"/>
      <w:r w:rsidRPr="00B80004">
        <w:rPr>
          <w:sz w:val="28"/>
          <w:szCs w:val="28"/>
        </w:rPr>
        <w:t>renin</w:t>
      </w:r>
      <w:proofErr w:type="spellEnd"/>
      <w:r w:rsidRPr="00B80004">
        <w:rPr>
          <w:sz w:val="28"/>
          <w:szCs w:val="28"/>
        </w:rPr>
        <w:t xml:space="preserve"> converts </w:t>
      </w:r>
      <w:proofErr w:type="spellStart"/>
      <w:r w:rsidRPr="00B80004">
        <w:rPr>
          <w:sz w:val="28"/>
          <w:szCs w:val="28"/>
        </w:rPr>
        <w:t>angeotensinogen</w:t>
      </w:r>
      <w:proofErr w:type="spellEnd"/>
      <w:r w:rsidRPr="00B80004">
        <w:rPr>
          <w:sz w:val="28"/>
          <w:szCs w:val="28"/>
        </w:rPr>
        <w:t xml:space="preserve"> to </w:t>
      </w:r>
      <w:proofErr w:type="spellStart"/>
      <w:r w:rsidRPr="00B80004">
        <w:rPr>
          <w:sz w:val="28"/>
          <w:szCs w:val="28"/>
        </w:rPr>
        <w:t>angeotinsin</w:t>
      </w:r>
      <w:proofErr w:type="spellEnd"/>
      <w:r w:rsidRPr="00B80004">
        <w:rPr>
          <w:sz w:val="28"/>
          <w:szCs w:val="28"/>
        </w:rPr>
        <w:t xml:space="preserve"> I then to </w:t>
      </w:r>
      <w:proofErr w:type="spellStart"/>
      <w:r w:rsidRPr="00B80004">
        <w:rPr>
          <w:sz w:val="28"/>
          <w:szCs w:val="28"/>
        </w:rPr>
        <w:t>angeotensin</w:t>
      </w:r>
      <w:proofErr w:type="spellEnd"/>
      <w:r w:rsidRPr="00B80004">
        <w:rPr>
          <w:sz w:val="28"/>
          <w:szCs w:val="28"/>
        </w:rPr>
        <w:t xml:space="preserve"> II.  Soon here we block the whole cycle.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lastRenderedPageBreak/>
        <w:t xml:space="preserve">If we decrease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we decrease arteriolar resistance and by decreasing the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we inhibit </w:t>
      </w:r>
      <w:proofErr w:type="spellStart"/>
      <w:r w:rsidRPr="00B80004">
        <w:rPr>
          <w:sz w:val="28"/>
          <w:szCs w:val="28"/>
        </w:rPr>
        <w:t>renin</w:t>
      </w:r>
      <w:proofErr w:type="spellEnd"/>
      <w:r w:rsidRPr="00B80004">
        <w:rPr>
          <w:sz w:val="28"/>
          <w:szCs w:val="28"/>
        </w:rPr>
        <w:t xml:space="preserve"> absorption.</w:t>
      </w:r>
    </w:p>
    <w:p w:rsidR="00892915" w:rsidRPr="00B80004" w:rsidRDefault="002D3FCF" w:rsidP="00B80004">
      <w:pPr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natriuresis</w:t>
      </w:r>
      <w:proofErr w:type="spellEnd"/>
      <w:r w:rsidRPr="00B80004">
        <w:rPr>
          <w:sz w:val="28"/>
          <w:szCs w:val="28"/>
        </w:rPr>
        <w:t xml:space="preserve">  or </w:t>
      </w:r>
      <w:proofErr w:type="spellStart"/>
      <w:r w:rsidRPr="00B80004">
        <w:rPr>
          <w:sz w:val="28"/>
          <w:szCs w:val="28"/>
        </w:rPr>
        <w:t>diuresis</w:t>
      </w:r>
      <w:proofErr w:type="spellEnd"/>
      <w:r w:rsidRPr="00B80004">
        <w:rPr>
          <w:sz w:val="28"/>
          <w:szCs w:val="28"/>
        </w:rPr>
        <w:t xml:space="preserve"> </w:t>
      </w:r>
      <w:r w:rsidR="00892915" w:rsidRPr="00B80004">
        <w:rPr>
          <w:sz w:val="28"/>
          <w:szCs w:val="28"/>
        </w:rPr>
        <w:t xml:space="preserve">decrease blood pressure that's the essence of treating the hypertension by </w:t>
      </w:r>
      <w:proofErr w:type="spellStart"/>
      <w:r w:rsidR="00892915" w:rsidRPr="00B80004">
        <w:rPr>
          <w:sz w:val="28"/>
          <w:szCs w:val="28"/>
        </w:rPr>
        <w:t>aldosterone</w:t>
      </w:r>
      <w:proofErr w:type="spellEnd"/>
      <w:r w:rsidR="00892915" w:rsidRPr="00B80004">
        <w:rPr>
          <w:sz w:val="28"/>
          <w:szCs w:val="28"/>
        </w:rPr>
        <w:t xml:space="preserve"> </w:t>
      </w:r>
      <w:proofErr w:type="spellStart"/>
      <w:r w:rsidR="00892915" w:rsidRPr="00B80004">
        <w:rPr>
          <w:sz w:val="28"/>
          <w:szCs w:val="28"/>
        </w:rPr>
        <w:t>angeotensin</w:t>
      </w:r>
      <w:proofErr w:type="spellEnd"/>
      <w:r w:rsidR="00892915" w:rsidRPr="00B80004">
        <w:rPr>
          <w:sz w:val="28"/>
          <w:szCs w:val="28"/>
        </w:rPr>
        <w:t xml:space="preserve"> inhibitors through AC inhibitors antagonist for this at the rec</w:t>
      </w:r>
      <w:r w:rsidRPr="00B80004">
        <w:rPr>
          <w:sz w:val="28"/>
          <w:szCs w:val="28"/>
        </w:rPr>
        <w:t>e</w:t>
      </w:r>
      <w:r w:rsidR="00892915" w:rsidRPr="00B80004">
        <w:rPr>
          <w:sz w:val="28"/>
          <w:szCs w:val="28"/>
        </w:rPr>
        <w:t xml:space="preserve">ptors or </w:t>
      </w:r>
      <w:proofErr w:type="spellStart"/>
      <w:r w:rsidR="00892915" w:rsidRPr="00B80004">
        <w:rPr>
          <w:sz w:val="28"/>
          <w:szCs w:val="28"/>
        </w:rPr>
        <w:t>renin</w:t>
      </w:r>
      <w:proofErr w:type="spellEnd"/>
      <w:r w:rsidR="00892915" w:rsidRPr="00B80004">
        <w:rPr>
          <w:sz w:val="28"/>
          <w:szCs w:val="28"/>
        </w:rPr>
        <w:t xml:space="preserve"> blockers.</w:t>
      </w:r>
    </w:p>
    <w:p w:rsidR="00892915" w:rsidRPr="00B80004" w:rsidRDefault="00892915" w:rsidP="00B80004">
      <w:pPr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Antidiuratic</w:t>
      </w:r>
      <w:proofErr w:type="spellEnd"/>
      <w:r w:rsidRPr="00B80004">
        <w:rPr>
          <w:sz w:val="28"/>
          <w:szCs w:val="28"/>
        </w:rPr>
        <w:t xml:space="preserve"> hormones works on the water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where?  Late distal and collecting duct.</w:t>
      </w:r>
    </w:p>
    <w:p w:rsidR="00892915" w:rsidRPr="00B80004" w:rsidRDefault="00BE1724" w:rsidP="00B8000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65: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  <w:u w:val="single"/>
        </w:rPr>
        <w:t>ADH</w:t>
      </w:r>
      <w:r w:rsidRPr="00B80004">
        <w:rPr>
          <w:sz w:val="28"/>
          <w:szCs w:val="28"/>
        </w:rPr>
        <w:t xml:space="preserve"> comes from the posterior pituitary and it is stored in the posterior pituitary .... In the hypothalamus the posterior pituitary stores two hormones (</w:t>
      </w:r>
      <w:proofErr w:type="spellStart"/>
      <w:r w:rsidRPr="00B80004">
        <w:rPr>
          <w:sz w:val="28"/>
          <w:szCs w:val="28"/>
        </w:rPr>
        <w:t>oxytosin</w:t>
      </w:r>
      <w:proofErr w:type="spellEnd"/>
      <w:r w:rsidRPr="00B80004">
        <w:rPr>
          <w:sz w:val="28"/>
          <w:szCs w:val="28"/>
        </w:rPr>
        <w:t xml:space="preserve"> - ADH)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How It is regulated...  Secretion?  By </w:t>
      </w:r>
      <w:proofErr w:type="spellStart"/>
      <w:r w:rsidRPr="00B80004">
        <w:rPr>
          <w:sz w:val="28"/>
          <w:szCs w:val="28"/>
        </w:rPr>
        <w:t>osmoreceptors</w:t>
      </w:r>
      <w:proofErr w:type="spellEnd"/>
    </w:p>
    <w:p w:rsidR="00450CA3" w:rsidRPr="00B80004" w:rsidRDefault="00450CA3" w:rsidP="00B80004">
      <w:pPr>
        <w:spacing w:after="0"/>
        <w:rPr>
          <w:sz w:val="28"/>
          <w:szCs w:val="28"/>
        </w:rPr>
      </w:pPr>
    </w:p>
    <w:p w:rsidR="00892915" w:rsidRPr="00B80004" w:rsidRDefault="00892915" w:rsidP="00B8000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67- 68</w:t>
      </w:r>
      <w:r w:rsidR="00BE1724" w:rsidRPr="00B80004">
        <w:rPr>
          <w:b/>
          <w:bCs/>
          <w:sz w:val="28"/>
          <w:szCs w:val="28"/>
          <w:u w:val="single"/>
        </w:rPr>
        <w:t>: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When the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 of the blood increases it goes and stimulates the </w:t>
      </w:r>
      <w:proofErr w:type="spellStart"/>
      <w:r w:rsidRPr="00B80004">
        <w:rPr>
          <w:sz w:val="28"/>
          <w:szCs w:val="28"/>
        </w:rPr>
        <w:t>osmoreciptors</w:t>
      </w:r>
      <w:proofErr w:type="spellEnd"/>
      <w:r w:rsidRPr="00B80004">
        <w:rPr>
          <w:sz w:val="28"/>
          <w:szCs w:val="28"/>
        </w:rPr>
        <w:t xml:space="preserve"> in the hypothalamus the stimulated </w:t>
      </w:r>
      <w:proofErr w:type="spellStart"/>
      <w:r w:rsidRPr="00B80004">
        <w:rPr>
          <w:sz w:val="28"/>
          <w:szCs w:val="28"/>
        </w:rPr>
        <w:t>osmoreceptors</w:t>
      </w:r>
      <w:proofErr w:type="spellEnd"/>
      <w:r w:rsidRPr="00B80004">
        <w:rPr>
          <w:sz w:val="28"/>
          <w:szCs w:val="28"/>
        </w:rPr>
        <w:t xml:space="preserve"> stimulate the secretion of ADH and the ADH will go to the late (distal) collecting duct and opens water channels and there </w:t>
      </w:r>
      <w:r w:rsidR="002D3FCF" w:rsidRPr="00B80004">
        <w:rPr>
          <w:sz w:val="28"/>
          <w:szCs w:val="28"/>
        </w:rPr>
        <w:t>is</w:t>
      </w:r>
      <w:r w:rsidRPr="00B80004">
        <w:rPr>
          <w:sz w:val="28"/>
          <w:szCs w:val="28"/>
        </w:rPr>
        <w:t xml:space="preserve"> receptors (</w:t>
      </w:r>
      <w:proofErr w:type="spellStart"/>
      <w:r w:rsidRPr="00B80004">
        <w:rPr>
          <w:sz w:val="28"/>
          <w:szCs w:val="28"/>
        </w:rPr>
        <w:t>vasopr</w:t>
      </w:r>
      <w:r w:rsidR="002D3FCF" w:rsidRPr="00B80004">
        <w:rPr>
          <w:sz w:val="28"/>
          <w:szCs w:val="28"/>
        </w:rPr>
        <w:t>e</w:t>
      </w:r>
      <w:r w:rsidRPr="00B80004">
        <w:rPr>
          <w:sz w:val="28"/>
          <w:szCs w:val="28"/>
        </w:rPr>
        <w:t>s</w:t>
      </w:r>
      <w:r w:rsidR="002D3FCF" w:rsidRPr="00B80004">
        <w:rPr>
          <w:sz w:val="28"/>
          <w:szCs w:val="28"/>
        </w:rPr>
        <w:t>s</w:t>
      </w:r>
      <w:r w:rsidRPr="00B80004">
        <w:rPr>
          <w:sz w:val="28"/>
          <w:szCs w:val="28"/>
        </w:rPr>
        <w:t>ian</w:t>
      </w:r>
      <w:proofErr w:type="spellEnd"/>
      <w:r w:rsidRPr="00B80004">
        <w:rPr>
          <w:sz w:val="28"/>
          <w:szCs w:val="28"/>
        </w:rPr>
        <w:t xml:space="preserve"> receptors) and this stimulates </w:t>
      </w:r>
      <w:proofErr w:type="spellStart"/>
      <w:r w:rsidRPr="00B80004">
        <w:rPr>
          <w:sz w:val="28"/>
          <w:szCs w:val="28"/>
        </w:rPr>
        <w:t>adenylcycla</w:t>
      </w:r>
      <w:r w:rsidR="002D3FCF" w:rsidRPr="00B80004">
        <w:rPr>
          <w:sz w:val="28"/>
          <w:szCs w:val="28"/>
        </w:rPr>
        <w:t>s</w:t>
      </w:r>
      <w:r w:rsidRPr="00B80004">
        <w:rPr>
          <w:sz w:val="28"/>
          <w:szCs w:val="28"/>
        </w:rPr>
        <w:t>e</w:t>
      </w:r>
      <w:proofErr w:type="spellEnd"/>
      <w:r w:rsidRPr="00B80004">
        <w:rPr>
          <w:sz w:val="28"/>
          <w:szCs w:val="28"/>
        </w:rPr>
        <w:t xml:space="preserve"> and this will increase the action of CAMP dependant protein </w:t>
      </w:r>
      <w:proofErr w:type="spellStart"/>
      <w:r w:rsidRPr="00B80004">
        <w:rPr>
          <w:sz w:val="28"/>
          <w:szCs w:val="28"/>
        </w:rPr>
        <w:t>kinase</w:t>
      </w:r>
      <w:proofErr w:type="spellEnd"/>
      <w:r w:rsidRPr="00B80004">
        <w:rPr>
          <w:sz w:val="28"/>
          <w:szCs w:val="28"/>
        </w:rPr>
        <w:t xml:space="preserve"> it goes and </w:t>
      </w:r>
      <w:proofErr w:type="spellStart"/>
      <w:r w:rsidRPr="00B80004">
        <w:rPr>
          <w:sz w:val="28"/>
          <w:szCs w:val="28"/>
        </w:rPr>
        <w:t>Phosphorylate</w:t>
      </w:r>
      <w:proofErr w:type="spellEnd"/>
      <w:r w:rsidRPr="00B80004">
        <w:rPr>
          <w:sz w:val="28"/>
          <w:szCs w:val="28"/>
        </w:rPr>
        <w:t xml:space="preserve"> channels of </w:t>
      </w:r>
      <w:proofErr w:type="spellStart"/>
      <w:r w:rsidRPr="00B80004">
        <w:rPr>
          <w:sz w:val="28"/>
          <w:szCs w:val="28"/>
        </w:rPr>
        <w:t>aquaporin</w:t>
      </w:r>
      <w:proofErr w:type="spellEnd"/>
      <w:r w:rsidRPr="00B80004">
        <w:rPr>
          <w:sz w:val="28"/>
          <w:szCs w:val="28"/>
        </w:rPr>
        <w:t xml:space="preserve"> 1 so when </w:t>
      </w:r>
      <w:proofErr w:type="spellStart"/>
      <w:r w:rsidRPr="00B80004">
        <w:rPr>
          <w:sz w:val="28"/>
          <w:szCs w:val="28"/>
        </w:rPr>
        <w:t>aquaporein</w:t>
      </w:r>
      <w:proofErr w:type="spellEnd"/>
      <w:r w:rsidRPr="00B80004">
        <w:rPr>
          <w:sz w:val="28"/>
          <w:szCs w:val="28"/>
        </w:rPr>
        <w:t xml:space="preserve"> 1 is </w:t>
      </w:r>
      <w:proofErr w:type="spellStart"/>
      <w:r w:rsidRPr="00B80004">
        <w:rPr>
          <w:sz w:val="28"/>
          <w:szCs w:val="28"/>
        </w:rPr>
        <w:t>phosphorylated</w:t>
      </w:r>
      <w:proofErr w:type="spellEnd"/>
      <w:r w:rsidRPr="00B80004">
        <w:rPr>
          <w:sz w:val="28"/>
          <w:szCs w:val="28"/>
        </w:rPr>
        <w:t xml:space="preserve"> they move to...... Water channels are open and water will move according to its osmotic gradient. this is the mechanism of ADH in distal tubule and collecting tubule . AVP (</w:t>
      </w:r>
      <w:proofErr w:type="spellStart"/>
      <w:r w:rsidRPr="00B80004">
        <w:rPr>
          <w:sz w:val="28"/>
          <w:szCs w:val="28"/>
        </w:rPr>
        <w:t>ar</w:t>
      </w:r>
      <w:r w:rsidR="002D3FCF" w:rsidRPr="00B80004">
        <w:rPr>
          <w:sz w:val="28"/>
          <w:szCs w:val="28"/>
        </w:rPr>
        <w:t>gini</w:t>
      </w:r>
      <w:r w:rsidRPr="00B80004">
        <w:rPr>
          <w:sz w:val="28"/>
          <w:szCs w:val="28"/>
        </w:rPr>
        <w:t>n</w:t>
      </w:r>
      <w:r w:rsidR="002D3FCF" w:rsidRPr="00B80004">
        <w:rPr>
          <w:sz w:val="28"/>
          <w:szCs w:val="28"/>
        </w:rPr>
        <w:t>e</w:t>
      </w:r>
      <w:proofErr w:type="spellEnd"/>
      <w:r w:rsidRPr="00B80004">
        <w:rPr>
          <w:sz w:val="28"/>
          <w:szCs w:val="28"/>
        </w:rPr>
        <w:t xml:space="preserve"> vasopressin) binds to its </w:t>
      </w:r>
      <w:proofErr w:type="spellStart"/>
      <w:r w:rsidRPr="00B80004">
        <w:rPr>
          <w:sz w:val="28"/>
          <w:szCs w:val="28"/>
        </w:rPr>
        <w:t>receptores</w:t>
      </w:r>
      <w:proofErr w:type="spellEnd"/>
      <w:r w:rsidRPr="00B80004">
        <w:rPr>
          <w:sz w:val="28"/>
          <w:szCs w:val="28"/>
        </w:rPr>
        <w:t xml:space="preserve"> binding to its receptors activates G-protein system and this system activates </w:t>
      </w:r>
      <w:proofErr w:type="spellStart"/>
      <w:r w:rsidRPr="00B80004">
        <w:rPr>
          <w:sz w:val="28"/>
          <w:szCs w:val="28"/>
        </w:rPr>
        <w:t>Cyclase</w:t>
      </w:r>
      <w:proofErr w:type="spellEnd"/>
      <w:r w:rsidRPr="00B80004">
        <w:rPr>
          <w:sz w:val="28"/>
          <w:szCs w:val="28"/>
        </w:rPr>
        <w:t xml:space="preserve"> and ATP to </w:t>
      </w:r>
      <w:proofErr w:type="spellStart"/>
      <w:r w:rsidRPr="00B80004">
        <w:rPr>
          <w:sz w:val="28"/>
          <w:szCs w:val="28"/>
        </w:rPr>
        <w:t>cAMP</w:t>
      </w:r>
      <w:proofErr w:type="spellEnd"/>
      <w:r w:rsidRPr="00B80004">
        <w:rPr>
          <w:sz w:val="28"/>
          <w:szCs w:val="28"/>
        </w:rPr>
        <w:t xml:space="preserve"> protein </w:t>
      </w:r>
      <w:proofErr w:type="spellStart"/>
      <w:r w:rsidRPr="00B80004">
        <w:rPr>
          <w:sz w:val="28"/>
          <w:szCs w:val="28"/>
        </w:rPr>
        <w:t>kinase</w:t>
      </w:r>
      <w:proofErr w:type="spellEnd"/>
      <w:r w:rsidRPr="00B80004">
        <w:rPr>
          <w:sz w:val="28"/>
          <w:szCs w:val="28"/>
        </w:rPr>
        <w:t xml:space="preserve"> A induce of </w:t>
      </w:r>
      <w:proofErr w:type="spellStart"/>
      <w:r w:rsidRPr="00B80004">
        <w:rPr>
          <w:sz w:val="28"/>
          <w:szCs w:val="28"/>
        </w:rPr>
        <w:t>phosphorylarion</w:t>
      </w:r>
      <w:proofErr w:type="spellEnd"/>
      <w:r w:rsidRPr="00B80004">
        <w:rPr>
          <w:sz w:val="28"/>
          <w:szCs w:val="28"/>
        </w:rPr>
        <w:t xml:space="preserve"> aquaporin-2 and </w:t>
      </w:r>
      <w:proofErr w:type="spellStart"/>
      <w:r w:rsidRPr="00B80004">
        <w:rPr>
          <w:sz w:val="28"/>
          <w:szCs w:val="28"/>
        </w:rPr>
        <w:t>aquaporin</w:t>
      </w:r>
      <w:proofErr w:type="spellEnd"/>
      <w:r w:rsidRPr="00B80004">
        <w:rPr>
          <w:sz w:val="28"/>
          <w:szCs w:val="28"/>
        </w:rPr>
        <w:t xml:space="preserve"> once it is </w:t>
      </w:r>
      <w:proofErr w:type="spellStart"/>
      <w:r w:rsidRPr="00B80004">
        <w:rPr>
          <w:sz w:val="28"/>
          <w:szCs w:val="28"/>
        </w:rPr>
        <w:t>phosphorylated</w:t>
      </w:r>
      <w:proofErr w:type="spellEnd"/>
      <w:r w:rsidRPr="00B80004">
        <w:rPr>
          <w:sz w:val="28"/>
          <w:szCs w:val="28"/>
        </w:rPr>
        <w:t xml:space="preserve"> move to the m</w:t>
      </w:r>
      <w:r w:rsidR="002D3FCF" w:rsidRPr="00B80004">
        <w:rPr>
          <w:sz w:val="28"/>
          <w:szCs w:val="28"/>
        </w:rPr>
        <w:t>embrane and open water channels  wa</w:t>
      </w:r>
      <w:r w:rsidRPr="00B80004">
        <w:rPr>
          <w:sz w:val="28"/>
          <w:szCs w:val="28"/>
        </w:rPr>
        <w:t xml:space="preserve">ter moves according to its osmotic </w:t>
      </w:r>
      <w:proofErr w:type="spellStart"/>
      <w:r w:rsidRPr="00B80004">
        <w:rPr>
          <w:sz w:val="28"/>
          <w:szCs w:val="28"/>
        </w:rPr>
        <w:t>gradiant</w:t>
      </w:r>
      <w:proofErr w:type="spellEnd"/>
      <w:r w:rsidRPr="00B80004">
        <w:rPr>
          <w:sz w:val="28"/>
          <w:szCs w:val="28"/>
        </w:rPr>
        <w:t xml:space="preserve"> if there is no osmotic </w:t>
      </w:r>
      <w:proofErr w:type="spellStart"/>
      <w:r w:rsidRPr="00B80004">
        <w:rPr>
          <w:sz w:val="28"/>
          <w:szCs w:val="28"/>
        </w:rPr>
        <w:t>gradiant</w:t>
      </w:r>
      <w:proofErr w:type="spellEnd"/>
      <w:r w:rsidRPr="00B80004">
        <w:rPr>
          <w:sz w:val="28"/>
          <w:szCs w:val="28"/>
        </w:rPr>
        <w:t xml:space="preserve"> so there is no movement of water</w:t>
      </w:r>
      <w:r w:rsidR="002D3FCF" w:rsidRPr="00B80004">
        <w:rPr>
          <w:sz w:val="28"/>
          <w:szCs w:val="28"/>
        </w:rPr>
        <w:t>,</w:t>
      </w:r>
      <w:r w:rsidRPr="00B80004">
        <w:rPr>
          <w:sz w:val="28"/>
          <w:szCs w:val="28"/>
        </w:rPr>
        <w:t xml:space="preserve"> so this is the action of ADH.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And vice versa if there is any disease like diabetes </w:t>
      </w:r>
      <w:proofErr w:type="spellStart"/>
      <w:r w:rsidRPr="00B80004">
        <w:rPr>
          <w:sz w:val="28"/>
          <w:szCs w:val="28"/>
        </w:rPr>
        <w:t>insipidus</w:t>
      </w:r>
      <w:proofErr w:type="spellEnd"/>
      <w:r w:rsidRPr="00B80004">
        <w:rPr>
          <w:sz w:val="28"/>
          <w:szCs w:val="28"/>
        </w:rPr>
        <w:t xml:space="preserve">.. Here ADH decrease and will lead to increase of the urine output or water excretion up to 18 litters and maybe reach to 20 litters who's it the 10% that is regulated by hormones that comes to the distal tubule, increased plasma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,  </w:t>
      </w:r>
      <w:proofErr w:type="spellStart"/>
      <w:r w:rsidRPr="00B80004">
        <w:rPr>
          <w:sz w:val="28"/>
          <w:szCs w:val="28"/>
        </w:rPr>
        <w:t>hypernatremia</w:t>
      </w:r>
      <w:proofErr w:type="spellEnd"/>
      <w:r w:rsidRPr="00B80004">
        <w:rPr>
          <w:sz w:val="28"/>
          <w:szCs w:val="28"/>
        </w:rPr>
        <w:t xml:space="preserve"> (relative) because of decrease in the water , excess thirst. And we can say that there is some diseases called inappropriate ADH secretion and this us</w:t>
      </w:r>
      <w:r w:rsidR="002D3FCF" w:rsidRPr="00B80004">
        <w:rPr>
          <w:sz w:val="28"/>
          <w:szCs w:val="28"/>
        </w:rPr>
        <w:t>u</w:t>
      </w:r>
      <w:r w:rsidRPr="00B80004">
        <w:rPr>
          <w:sz w:val="28"/>
          <w:szCs w:val="28"/>
        </w:rPr>
        <w:t xml:space="preserve">ally sometimes ADH is secreted from abnormal bases like in </w:t>
      </w:r>
      <w:r w:rsidRPr="00B80004">
        <w:rPr>
          <w:sz w:val="28"/>
          <w:szCs w:val="28"/>
        </w:rPr>
        <w:lastRenderedPageBreak/>
        <w:t>cancer lung in case of tum</w:t>
      </w:r>
      <w:r w:rsidR="002D3FCF" w:rsidRPr="00B80004">
        <w:rPr>
          <w:sz w:val="28"/>
          <w:szCs w:val="28"/>
        </w:rPr>
        <w:t>o</w:t>
      </w:r>
      <w:r w:rsidRPr="00B80004">
        <w:rPr>
          <w:sz w:val="28"/>
          <w:szCs w:val="28"/>
        </w:rPr>
        <w:t>rs (certain tum</w:t>
      </w:r>
      <w:r w:rsidR="002D3FCF" w:rsidRPr="00B80004">
        <w:rPr>
          <w:sz w:val="28"/>
          <w:szCs w:val="28"/>
        </w:rPr>
        <w:t>o</w:t>
      </w:r>
      <w:r w:rsidRPr="00B80004">
        <w:rPr>
          <w:sz w:val="28"/>
          <w:szCs w:val="28"/>
        </w:rPr>
        <w:t xml:space="preserve">rs of the lung )they secrete ADH if they secrete </w:t>
      </w:r>
      <w:proofErr w:type="spellStart"/>
      <w:r w:rsidRPr="00B80004">
        <w:rPr>
          <w:sz w:val="28"/>
          <w:szCs w:val="28"/>
        </w:rPr>
        <w:t>alot</w:t>
      </w:r>
      <w:proofErr w:type="spellEnd"/>
      <w:r w:rsidRPr="00B80004">
        <w:rPr>
          <w:sz w:val="28"/>
          <w:szCs w:val="28"/>
        </w:rPr>
        <w:t xml:space="preserve"> of ADH what happens ? What rea</w:t>
      </w:r>
      <w:r w:rsidR="002D3FCF" w:rsidRPr="00B80004">
        <w:rPr>
          <w:sz w:val="28"/>
          <w:szCs w:val="28"/>
        </w:rPr>
        <w:t>l</w:t>
      </w:r>
      <w:r w:rsidRPr="00B80004">
        <w:rPr>
          <w:sz w:val="28"/>
          <w:szCs w:val="28"/>
        </w:rPr>
        <w:t xml:space="preserve">ly happens that there is an increase in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of water and what happens to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concentration it will be low (</w:t>
      </w:r>
      <w:proofErr w:type="spellStart"/>
      <w:r w:rsidRPr="00B80004">
        <w:rPr>
          <w:sz w:val="28"/>
          <w:szCs w:val="28"/>
        </w:rPr>
        <w:t>hyponatrimia</w:t>
      </w:r>
      <w:proofErr w:type="spellEnd"/>
      <w:r w:rsidRPr="00B80004">
        <w:rPr>
          <w:sz w:val="28"/>
          <w:szCs w:val="28"/>
        </w:rPr>
        <w:t xml:space="preserve">) and the blood pressure will increase because of the increase of the extracellular fluids. This is will feedback on the abnormal ADH inappropriate ADH secretion decrease plasma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,  </w:t>
      </w:r>
      <w:proofErr w:type="spellStart"/>
      <w:r w:rsidRPr="00B80004">
        <w:rPr>
          <w:sz w:val="28"/>
          <w:szCs w:val="28"/>
        </w:rPr>
        <w:t>hyponatremia</w:t>
      </w:r>
      <w:proofErr w:type="spellEnd"/>
      <w:r w:rsidRPr="00B80004">
        <w:rPr>
          <w:sz w:val="28"/>
          <w:szCs w:val="28"/>
        </w:rPr>
        <w:t xml:space="preserve"> (this is relative </w:t>
      </w:r>
      <w:proofErr w:type="spellStart"/>
      <w:r w:rsidRPr="00B80004">
        <w:rPr>
          <w:sz w:val="28"/>
          <w:szCs w:val="28"/>
        </w:rPr>
        <w:t>hyponatremia</w:t>
      </w:r>
      <w:proofErr w:type="spellEnd"/>
      <w:r w:rsidRPr="00B80004">
        <w:rPr>
          <w:sz w:val="28"/>
          <w:szCs w:val="28"/>
        </w:rPr>
        <w:t>) because of increase in water.</w:t>
      </w:r>
    </w:p>
    <w:p w:rsidR="00450CA3" w:rsidRPr="00B80004" w:rsidRDefault="00450CA3" w:rsidP="00B80004">
      <w:pPr>
        <w:rPr>
          <w:sz w:val="28"/>
          <w:szCs w:val="28"/>
        </w:rPr>
      </w:pPr>
    </w:p>
    <w:p w:rsidR="00450CA3" w:rsidRPr="00B80004" w:rsidRDefault="00450CA3" w:rsidP="00B80004">
      <w:pPr>
        <w:rPr>
          <w:sz w:val="28"/>
          <w:szCs w:val="28"/>
        </w:rPr>
      </w:pPr>
    </w:p>
    <w:p w:rsidR="00892915" w:rsidRPr="00B80004" w:rsidRDefault="00892915" w:rsidP="00B80004">
      <w:pPr>
        <w:numPr>
          <w:ilvl w:val="0"/>
          <w:numId w:val="15"/>
        </w:numPr>
        <w:rPr>
          <w:b/>
          <w:bCs/>
          <w:sz w:val="28"/>
          <w:szCs w:val="28"/>
          <w:u w:val="single"/>
        </w:rPr>
      </w:pPr>
      <w:proofErr w:type="spellStart"/>
      <w:r w:rsidRPr="00B80004">
        <w:rPr>
          <w:b/>
          <w:bCs/>
          <w:sz w:val="28"/>
          <w:szCs w:val="28"/>
          <w:u w:val="single"/>
        </w:rPr>
        <w:t>Atrial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80004">
        <w:rPr>
          <w:b/>
          <w:bCs/>
          <w:sz w:val="28"/>
          <w:szCs w:val="28"/>
          <w:u w:val="single"/>
        </w:rPr>
        <w:t>natriuretic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peptide increases </w:t>
      </w:r>
      <w:r w:rsidR="00AF19AE" w:rsidRPr="00B80004">
        <w:rPr>
          <w:b/>
          <w:bCs/>
          <w:sz w:val="28"/>
          <w:szCs w:val="28"/>
          <w:u w:val="single"/>
        </w:rPr>
        <w:t>Na</w:t>
      </w:r>
      <w:r w:rsidR="00AF19AE" w:rsidRPr="00B80004">
        <w:rPr>
          <w:b/>
          <w:bCs/>
          <w:sz w:val="28"/>
          <w:szCs w:val="28"/>
          <w:u w:val="single"/>
          <w:vertAlign w:val="superscript"/>
        </w:rPr>
        <w:t>+</w:t>
      </w:r>
      <w:r w:rsidRPr="00B80004">
        <w:rPr>
          <w:b/>
          <w:bCs/>
          <w:sz w:val="28"/>
          <w:szCs w:val="28"/>
          <w:u w:val="single"/>
        </w:rPr>
        <w:t xml:space="preserve"> excretion how does increase </w:t>
      </w:r>
      <w:r w:rsidR="00AF19AE" w:rsidRPr="00B80004">
        <w:rPr>
          <w:b/>
          <w:bCs/>
          <w:sz w:val="28"/>
          <w:szCs w:val="28"/>
          <w:u w:val="single"/>
        </w:rPr>
        <w:t>Na</w:t>
      </w:r>
      <w:r w:rsidR="00AF19AE" w:rsidRPr="00B80004">
        <w:rPr>
          <w:b/>
          <w:bCs/>
          <w:sz w:val="28"/>
          <w:szCs w:val="28"/>
          <w:u w:val="single"/>
          <w:vertAlign w:val="superscript"/>
        </w:rPr>
        <w:t>+</w:t>
      </w:r>
      <w:r w:rsidRPr="00B80004">
        <w:rPr>
          <w:b/>
          <w:bCs/>
          <w:sz w:val="28"/>
          <w:szCs w:val="28"/>
          <w:u w:val="single"/>
        </w:rPr>
        <w:t>?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Its effects on the GFR increase the GFR and directly inhibit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it inhibits </w:t>
      </w:r>
      <w:proofErr w:type="spellStart"/>
      <w:r w:rsidRPr="00B80004">
        <w:rPr>
          <w:sz w:val="28"/>
          <w:szCs w:val="28"/>
        </w:rPr>
        <w:t>renin</w:t>
      </w:r>
      <w:proofErr w:type="spellEnd"/>
      <w:r w:rsidRPr="00B80004">
        <w:rPr>
          <w:sz w:val="28"/>
          <w:szCs w:val="28"/>
        </w:rPr>
        <w:t xml:space="preserve"> release and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formation. So it's action is on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directly increase in </w:t>
      </w:r>
      <w:proofErr w:type="spellStart"/>
      <w:r w:rsidRPr="00B80004">
        <w:rPr>
          <w:sz w:val="28"/>
          <w:szCs w:val="28"/>
        </w:rPr>
        <w:t>renin</w:t>
      </w:r>
      <w:proofErr w:type="spellEnd"/>
      <w:r w:rsidRPr="00B80004">
        <w:rPr>
          <w:sz w:val="28"/>
          <w:szCs w:val="28"/>
        </w:rPr>
        <w:t xml:space="preserve"> and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formation increase GFR. Where the secretion was happening? It is secreted from the right atrium mainly.  increase in the blood volume increases ANP </w:t>
      </w:r>
      <w:r w:rsidRPr="00B80004">
        <w:rPr>
          <w:sz w:val="28"/>
          <w:szCs w:val="28"/>
          <w:u w:val="single"/>
        </w:rPr>
        <w:t xml:space="preserve">as a conclusion for the ANP </w:t>
      </w:r>
      <w:r w:rsidRPr="00B80004">
        <w:rPr>
          <w:sz w:val="28"/>
          <w:szCs w:val="28"/>
        </w:rPr>
        <w:t xml:space="preserve"> :</w:t>
      </w:r>
    </w:p>
    <w:p w:rsidR="00892915" w:rsidRPr="00B80004" w:rsidRDefault="00892915" w:rsidP="00B80004">
      <w:pPr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B80004">
        <w:rPr>
          <w:b/>
          <w:bCs/>
          <w:sz w:val="28"/>
          <w:szCs w:val="28"/>
        </w:rPr>
        <w:t>it increase GFR</w:t>
      </w:r>
    </w:p>
    <w:p w:rsidR="00892915" w:rsidRPr="00B80004" w:rsidRDefault="00892915" w:rsidP="00B80004">
      <w:pPr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B80004">
        <w:rPr>
          <w:b/>
          <w:bCs/>
          <w:sz w:val="28"/>
          <w:szCs w:val="28"/>
        </w:rPr>
        <w:t xml:space="preserve">Decreases </w:t>
      </w:r>
      <w:proofErr w:type="spellStart"/>
      <w:r w:rsidRPr="00B80004">
        <w:rPr>
          <w:b/>
          <w:bCs/>
          <w:sz w:val="28"/>
          <w:szCs w:val="28"/>
        </w:rPr>
        <w:t>renin</w:t>
      </w:r>
      <w:proofErr w:type="spellEnd"/>
    </w:p>
    <w:p w:rsidR="00892915" w:rsidRPr="00B80004" w:rsidRDefault="00892915" w:rsidP="00B80004">
      <w:pPr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B80004">
        <w:rPr>
          <w:b/>
          <w:bCs/>
          <w:sz w:val="28"/>
          <w:szCs w:val="28"/>
        </w:rPr>
        <w:t xml:space="preserve">Decrease </w:t>
      </w:r>
      <w:proofErr w:type="spellStart"/>
      <w:r w:rsidRPr="00B80004">
        <w:rPr>
          <w:b/>
          <w:bCs/>
          <w:sz w:val="28"/>
          <w:szCs w:val="28"/>
        </w:rPr>
        <w:t>aldosterone</w:t>
      </w:r>
      <w:proofErr w:type="spellEnd"/>
      <w:r w:rsidRPr="00B80004">
        <w:rPr>
          <w:b/>
          <w:bCs/>
          <w:sz w:val="28"/>
          <w:szCs w:val="28"/>
        </w:rPr>
        <w:t>.</w:t>
      </w:r>
    </w:p>
    <w:p w:rsidR="00450CA3" w:rsidRPr="00B80004" w:rsidRDefault="00450CA3" w:rsidP="00B80004">
      <w:pPr>
        <w:spacing w:after="0"/>
        <w:ind w:left="360"/>
        <w:rPr>
          <w:b/>
          <w:bCs/>
          <w:sz w:val="28"/>
          <w:szCs w:val="28"/>
        </w:rPr>
      </w:pP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Increase in the GFR will increase the water and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excretion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Decrease in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will decrease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of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and will increase water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lose.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Decrease in </w:t>
      </w:r>
      <w:proofErr w:type="spellStart"/>
      <w:r w:rsidRPr="00B80004">
        <w:rPr>
          <w:sz w:val="28"/>
          <w:szCs w:val="28"/>
        </w:rPr>
        <w:t>renin</w:t>
      </w:r>
      <w:proofErr w:type="spellEnd"/>
      <w:r w:rsidRPr="00B80004">
        <w:rPr>
          <w:sz w:val="28"/>
          <w:szCs w:val="28"/>
        </w:rPr>
        <w:t xml:space="preserve"> will decrease the </w:t>
      </w:r>
      <w:proofErr w:type="spellStart"/>
      <w:r w:rsidRPr="00B80004">
        <w:rPr>
          <w:sz w:val="28"/>
          <w:szCs w:val="28"/>
        </w:rPr>
        <w:t>angeotensin</w:t>
      </w:r>
      <w:proofErr w:type="spellEnd"/>
      <w:r w:rsidRPr="00B80004">
        <w:rPr>
          <w:sz w:val="28"/>
          <w:szCs w:val="28"/>
        </w:rPr>
        <w:t xml:space="preserve"> II and will lead to decrease in the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Ang</w:t>
      </w:r>
      <w:r w:rsidR="00F91CEF" w:rsidRPr="00B80004">
        <w:rPr>
          <w:sz w:val="28"/>
          <w:szCs w:val="28"/>
        </w:rPr>
        <w:t>io</w:t>
      </w:r>
      <w:r w:rsidRPr="00B80004">
        <w:rPr>
          <w:sz w:val="28"/>
          <w:szCs w:val="28"/>
        </w:rPr>
        <w:t>tensin</w:t>
      </w:r>
      <w:proofErr w:type="spellEnd"/>
      <w:r w:rsidRPr="00B80004">
        <w:rPr>
          <w:sz w:val="28"/>
          <w:szCs w:val="28"/>
        </w:rPr>
        <w:t xml:space="preserve"> II have direct action on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, so if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decreased it will lead to decrease in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and increase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lose this is how </w:t>
      </w:r>
      <w:proofErr w:type="spellStart"/>
      <w:r w:rsidRPr="00B80004">
        <w:rPr>
          <w:sz w:val="28"/>
          <w:szCs w:val="28"/>
        </w:rPr>
        <w:t>atrial</w:t>
      </w:r>
      <w:proofErr w:type="spellEnd"/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natriuretic</w:t>
      </w:r>
      <w:proofErr w:type="spellEnd"/>
      <w:r w:rsidRPr="00B80004">
        <w:rPr>
          <w:sz w:val="28"/>
          <w:szCs w:val="28"/>
        </w:rPr>
        <w:t xml:space="preserve"> peptide works.  Slide 71.</w:t>
      </w:r>
    </w:p>
    <w:p w:rsidR="00892915" w:rsidRPr="00B80004" w:rsidRDefault="00BE1724" w:rsidP="00B80004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slide 72 : </w:t>
      </w:r>
      <w:r w:rsidR="00892915" w:rsidRPr="00B80004">
        <w:rPr>
          <w:b/>
          <w:bCs/>
          <w:sz w:val="28"/>
          <w:szCs w:val="28"/>
          <w:u w:val="single"/>
        </w:rPr>
        <w:t xml:space="preserve">Parathyroid hormone (PTH) increase </w:t>
      </w:r>
      <w:proofErr w:type="spellStart"/>
      <w:r w:rsidR="00892915" w:rsidRPr="00B80004">
        <w:rPr>
          <w:b/>
          <w:bCs/>
          <w:sz w:val="28"/>
          <w:szCs w:val="28"/>
          <w:u w:val="single"/>
        </w:rPr>
        <w:t>reabsorption</w:t>
      </w:r>
      <w:proofErr w:type="spellEnd"/>
      <w:r w:rsidR="00892915" w:rsidRPr="00B80004">
        <w:rPr>
          <w:b/>
          <w:bCs/>
          <w:sz w:val="28"/>
          <w:szCs w:val="28"/>
          <w:u w:val="single"/>
        </w:rPr>
        <w:t xml:space="preserve"> of Ca</w:t>
      </w:r>
      <w:r w:rsidR="00892915" w:rsidRPr="00B80004">
        <w:rPr>
          <w:b/>
          <w:bCs/>
          <w:sz w:val="28"/>
          <w:szCs w:val="28"/>
          <w:u w:val="single"/>
          <w:vertAlign w:val="superscript"/>
        </w:rPr>
        <w:t>++</w:t>
      </w:r>
      <w:r w:rsidR="00892915" w:rsidRPr="00B80004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92915" w:rsidRPr="00B80004">
        <w:rPr>
          <w:b/>
          <w:bCs/>
          <w:sz w:val="28"/>
          <w:szCs w:val="28"/>
          <w:u w:val="single"/>
        </w:rPr>
        <w:t>reabsorption</w:t>
      </w:r>
      <w:proofErr w:type="spellEnd"/>
      <w:r w:rsidR="00892915" w:rsidRPr="00B80004">
        <w:rPr>
          <w:b/>
          <w:bCs/>
          <w:sz w:val="28"/>
          <w:szCs w:val="28"/>
          <w:u w:val="single"/>
        </w:rPr>
        <w:t>.: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increase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of calcium and excretion of phosphate exchange.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lastRenderedPageBreak/>
        <w:t xml:space="preserve">Increase Ca++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by the kidney.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Increase the Ca++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by the gut through activation of vitamins.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Decrease phosphate 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and increase phosphate </w:t>
      </w:r>
      <w:proofErr w:type="spellStart"/>
      <w:r w:rsidRPr="00B80004">
        <w:rPr>
          <w:sz w:val="28"/>
          <w:szCs w:val="28"/>
        </w:rPr>
        <w:t>excreation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Helps to increase extracellular Ca++</w:t>
      </w:r>
    </w:p>
    <w:p w:rsidR="00892915" w:rsidRPr="00B80004" w:rsidRDefault="00892915" w:rsidP="00B80004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73 :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Decreased extracellular Ca++ will stimulate PTH (which is a peptide hormone 39 amino</w:t>
      </w:r>
      <w:r w:rsidR="00F91CEF"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</w:rPr>
        <w:t>acid peptide) secretion it's receptors found on the membrane because the water soluble hormones receptors is found on the membrane and the lipid so</w:t>
      </w:r>
      <w:r w:rsidR="00F91CEF" w:rsidRPr="00B80004">
        <w:rPr>
          <w:sz w:val="28"/>
          <w:szCs w:val="28"/>
        </w:rPr>
        <w:t>lu</w:t>
      </w:r>
      <w:r w:rsidRPr="00B80004">
        <w:rPr>
          <w:sz w:val="28"/>
          <w:szCs w:val="28"/>
        </w:rPr>
        <w:t>ble receptors found inside the cell..   So increases PTH it activates vitamin D , if you remember the functions of the kidney we said that the PTH activates vitamin D converts 25-hydroxycolcalcifer</w:t>
      </w:r>
      <w:r w:rsidR="00F91CEF" w:rsidRPr="00B80004">
        <w:rPr>
          <w:sz w:val="28"/>
          <w:szCs w:val="28"/>
        </w:rPr>
        <w:t>o</w:t>
      </w:r>
      <w:r w:rsidRPr="00B80004">
        <w:rPr>
          <w:sz w:val="28"/>
          <w:szCs w:val="28"/>
        </w:rPr>
        <w:t>l that's coming from the liver and activation of the 25-hydroxycolcacifer</w:t>
      </w:r>
      <w:r w:rsidR="00F91CEF" w:rsidRPr="00B80004">
        <w:rPr>
          <w:sz w:val="28"/>
          <w:szCs w:val="28"/>
        </w:rPr>
        <w:t>o</w:t>
      </w:r>
      <w:r w:rsidRPr="00B80004">
        <w:rPr>
          <w:sz w:val="28"/>
          <w:szCs w:val="28"/>
        </w:rPr>
        <w:t xml:space="preserve">l is in the kidney.  Activation </w:t>
      </w:r>
      <w:proofErr w:type="spellStart"/>
      <w:r w:rsidRPr="00B80004">
        <w:rPr>
          <w:sz w:val="28"/>
          <w:szCs w:val="28"/>
        </w:rPr>
        <w:t>Vit</w:t>
      </w:r>
      <w:proofErr w:type="spellEnd"/>
      <w:r w:rsidRPr="00B80004">
        <w:rPr>
          <w:sz w:val="28"/>
          <w:szCs w:val="28"/>
        </w:rPr>
        <w:t xml:space="preserve">. D increases intestinal Ca++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. PTH directly on the kidney increase Ca++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and phosphate excretion.  On the bone increase Ca++ release (it is called bone </w:t>
      </w:r>
      <w:proofErr w:type="spellStart"/>
      <w:r w:rsidRPr="00B80004">
        <w:rPr>
          <w:sz w:val="28"/>
          <w:szCs w:val="28"/>
        </w:rPr>
        <w:t>resorption</w:t>
      </w:r>
      <w:proofErr w:type="spellEnd"/>
      <w:r w:rsidRPr="00B80004">
        <w:rPr>
          <w:sz w:val="28"/>
          <w:szCs w:val="28"/>
        </w:rPr>
        <w:t xml:space="preserve"> by </w:t>
      </w:r>
      <w:proofErr w:type="spellStart"/>
      <w:r w:rsidRPr="00B80004">
        <w:rPr>
          <w:sz w:val="28"/>
          <w:szCs w:val="28"/>
        </w:rPr>
        <w:t>osteoclast</w:t>
      </w:r>
      <w:r w:rsidR="00F91CEF" w:rsidRPr="00B80004">
        <w:rPr>
          <w:sz w:val="28"/>
          <w:szCs w:val="28"/>
        </w:rPr>
        <w:t>ic</w:t>
      </w:r>
      <w:proofErr w:type="spellEnd"/>
      <w:r w:rsidR="00F91CEF"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</w:rPr>
        <w:t xml:space="preserve"> activity)</w:t>
      </w:r>
    </w:p>
    <w:p w:rsidR="00892915" w:rsidRPr="00B80004" w:rsidRDefault="00BE1724" w:rsidP="00B80004">
      <w:pPr>
        <w:numPr>
          <w:ilvl w:val="0"/>
          <w:numId w:val="16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slide 74: </w:t>
      </w:r>
      <w:proofErr w:type="spellStart"/>
      <w:r w:rsidR="00892915" w:rsidRPr="00B80004">
        <w:rPr>
          <w:b/>
          <w:bCs/>
          <w:sz w:val="28"/>
          <w:szCs w:val="28"/>
          <w:u w:val="single"/>
        </w:rPr>
        <w:t>Sympathatic</w:t>
      </w:r>
      <w:proofErr w:type="spellEnd"/>
      <w:r w:rsidR="00892915" w:rsidRPr="00B80004">
        <w:rPr>
          <w:b/>
          <w:bCs/>
          <w:sz w:val="28"/>
          <w:szCs w:val="28"/>
          <w:u w:val="single"/>
        </w:rPr>
        <w:t>: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directly stimulates </w:t>
      </w:r>
      <w:proofErr w:type="spellStart"/>
      <w:r w:rsidRPr="00B80004">
        <w:rPr>
          <w:sz w:val="28"/>
          <w:szCs w:val="28"/>
        </w:rPr>
        <w:t>renin</w:t>
      </w:r>
      <w:proofErr w:type="spellEnd"/>
      <w:r w:rsidRPr="00B80004">
        <w:rPr>
          <w:sz w:val="28"/>
          <w:szCs w:val="28"/>
        </w:rPr>
        <w:t xml:space="preserve"> release and decrease the GFR and in the end we increase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and also the decreased renal blood flow increased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75 increased arterial pressure :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If you increase the arterial pressure what will happen ? Pressure </w:t>
      </w:r>
      <w:proofErr w:type="spellStart"/>
      <w:r w:rsidRPr="00B80004">
        <w:rPr>
          <w:sz w:val="28"/>
          <w:szCs w:val="28"/>
        </w:rPr>
        <w:t>diur</w:t>
      </w:r>
      <w:r w:rsidR="00F91CEF" w:rsidRPr="00B80004">
        <w:rPr>
          <w:sz w:val="28"/>
          <w:szCs w:val="28"/>
        </w:rPr>
        <w:t>e</w:t>
      </w:r>
      <w:r w:rsidRPr="00B80004">
        <w:rPr>
          <w:sz w:val="28"/>
          <w:szCs w:val="28"/>
        </w:rPr>
        <w:t>sis</w:t>
      </w:r>
      <w:proofErr w:type="spellEnd"/>
      <w:r w:rsidRPr="00B80004">
        <w:rPr>
          <w:sz w:val="28"/>
          <w:szCs w:val="28"/>
        </w:rPr>
        <w:t xml:space="preserve"> (pressure </w:t>
      </w:r>
      <w:proofErr w:type="spellStart"/>
      <w:r w:rsidRPr="00B80004">
        <w:rPr>
          <w:sz w:val="28"/>
          <w:szCs w:val="28"/>
        </w:rPr>
        <w:t>natriuresis</w:t>
      </w:r>
      <w:proofErr w:type="spellEnd"/>
      <w:r w:rsidRPr="00B80004">
        <w:rPr>
          <w:sz w:val="28"/>
          <w:szCs w:val="28"/>
        </w:rPr>
        <w:t xml:space="preserve">) that means lose of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and water to decrease and this as a contro</w:t>
      </w:r>
      <w:r w:rsidR="00F91CEF" w:rsidRPr="00B80004">
        <w:rPr>
          <w:sz w:val="28"/>
          <w:szCs w:val="28"/>
        </w:rPr>
        <w:t>l</w:t>
      </w:r>
      <w:r w:rsidRPr="00B80004">
        <w:rPr>
          <w:sz w:val="28"/>
          <w:szCs w:val="28"/>
        </w:rPr>
        <w:t xml:space="preserve">ler for the blood pressure, so if you increase the arterial blood pressure you decrease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If you increase the </w:t>
      </w:r>
      <w:proofErr w:type="spellStart"/>
      <w:r w:rsidRPr="00B80004">
        <w:rPr>
          <w:sz w:val="28"/>
          <w:szCs w:val="28"/>
        </w:rPr>
        <w:t>peritubular</w:t>
      </w:r>
      <w:proofErr w:type="spellEnd"/>
      <w:r w:rsidRPr="00B80004">
        <w:rPr>
          <w:sz w:val="28"/>
          <w:szCs w:val="28"/>
        </w:rPr>
        <w:t xml:space="preserve"> capillary pressure what happens to the </w:t>
      </w:r>
      <w:proofErr w:type="spellStart"/>
      <w:r w:rsidRPr="00B80004">
        <w:rPr>
          <w:sz w:val="28"/>
          <w:szCs w:val="28"/>
        </w:rPr>
        <w:t>r</w:t>
      </w:r>
      <w:r w:rsidR="00F91CEF" w:rsidRPr="00B80004">
        <w:rPr>
          <w:sz w:val="28"/>
          <w:szCs w:val="28"/>
        </w:rPr>
        <w:t>ea</w:t>
      </w:r>
      <w:r w:rsidRPr="00B80004">
        <w:rPr>
          <w:sz w:val="28"/>
          <w:szCs w:val="28"/>
        </w:rPr>
        <w:t>bsorption</w:t>
      </w:r>
      <w:proofErr w:type="spellEnd"/>
      <w:r w:rsidRPr="00B80004">
        <w:rPr>
          <w:sz w:val="28"/>
          <w:szCs w:val="28"/>
        </w:rPr>
        <w:t>? It will d</w:t>
      </w:r>
      <w:r w:rsidR="00F91CEF" w:rsidRPr="00B80004">
        <w:rPr>
          <w:sz w:val="28"/>
          <w:szCs w:val="28"/>
        </w:rPr>
        <w:t>e</w:t>
      </w:r>
      <w:r w:rsidRPr="00B80004">
        <w:rPr>
          <w:sz w:val="28"/>
          <w:szCs w:val="28"/>
        </w:rPr>
        <w:t>crease.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Decrease </w:t>
      </w:r>
      <w:proofErr w:type="spellStart"/>
      <w:r w:rsidRPr="00B80004">
        <w:rPr>
          <w:sz w:val="28"/>
          <w:szCs w:val="28"/>
        </w:rPr>
        <w:t>renin</w:t>
      </w:r>
      <w:proofErr w:type="spellEnd"/>
      <w:r w:rsidRPr="00B80004">
        <w:rPr>
          <w:sz w:val="28"/>
          <w:szCs w:val="28"/>
        </w:rPr>
        <w:t xml:space="preserve"> and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Increased release of </w:t>
      </w:r>
      <w:proofErr w:type="spellStart"/>
      <w:r w:rsidRPr="00B80004">
        <w:rPr>
          <w:sz w:val="28"/>
          <w:szCs w:val="28"/>
        </w:rPr>
        <w:t>intrarenal</w:t>
      </w:r>
      <w:proofErr w:type="spellEnd"/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natriuretic</w:t>
      </w:r>
      <w:proofErr w:type="spellEnd"/>
      <w:r w:rsidRPr="00B80004">
        <w:rPr>
          <w:sz w:val="28"/>
          <w:szCs w:val="28"/>
        </w:rPr>
        <w:t xml:space="preserve"> factors (prostaglandin - EDRF)and those they are vasodilators they increase the blood flow to the kidney.</w:t>
      </w:r>
    </w:p>
    <w:p w:rsidR="00892915" w:rsidRPr="00B80004" w:rsidRDefault="00892915" w:rsidP="00B80004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Slide 76 </w:t>
      </w:r>
      <w:r w:rsidR="00450CA3" w:rsidRPr="00B80004">
        <w:rPr>
          <w:b/>
          <w:bCs/>
          <w:sz w:val="28"/>
          <w:szCs w:val="28"/>
          <w:u w:val="single"/>
        </w:rPr>
        <w:t>O</w:t>
      </w:r>
      <w:r w:rsidRPr="00B80004">
        <w:rPr>
          <w:b/>
          <w:bCs/>
          <w:sz w:val="28"/>
          <w:szCs w:val="28"/>
          <w:u w:val="single"/>
        </w:rPr>
        <w:t xml:space="preserve">smotic effects of the </w:t>
      </w:r>
      <w:proofErr w:type="spellStart"/>
      <w:r w:rsidRPr="00B80004">
        <w:rPr>
          <w:b/>
          <w:bCs/>
          <w:sz w:val="28"/>
          <w:szCs w:val="28"/>
          <w:u w:val="single"/>
        </w:rPr>
        <w:t>reabsorption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:</w:t>
      </w:r>
    </w:p>
    <w:p w:rsidR="00892915" w:rsidRPr="00B80004" w:rsidRDefault="00892915" w:rsidP="00B80004">
      <w:pPr>
        <w:numPr>
          <w:ilvl w:val="0"/>
          <w:numId w:val="7"/>
        </w:numPr>
        <w:rPr>
          <w:sz w:val="28"/>
          <w:szCs w:val="28"/>
        </w:rPr>
      </w:pPr>
      <w:r w:rsidRPr="00B80004">
        <w:rPr>
          <w:sz w:val="28"/>
          <w:szCs w:val="28"/>
        </w:rPr>
        <w:lastRenderedPageBreak/>
        <w:t>Water is reabsorbed only by osmosis.</w:t>
      </w:r>
    </w:p>
    <w:p w:rsidR="00892915" w:rsidRPr="00B80004" w:rsidRDefault="00892915" w:rsidP="00B80004">
      <w:pPr>
        <w:numPr>
          <w:ilvl w:val="0"/>
          <w:numId w:val="7"/>
        </w:numPr>
        <w:rPr>
          <w:sz w:val="28"/>
          <w:szCs w:val="28"/>
        </w:rPr>
      </w:pPr>
      <w:r w:rsidRPr="00B80004">
        <w:rPr>
          <w:sz w:val="28"/>
          <w:szCs w:val="28"/>
        </w:rPr>
        <w:t xml:space="preserve">Increased the amount of </w:t>
      </w:r>
      <w:proofErr w:type="spellStart"/>
      <w:r w:rsidRPr="00B80004">
        <w:rPr>
          <w:sz w:val="28"/>
          <w:szCs w:val="28"/>
        </w:rPr>
        <w:t>unreabsorbed</w:t>
      </w:r>
      <w:proofErr w:type="spellEnd"/>
      <w:r w:rsidRPr="00B80004">
        <w:rPr>
          <w:sz w:val="28"/>
          <w:szCs w:val="28"/>
        </w:rPr>
        <w:t xml:space="preserve"> solutes in the tubules decreases water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by the osmotic forces.</w:t>
      </w:r>
    </w:p>
    <w:p w:rsidR="00892915" w:rsidRPr="00B80004" w:rsidRDefault="00892915" w:rsidP="00B80004">
      <w:pPr>
        <w:numPr>
          <w:ilvl w:val="0"/>
          <w:numId w:val="7"/>
        </w:numPr>
        <w:rPr>
          <w:sz w:val="28"/>
          <w:szCs w:val="28"/>
        </w:rPr>
      </w:pPr>
      <w:r w:rsidRPr="00B80004">
        <w:rPr>
          <w:sz w:val="28"/>
          <w:szCs w:val="28"/>
        </w:rPr>
        <w:t xml:space="preserve">Diabetes mellitus </w:t>
      </w:r>
      <w:r w:rsidR="00F91CEF" w:rsidRPr="00B80004">
        <w:rPr>
          <w:sz w:val="28"/>
          <w:szCs w:val="28"/>
        </w:rPr>
        <w:t>what will it</w:t>
      </w:r>
      <w:r w:rsidRPr="00B80004">
        <w:rPr>
          <w:sz w:val="28"/>
          <w:szCs w:val="28"/>
        </w:rPr>
        <w:t xml:space="preserve"> do! In diabetes mellitus there is a lot of glucose that's is filtered and goes to the proximal tubules what </w:t>
      </w:r>
      <w:r w:rsidR="00F91CEF" w:rsidRPr="00B80004">
        <w:rPr>
          <w:sz w:val="28"/>
          <w:szCs w:val="28"/>
        </w:rPr>
        <w:t>will they</w:t>
      </w:r>
      <w:r w:rsidRPr="00B80004">
        <w:rPr>
          <w:sz w:val="28"/>
          <w:szCs w:val="28"/>
        </w:rPr>
        <w:t xml:space="preserve"> do in the tubules! they will increase in the </w:t>
      </w:r>
      <w:proofErr w:type="spellStart"/>
      <w:r w:rsidRPr="00B80004">
        <w:rPr>
          <w:sz w:val="28"/>
          <w:szCs w:val="28"/>
        </w:rPr>
        <w:t>osmolality</w:t>
      </w:r>
      <w:proofErr w:type="spellEnd"/>
      <w:r w:rsidRPr="00B80004">
        <w:rPr>
          <w:sz w:val="28"/>
          <w:szCs w:val="28"/>
        </w:rPr>
        <w:t xml:space="preserve"> (osmotic pressure ) if there is a decrease in the </w:t>
      </w:r>
      <w:proofErr w:type="spellStart"/>
      <w:r w:rsidRPr="00B80004">
        <w:rPr>
          <w:sz w:val="28"/>
          <w:szCs w:val="28"/>
        </w:rPr>
        <w:t>osmolality</w:t>
      </w:r>
      <w:proofErr w:type="spellEnd"/>
      <w:r w:rsidRPr="00B80004">
        <w:rPr>
          <w:sz w:val="28"/>
          <w:szCs w:val="28"/>
        </w:rPr>
        <w:t xml:space="preserve"> it will decrease the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and decrease the fluids in</w:t>
      </w:r>
      <w:r w:rsidR="00F91CEF"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</w:rPr>
        <w:t>the tubules so</w:t>
      </w:r>
      <w:r w:rsidR="00F91CEF"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</w:rPr>
        <w:t>the fluid will go to the urine, so what happens to the urine? More urine (hypotonic urine or hypo-</w:t>
      </w:r>
      <w:proofErr w:type="spellStart"/>
      <w:r w:rsidRPr="00B80004">
        <w:rPr>
          <w:sz w:val="28"/>
          <w:szCs w:val="28"/>
        </w:rPr>
        <w:t>osmolar</w:t>
      </w:r>
      <w:proofErr w:type="spellEnd"/>
      <w:r w:rsidRPr="00B80004">
        <w:rPr>
          <w:sz w:val="28"/>
          <w:szCs w:val="28"/>
        </w:rPr>
        <w:t xml:space="preserve"> urine) this is called osmotic </w:t>
      </w:r>
      <w:proofErr w:type="spellStart"/>
      <w:r w:rsidRPr="00B80004">
        <w:rPr>
          <w:sz w:val="28"/>
          <w:szCs w:val="28"/>
        </w:rPr>
        <w:t>diuresis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Maybe we can give any substance and this substance in not reabsorbed like (</w:t>
      </w:r>
      <w:proofErr w:type="spellStart"/>
      <w:r w:rsidRPr="00B80004">
        <w:rPr>
          <w:sz w:val="28"/>
          <w:szCs w:val="28"/>
        </w:rPr>
        <w:t>Manitol</w:t>
      </w:r>
      <w:proofErr w:type="spellEnd"/>
      <w:r w:rsidR="00F91CEF" w:rsidRPr="00B80004">
        <w:rPr>
          <w:sz w:val="28"/>
          <w:szCs w:val="28"/>
        </w:rPr>
        <w:t xml:space="preserve">) </w:t>
      </w:r>
      <w:r w:rsidRPr="00B80004">
        <w:rPr>
          <w:sz w:val="28"/>
          <w:szCs w:val="28"/>
        </w:rPr>
        <w:t xml:space="preserve"> </w:t>
      </w:r>
      <w:proofErr w:type="spellStart"/>
      <w:r w:rsidRPr="00B80004">
        <w:rPr>
          <w:sz w:val="28"/>
          <w:szCs w:val="28"/>
        </w:rPr>
        <w:t>manitol</w:t>
      </w:r>
      <w:proofErr w:type="spellEnd"/>
      <w:r w:rsidRPr="00B80004">
        <w:rPr>
          <w:sz w:val="28"/>
          <w:szCs w:val="28"/>
        </w:rPr>
        <w:t xml:space="preserve"> is not reabsorbed </w:t>
      </w:r>
      <w:r w:rsidR="00F91CEF" w:rsidRPr="00B80004">
        <w:rPr>
          <w:sz w:val="28"/>
          <w:szCs w:val="28"/>
        </w:rPr>
        <w:t>,</w:t>
      </w:r>
      <w:r w:rsidRPr="00B80004">
        <w:rPr>
          <w:sz w:val="28"/>
          <w:szCs w:val="28"/>
        </w:rPr>
        <w:t xml:space="preserve">we give it to the patient IV or whatever so </w:t>
      </w:r>
      <w:proofErr w:type="spellStart"/>
      <w:r w:rsidRPr="00B80004">
        <w:rPr>
          <w:sz w:val="28"/>
          <w:szCs w:val="28"/>
        </w:rPr>
        <w:t>manitol</w:t>
      </w:r>
      <w:proofErr w:type="spellEnd"/>
      <w:r w:rsidRPr="00B80004">
        <w:rPr>
          <w:sz w:val="28"/>
          <w:szCs w:val="28"/>
        </w:rPr>
        <w:t xml:space="preserve"> will reach the kidney and it will be filtered but not reabsorbed it will make osmotic pressure it will decrease the </w:t>
      </w:r>
      <w:proofErr w:type="spellStart"/>
      <w:r w:rsidRPr="00B80004">
        <w:rPr>
          <w:sz w:val="28"/>
          <w:szCs w:val="28"/>
        </w:rPr>
        <w:t>reabs</w:t>
      </w:r>
      <w:r w:rsidR="00F91CEF" w:rsidRPr="00B80004">
        <w:rPr>
          <w:sz w:val="28"/>
          <w:szCs w:val="28"/>
        </w:rPr>
        <w:t>o</w:t>
      </w:r>
      <w:r w:rsidRPr="00B80004">
        <w:rPr>
          <w:sz w:val="28"/>
          <w:szCs w:val="28"/>
        </w:rPr>
        <w:t>rption</w:t>
      </w:r>
      <w:proofErr w:type="spellEnd"/>
      <w:r w:rsidRPr="00B80004">
        <w:rPr>
          <w:sz w:val="28"/>
          <w:szCs w:val="28"/>
        </w:rPr>
        <w:t xml:space="preserve"> and it will increase the urine (so this is called osmotic </w:t>
      </w:r>
      <w:proofErr w:type="spellStart"/>
      <w:r w:rsidRPr="00B80004">
        <w:rPr>
          <w:sz w:val="28"/>
          <w:szCs w:val="28"/>
        </w:rPr>
        <w:t>diuresis</w:t>
      </w:r>
      <w:proofErr w:type="spellEnd"/>
      <w:r w:rsidRPr="00B80004">
        <w:rPr>
          <w:sz w:val="28"/>
          <w:szCs w:val="28"/>
        </w:rPr>
        <w:t xml:space="preserve">) this substance is used sometimes in brain edema to reduce the brain edema We should increase the water lose how??  We give him </w:t>
      </w:r>
      <w:proofErr w:type="spellStart"/>
      <w:r w:rsidRPr="00B80004">
        <w:rPr>
          <w:sz w:val="28"/>
          <w:szCs w:val="28"/>
        </w:rPr>
        <w:t>manitol</w:t>
      </w:r>
      <w:proofErr w:type="spellEnd"/>
      <w:r w:rsidRPr="00B80004">
        <w:rPr>
          <w:sz w:val="28"/>
          <w:szCs w:val="28"/>
        </w:rPr>
        <w:t xml:space="preserve"> because it's not reabsorbed it causes increase in the osmotic pressure (osmotic </w:t>
      </w:r>
      <w:proofErr w:type="spellStart"/>
      <w:r w:rsidRPr="00B80004">
        <w:rPr>
          <w:sz w:val="28"/>
          <w:szCs w:val="28"/>
        </w:rPr>
        <w:t>diuresis</w:t>
      </w:r>
      <w:proofErr w:type="spellEnd"/>
      <w:r w:rsidRPr="00B80004">
        <w:rPr>
          <w:sz w:val="28"/>
          <w:szCs w:val="28"/>
        </w:rPr>
        <w:t>).so exactly like glucose.</w:t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Osmotic diuretics (</w:t>
      </w:r>
      <w:proofErr w:type="spellStart"/>
      <w:r w:rsidRPr="00B80004">
        <w:rPr>
          <w:sz w:val="28"/>
          <w:szCs w:val="28"/>
        </w:rPr>
        <w:t>manitol</w:t>
      </w:r>
      <w:proofErr w:type="spellEnd"/>
      <w:r w:rsidRPr="00B80004">
        <w:rPr>
          <w:sz w:val="28"/>
          <w:szCs w:val="28"/>
        </w:rPr>
        <w:t xml:space="preserve">) </w:t>
      </w:r>
      <w:proofErr w:type="spellStart"/>
      <w:r w:rsidRPr="00B80004">
        <w:rPr>
          <w:sz w:val="28"/>
          <w:szCs w:val="28"/>
        </w:rPr>
        <w:t>manitol</w:t>
      </w:r>
      <w:proofErr w:type="spellEnd"/>
      <w:r w:rsidRPr="00B80004">
        <w:rPr>
          <w:sz w:val="28"/>
          <w:szCs w:val="28"/>
        </w:rPr>
        <w:t xml:space="preserve"> is filtered but </w:t>
      </w:r>
      <w:proofErr w:type="spellStart"/>
      <w:r w:rsidRPr="00B80004">
        <w:rPr>
          <w:sz w:val="28"/>
          <w:szCs w:val="28"/>
        </w:rPr>
        <w:t>reabsorped</w:t>
      </w:r>
      <w:proofErr w:type="spellEnd"/>
      <w:r w:rsidRPr="00B80004">
        <w:rPr>
          <w:sz w:val="28"/>
          <w:szCs w:val="28"/>
        </w:rPr>
        <w:t xml:space="preserve"> and it will make</w:t>
      </w:r>
      <w:r w:rsidR="00BE1724"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</w:rPr>
        <w:t xml:space="preserve">osmotic </w:t>
      </w:r>
      <w:proofErr w:type="spellStart"/>
      <w:r w:rsidRPr="00B80004">
        <w:rPr>
          <w:sz w:val="28"/>
          <w:szCs w:val="28"/>
        </w:rPr>
        <w:t>diuresis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Slide 77 abnormal tubular function these diseases is not included as the doctor said </w:t>
      </w:r>
      <w:r w:rsidR="00BE1724" w:rsidRPr="00B80004">
        <w:rPr>
          <w:b/>
          <w:bCs/>
          <w:sz w:val="28"/>
          <w:szCs w:val="28"/>
          <w:u w:val="single"/>
        </w:rPr>
        <w:t>:</w:t>
      </w:r>
    </w:p>
    <w:p w:rsidR="00892915" w:rsidRPr="00B80004" w:rsidRDefault="00F91CEF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in </w:t>
      </w:r>
      <w:proofErr w:type="spellStart"/>
      <w:r w:rsidR="00892915" w:rsidRPr="00B80004">
        <w:rPr>
          <w:sz w:val="28"/>
          <w:szCs w:val="28"/>
        </w:rPr>
        <w:t>Liddle</w:t>
      </w:r>
      <w:r w:rsidRPr="00B80004">
        <w:rPr>
          <w:sz w:val="28"/>
          <w:szCs w:val="28"/>
        </w:rPr>
        <w:t>'</w:t>
      </w:r>
      <w:r w:rsidR="00892915" w:rsidRPr="00B80004">
        <w:rPr>
          <w:sz w:val="28"/>
          <w:szCs w:val="28"/>
        </w:rPr>
        <w:t>s</w:t>
      </w:r>
      <w:proofErr w:type="spellEnd"/>
      <w:r w:rsidR="00892915" w:rsidRPr="00B80004">
        <w:rPr>
          <w:sz w:val="28"/>
          <w:szCs w:val="28"/>
        </w:rPr>
        <w:t xml:space="preserve"> syndrome there is excess activity of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892915" w:rsidRPr="00B80004">
        <w:rPr>
          <w:sz w:val="28"/>
          <w:szCs w:val="28"/>
        </w:rPr>
        <w:t xml:space="preserve"> channels</w:t>
      </w:r>
      <w:r w:rsidRPr="00B80004">
        <w:rPr>
          <w:sz w:val="28"/>
          <w:szCs w:val="28"/>
        </w:rPr>
        <w:t>,</w:t>
      </w:r>
      <w:r w:rsidR="00892915" w:rsidRPr="00B80004">
        <w:rPr>
          <w:sz w:val="28"/>
          <w:szCs w:val="28"/>
        </w:rPr>
        <w:t xml:space="preserve"> that are in the distal tubule these channels are sensitive to </w:t>
      </w:r>
      <w:proofErr w:type="spellStart"/>
      <w:r w:rsidR="00892915" w:rsidRPr="00B80004">
        <w:rPr>
          <w:sz w:val="28"/>
          <w:szCs w:val="28"/>
        </w:rPr>
        <w:t>amiloride</w:t>
      </w:r>
      <w:proofErr w:type="spellEnd"/>
      <w:r w:rsidR="00892915" w:rsidRPr="00B80004">
        <w:rPr>
          <w:sz w:val="28"/>
          <w:szCs w:val="28"/>
        </w:rPr>
        <w:t xml:space="preserve"> (one of the diur</w:t>
      </w:r>
      <w:r w:rsidRPr="00B80004">
        <w:rPr>
          <w:sz w:val="28"/>
          <w:szCs w:val="28"/>
        </w:rPr>
        <w:t>e</w:t>
      </w:r>
      <w:r w:rsidR="00892915" w:rsidRPr="00B80004">
        <w:rPr>
          <w:sz w:val="28"/>
          <w:szCs w:val="28"/>
        </w:rPr>
        <w:t xml:space="preserve">tics)if there is excess in these channels that means there is more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892915" w:rsidRPr="00B80004">
        <w:rPr>
          <w:sz w:val="28"/>
          <w:szCs w:val="28"/>
        </w:rPr>
        <w:t xml:space="preserve"> </w:t>
      </w:r>
      <w:proofErr w:type="spellStart"/>
      <w:r w:rsidR="00892915" w:rsidRPr="00B80004">
        <w:rPr>
          <w:sz w:val="28"/>
          <w:szCs w:val="28"/>
        </w:rPr>
        <w:t>reabsorption</w:t>
      </w:r>
      <w:proofErr w:type="spellEnd"/>
      <w:r w:rsidR="00892915" w:rsidRPr="00B80004">
        <w:rPr>
          <w:sz w:val="28"/>
          <w:szCs w:val="28"/>
        </w:rPr>
        <w:t xml:space="preserve"> through th</w:t>
      </w:r>
      <w:r w:rsidRPr="00B80004">
        <w:rPr>
          <w:sz w:val="28"/>
          <w:szCs w:val="28"/>
        </w:rPr>
        <w:t xml:space="preserve">ese </w:t>
      </w:r>
      <w:r w:rsidR="00892915" w:rsidRPr="00B80004">
        <w:rPr>
          <w:sz w:val="28"/>
          <w:szCs w:val="28"/>
        </w:rPr>
        <w:t xml:space="preserve"> channels if there is more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892915" w:rsidRPr="00B80004">
        <w:rPr>
          <w:sz w:val="28"/>
          <w:szCs w:val="28"/>
        </w:rPr>
        <w:t xml:space="preserve"> </w:t>
      </w:r>
      <w:proofErr w:type="spellStart"/>
      <w:r w:rsidR="00892915" w:rsidRPr="00B80004">
        <w:rPr>
          <w:sz w:val="28"/>
          <w:szCs w:val="28"/>
        </w:rPr>
        <w:t>reabsorption</w:t>
      </w:r>
      <w:proofErr w:type="spellEnd"/>
      <w:r w:rsidR="00892915" w:rsidRPr="00B80004">
        <w:rPr>
          <w:sz w:val="28"/>
          <w:szCs w:val="28"/>
        </w:rPr>
        <w:t xml:space="preserve"> there is a </w:t>
      </w:r>
      <w:proofErr w:type="spellStart"/>
      <w:r w:rsidR="00892915" w:rsidRPr="00B80004">
        <w:rPr>
          <w:sz w:val="28"/>
          <w:szCs w:val="28"/>
        </w:rPr>
        <w:t>hypernatrimia</w:t>
      </w:r>
      <w:proofErr w:type="spellEnd"/>
      <w:r w:rsidR="00892915" w:rsidRPr="00B80004">
        <w:rPr>
          <w:sz w:val="28"/>
          <w:szCs w:val="28"/>
        </w:rPr>
        <w:t xml:space="preserve">,  hypertension so what is the treatment here? Block </w:t>
      </w:r>
      <w:proofErr w:type="spellStart"/>
      <w:r w:rsidR="00892915" w:rsidRPr="00B80004">
        <w:rPr>
          <w:sz w:val="28"/>
          <w:szCs w:val="28"/>
        </w:rPr>
        <w:t>amiloride</w:t>
      </w:r>
      <w:proofErr w:type="spellEnd"/>
      <w:r w:rsidR="00892915" w:rsidRPr="00B80004">
        <w:rPr>
          <w:sz w:val="28"/>
          <w:szCs w:val="28"/>
        </w:rPr>
        <w:t xml:space="preserve"> sensitive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892915" w:rsidRPr="00B80004">
        <w:rPr>
          <w:sz w:val="28"/>
          <w:szCs w:val="28"/>
        </w:rPr>
        <w:t xml:space="preserve"> channels.</w:t>
      </w:r>
    </w:p>
    <w:p w:rsidR="00892915" w:rsidRPr="00B80004" w:rsidRDefault="00892915" w:rsidP="00B80004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Slide 78 </w:t>
      </w:r>
      <w:proofErr w:type="spellStart"/>
      <w:r w:rsidRPr="00B80004">
        <w:rPr>
          <w:b/>
          <w:bCs/>
          <w:sz w:val="28"/>
          <w:szCs w:val="28"/>
          <w:u w:val="single"/>
        </w:rPr>
        <w:t>aldosterone</w:t>
      </w:r>
      <w:proofErr w:type="spellEnd"/>
      <w:r w:rsidRPr="00B80004">
        <w:rPr>
          <w:b/>
          <w:bCs/>
          <w:sz w:val="28"/>
          <w:szCs w:val="28"/>
          <w:u w:val="single"/>
        </w:rPr>
        <w:t xml:space="preserve"> escape </w:t>
      </w:r>
      <w:r w:rsidR="0021342B" w:rsidRPr="00B80004">
        <w:rPr>
          <w:b/>
          <w:bCs/>
          <w:sz w:val="28"/>
          <w:szCs w:val="28"/>
          <w:u w:val="single"/>
        </w:rPr>
        <w:t>:</w:t>
      </w:r>
    </w:p>
    <w:p w:rsidR="00785350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If the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was very high the </w:t>
      </w:r>
      <w:r w:rsidR="0021342B" w:rsidRPr="00B80004">
        <w:rPr>
          <w:sz w:val="28"/>
          <w:szCs w:val="28"/>
        </w:rPr>
        <w:t>excretion</w:t>
      </w:r>
      <w:r w:rsidRPr="00B80004">
        <w:rPr>
          <w:sz w:val="28"/>
          <w:szCs w:val="28"/>
        </w:rPr>
        <w:t xml:space="preserve"> of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should be very low but this happens for a while, if the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stays very high for long time there will be rearrangement it will be at steady state.... </w:t>
      </w:r>
      <w:r w:rsidR="0021342B" w:rsidRPr="00B80004">
        <w:rPr>
          <w:sz w:val="28"/>
          <w:szCs w:val="28"/>
        </w:rPr>
        <w:t>Excretion</w:t>
      </w:r>
      <w:r w:rsidRPr="00B80004">
        <w:rPr>
          <w:sz w:val="28"/>
          <w:szCs w:val="28"/>
        </w:rPr>
        <w:t xml:space="preserve"> of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will go back to normal  this is called escape from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r w:rsidR="0021342B" w:rsidRPr="00B80004">
        <w:rPr>
          <w:sz w:val="28"/>
          <w:szCs w:val="28"/>
        </w:rPr>
        <w:t>retention</w:t>
      </w:r>
      <w:r w:rsidRPr="00B80004">
        <w:rPr>
          <w:sz w:val="28"/>
          <w:szCs w:val="28"/>
        </w:rPr>
        <w:t xml:space="preserve"> due to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escape  from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</w:t>
      </w:r>
      <w:r w:rsidR="0021342B" w:rsidRPr="00B80004">
        <w:rPr>
          <w:sz w:val="28"/>
          <w:szCs w:val="28"/>
        </w:rPr>
        <w:t>retention</w:t>
      </w:r>
      <w:r w:rsidRPr="00B80004">
        <w:rPr>
          <w:sz w:val="28"/>
          <w:szCs w:val="28"/>
        </w:rPr>
        <w:t xml:space="preserve"> this happens if we give </w:t>
      </w:r>
      <w:proofErr w:type="spellStart"/>
      <w:r w:rsidRPr="00B80004">
        <w:rPr>
          <w:sz w:val="28"/>
          <w:szCs w:val="28"/>
        </w:rPr>
        <w:lastRenderedPageBreak/>
        <w:t>aldosterone</w:t>
      </w:r>
      <w:proofErr w:type="spellEnd"/>
      <w:r w:rsidRPr="00B80004">
        <w:rPr>
          <w:sz w:val="28"/>
          <w:szCs w:val="28"/>
        </w:rPr>
        <w:t xml:space="preserve"> infusion for</w:t>
      </w:r>
      <w:r w:rsidR="00F91CEF" w:rsidRPr="00B80004">
        <w:rPr>
          <w:sz w:val="28"/>
          <w:szCs w:val="28"/>
        </w:rPr>
        <w:t xml:space="preserve"> a</w:t>
      </w:r>
      <w:r w:rsidRPr="00B80004">
        <w:rPr>
          <w:sz w:val="28"/>
          <w:szCs w:val="28"/>
        </w:rPr>
        <w:t xml:space="preserve"> long time. The blood pressure was 100 and the urinary excretion is normal.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increase the blood pressure  and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excretion decrease and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excretion will go back to the normal this is called </w:t>
      </w:r>
      <w:proofErr w:type="spellStart"/>
      <w:r w:rsidRPr="00B80004">
        <w:rPr>
          <w:sz w:val="28"/>
          <w:szCs w:val="28"/>
        </w:rPr>
        <w:t>aldosterone</w:t>
      </w:r>
      <w:proofErr w:type="spellEnd"/>
      <w:r w:rsidRPr="00B80004">
        <w:rPr>
          <w:sz w:val="28"/>
          <w:szCs w:val="28"/>
        </w:rPr>
        <w:t xml:space="preserve"> escape or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escape from retention.</w:t>
      </w:r>
    </w:p>
    <w:p w:rsidR="00785350" w:rsidRPr="00B80004" w:rsidRDefault="00892915" w:rsidP="00B80004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Slide 79 </w:t>
      </w:r>
      <w:r w:rsidR="00785350" w:rsidRPr="00B80004">
        <w:rPr>
          <w:b/>
          <w:bCs/>
          <w:sz w:val="28"/>
          <w:szCs w:val="28"/>
          <w:u w:val="single"/>
        </w:rPr>
        <w:t>: C</w:t>
      </w:r>
      <w:r w:rsidRPr="00B80004">
        <w:rPr>
          <w:b/>
          <w:bCs/>
          <w:sz w:val="28"/>
          <w:szCs w:val="28"/>
          <w:u w:val="single"/>
        </w:rPr>
        <w:t xml:space="preserve">onn's syndrome hyper </w:t>
      </w:r>
      <w:proofErr w:type="spellStart"/>
      <w:r w:rsidRPr="00B80004">
        <w:rPr>
          <w:b/>
          <w:bCs/>
          <w:sz w:val="28"/>
          <w:szCs w:val="28"/>
          <w:u w:val="single"/>
        </w:rPr>
        <w:t>aldosteronism</w:t>
      </w:r>
      <w:proofErr w:type="spellEnd"/>
      <w:r w:rsidRPr="00B80004">
        <w:rPr>
          <w:b/>
          <w:bCs/>
          <w:sz w:val="28"/>
          <w:szCs w:val="28"/>
          <w:u w:val="single"/>
        </w:rPr>
        <w:t>.</w:t>
      </w:r>
      <w:r w:rsidR="0021342B" w:rsidRPr="00B80004">
        <w:rPr>
          <w:b/>
          <w:bCs/>
          <w:sz w:val="28"/>
          <w:szCs w:val="28"/>
          <w:u w:val="single"/>
        </w:rPr>
        <w:t>:</w:t>
      </w:r>
    </w:p>
    <w:p w:rsidR="0021342B" w:rsidRPr="00B80004" w:rsidRDefault="00785350" w:rsidP="00B80004">
      <w:pPr>
        <w:pStyle w:val="ListParagraph"/>
        <w:rPr>
          <w:b/>
          <w:bCs/>
          <w:sz w:val="28"/>
          <w:szCs w:val="28"/>
          <w:u w:val="single"/>
        </w:rPr>
      </w:pPr>
      <w:r w:rsidRPr="00B80004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860589" cy="1539821"/>
            <wp:effectExtent l="0" t="0" r="0" b="0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94600" cy="4029075"/>
                      <a:chOff x="1143000" y="1847850"/>
                      <a:chExt cx="7594600" cy="4029075"/>
                    </a:xfrm>
                  </a:grpSpPr>
                  <a:sp>
                    <a:nvSpPr>
                      <a:cNvPr id="8397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1143000" y="1847850"/>
                        <a:ext cx="7594600" cy="40290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Conn’s  syndrome: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(primary aldosteronism)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   Na</a:t>
                          </a:r>
                          <a:r>
                            <a:rPr lang="en-US" sz="32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reabsorption (distal &amp; coll. tub.)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 Na</a:t>
                          </a:r>
                          <a:r>
                            <a:rPr lang="en-US" sz="3200" baseline="30000">
                              <a:latin typeface="Times New Roman" pitchFamily="18" charset="0"/>
                            </a:rPr>
                            <a:t>+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excretion (in steady-state)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 sz="3200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 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K</a:t>
                          </a:r>
                          <a:r>
                            <a:rPr lang="en-US" sz="32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secretion (transient)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-      K</a:t>
                          </a:r>
                          <a:r>
                            <a:rPr lang="en-US" sz="3200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excretion (in steady-state) 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 plasma K</a:t>
                          </a:r>
                          <a:r>
                            <a:rPr lang="en-US" sz="3200" baseline="30000">
                              <a:latin typeface="Times New Roman" pitchFamily="18" charset="0"/>
                            </a:rPr>
                            <a:t>+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 blood pressure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- 	   plasma renin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3972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27250" y="24384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0901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1857375" y="4114800"/>
                        <a:ext cx="519113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1384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33600" y="34290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1385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2133600" y="4419600"/>
                        <a:ext cx="0" cy="4318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1386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51063" y="49530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1873250" y="3200400"/>
                        <a:ext cx="5207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2133600" y="5562600"/>
                        <a:ext cx="0" cy="4318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785350" w:rsidP="00B80004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80:</w:t>
      </w:r>
      <w:r w:rsidR="00892915" w:rsidRPr="00B80004">
        <w:rPr>
          <w:b/>
          <w:bCs/>
          <w:sz w:val="28"/>
          <w:szCs w:val="28"/>
          <w:u w:val="single"/>
        </w:rPr>
        <w:t xml:space="preserve">  Abnormal tubular function :</w:t>
      </w:r>
    </w:p>
    <w:p w:rsidR="00785350" w:rsidRPr="00B80004" w:rsidRDefault="00785350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2551670" cy="1632149"/>
            <wp:effectExtent l="0" t="0" r="0" b="0"/>
            <wp:docPr id="8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35925" cy="5137150"/>
                      <a:chOff x="836613" y="1219200"/>
                      <a:chExt cx="8035925" cy="5137150"/>
                    </a:xfrm>
                  </a:grpSpPr>
                  <a:sp>
                    <a:nvSpPr>
                      <a:cNvPr id="84996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836613" y="1835150"/>
                        <a:ext cx="8002587" cy="45212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endParaRPr lang="en-US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  Na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reabsorption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(distal &amp; coll. tub.)</a:t>
                          </a:r>
                          <a:endParaRPr lang="en-US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Na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excretion (in steady-state)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>
                              <a:solidFill>
                                <a:srgbClr val="00FF00"/>
                              </a:solidFill>
                              <a:latin typeface="Times New Roman" pitchFamily="18" charset="0"/>
                            </a:rPr>
                            <a:t> 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K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secretion (transient)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     K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excretion (in steady-state) 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plasma K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blood pressure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	   aldosterone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974850" y="25273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3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1670050" y="4445000"/>
                        <a:ext cx="5207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947863" y="36068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5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1912938" y="4730750"/>
                        <a:ext cx="0" cy="4318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6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97063" y="52070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7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1670050" y="3302000"/>
                        <a:ext cx="5207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5003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914400" y="1219200"/>
                        <a:ext cx="7958138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Renin secreting tumor : (increased angiotensin II + increased aldosterone)</a:t>
                          </a:r>
                          <a:endParaRPr lang="en-US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79600" y="575945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81</w:t>
      </w:r>
      <w:r w:rsidR="00785350" w:rsidRPr="00B80004">
        <w:rPr>
          <w:b/>
          <w:bCs/>
          <w:sz w:val="28"/>
          <w:szCs w:val="28"/>
          <w:u w:val="single"/>
        </w:rPr>
        <w:t xml:space="preserve"> :</w:t>
      </w:r>
    </w:p>
    <w:p w:rsidR="00785350" w:rsidRPr="00B80004" w:rsidRDefault="00785350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2948477" cy="1167714"/>
            <wp:effectExtent l="0" t="0" r="0" b="0"/>
            <wp:docPr id="11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9950" cy="2859088"/>
                      <a:chOff x="1085850" y="2209800"/>
                      <a:chExt cx="7219950" cy="2859088"/>
                    </a:xfrm>
                  </a:grpSpPr>
                  <a:sp>
                    <a:nvSpPr>
                      <a:cNvPr id="8602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085850" y="2209800"/>
                        <a:ext cx="7219950" cy="28590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Inappropriate ADH syndrome:</a:t>
                          </a:r>
                          <a:endParaRPr lang="en-US">
                            <a:solidFill>
                              <a:srgbClr val="00FF00"/>
                            </a:solidFill>
                            <a:latin typeface="Times New Roman" pitchFamily="18" charset="0"/>
                          </a:endParaRPr>
                        </a:p>
                        <a:p>
                          <a:endParaRPr lang="en-US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 water reabsorption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 water excretion (urine volume)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 plasma Na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429" name="Line 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00263" y="3435350"/>
                        <a:ext cx="0" cy="4318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30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1879600" y="4232275"/>
                        <a:ext cx="519113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31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2108200" y="4575175"/>
                        <a:ext cx="0" cy="3810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11FED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Plasma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decrease due to relative </w:t>
      </w:r>
      <w:proofErr w:type="spellStart"/>
      <w:r w:rsidRPr="00B80004">
        <w:rPr>
          <w:sz w:val="28"/>
          <w:szCs w:val="28"/>
        </w:rPr>
        <w:t>hyponatrimia</w:t>
      </w:r>
      <w:proofErr w:type="spellEnd"/>
      <w:r w:rsidRPr="00B80004">
        <w:rPr>
          <w:sz w:val="28"/>
          <w:szCs w:val="28"/>
        </w:rPr>
        <w:t xml:space="preserve"> because there is</w:t>
      </w:r>
      <w:r w:rsidR="00F91CEF"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</w:rPr>
        <w:t xml:space="preserve">an increase in water, total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Pr="00B80004">
        <w:rPr>
          <w:sz w:val="28"/>
          <w:szCs w:val="28"/>
        </w:rPr>
        <w:t xml:space="preserve"> do</w:t>
      </w:r>
      <w:r w:rsidR="00F91CEF" w:rsidRPr="00B80004">
        <w:rPr>
          <w:sz w:val="28"/>
          <w:szCs w:val="28"/>
        </w:rPr>
        <w:t>es</w:t>
      </w:r>
      <w:r w:rsidRPr="00B80004">
        <w:rPr>
          <w:sz w:val="28"/>
          <w:szCs w:val="28"/>
        </w:rPr>
        <w:t xml:space="preserve"> not decrease its just because we did increase the water.</w:t>
      </w:r>
    </w:p>
    <w:p w:rsidR="00711FED" w:rsidRPr="00B80004" w:rsidRDefault="00892915" w:rsidP="00B80004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82</w:t>
      </w:r>
      <w:r w:rsidR="00711FED" w:rsidRPr="00B80004">
        <w:rPr>
          <w:b/>
          <w:bCs/>
          <w:sz w:val="28"/>
          <w:szCs w:val="28"/>
          <w:u w:val="single"/>
        </w:rPr>
        <w:t>:</w:t>
      </w:r>
    </w:p>
    <w:p w:rsidR="00711FED" w:rsidRPr="00B80004" w:rsidRDefault="00711FED" w:rsidP="00B80004">
      <w:pPr>
        <w:pStyle w:val="ListParagraph"/>
        <w:rPr>
          <w:b/>
          <w:bCs/>
          <w:sz w:val="28"/>
          <w:szCs w:val="28"/>
          <w:u w:val="single"/>
        </w:rPr>
      </w:pPr>
      <w:r w:rsidRPr="00B80004"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152775" cy="1828800"/>
            <wp:effectExtent l="0" t="0" r="0" b="0"/>
            <wp:docPr id="12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39175" cy="4991100"/>
                      <a:chOff x="311150" y="1335088"/>
                      <a:chExt cx="8639175" cy="4991100"/>
                    </a:xfrm>
                  </a:grpSpPr>
                  <a:sp>
                    <a:nvSpPr>
                      <a:cNvPr id="87043" name="Freeform 2"/>
                      <a:cNvSpPr>
                        <a:spLocks/>
                      </a:cNvSpPr>
                    </a:nvSpPr>
                    <a:spPr bwMode="auto">
                      <a:xfrm>
                        <a:off x="1597025" y="1776413"/>
                        <a:ext cx="3937000" cy="3186112"/>
                      </a:xfrm>
                      <a:custGeom>
                        <a:avLst/>
                        <a:gdLst>
                          <a:gd name="T0" fmla="*/ 2147483647 w 2790"/>
                          <a:gd name="T1" fmla="*/ 2147483647 h 2007"/>
                          <a:gd name="T2" fmla="*/ 2147483647 w 2790"/>
                          <a:gd name="T3" fmla="*/ 2147483647 h 2007"/>
                          <a:gd name="T4" fmla="*/ 2147483647 w 2790"/>
                          <a:gd name="T5" fmla="*/ 2147483647 h 2007"/>
                          <a:gd name="T6" fmla="*/ 2147483647 w 2790"/>
                          <a:gd name="T7" fmla="*/ 2147483647 h 2007"/>
                          <a:gd name="T8" fmla="*/ 2147483647 w 2790"/>
                          <a:gd name="T9" fmla="*/ 0 h 2007"/>
                          <a:gd name="T10" fmla="*/ 2147483647 w 2790"/>
                          <a:gd name="T11" fmla="*/ 0 h 2007"/>
                          <a:gd name="T12" fmla="*/ 2147483647 w 2790"/>
                          <a:gd name="T13" fmla="*/ 0 h 2007"/>
                          <a:gd name="T14" fmla="*/ 2147483647 w 2790"/>
                          <a:gd name="T15" fmla="*/ 2147483647 h 2007"/>
                          <a:gd name="T16" fmla="*/ 2147483647 w 2790"/>
                          <a:gd name="T17" fmla="*/ 2147483647 h 2007"/>
                          <a:gd name="T18" fmla="*/ 2147483647 w 2790"/>
                          <a:gd name="T19" fmla="*/ 2147483647 h 2007"/>
                          <a:gd name="T20" fmla="*/ 2147483647 w 2790"/>
                          <a:gd name="T21" fmla="*/ 2147483647 h 2007"/>
                          <a:gd name="T22" fmla="*/ 2147483647 w 2790"/>
                          <a:gd name="T23" fmla="*/ 2147483647 h 2007"/>
                          <a:gd name="T24" fmla="*/ 2147483647 w 2790"/>
                          <a:gd name="T25" fmla="*/ 2147483647 h 2007"/>
                          <a:gd name="T26" fmla="*/ 2147483647 w 2790"/>
                          <a:gd name="T27" fmla="*/ 2147483647 h 2007"/>
                          <a:gd name="T28" fmla="*/ 2147483647 w 2790"/>
                          <a:gd name="T29" fmla="*/ 2147483647 h 2007"/>
                          <a:gd name="T30" fmla="*/ 2147483647 w 2790"/>
                          <a:gd name="T31" fmla="*/ 2147483647 h 2007"/>
                          <a:gd name="T32" fmla="*/ 2147483647 w 2790"/>
                          <a:gd name="T33" fmla="*/ 2147483647 h 2007"/>
                          <a:gd name="T34" fmla="*/ 2147483647 w 2790"/>
                          <a:gd name="T35" fmla="*/ 2147483647 h 2007"/>
                          <a:gd name="T36" fmla="*/ 2147483647 w 2790"/>
                          <a:gd name="T37" fmla="*/ 2147483647 h 2007"/>
                          <a:gd name="T38" fmla="*/ 2147483647 w 2790"/>
                          <a:gd name="T39" fmla="*/ 2147483647 h 2007"/>
                          <a:gd name="T40" fmla="*/ 2147483647 w 2790"/>
                          <a:gd name="T41" fmla="*/ 2147483647 h 2007"/>
                          <a:gd name="T42" fmla="*/ 2147483647 w 2790"/>
                          <a:gd name="T43" fmla="*/ 2147483647 h 2007"/>
                          <a:gd name="T44" fmla="*/ 0 w 2790"/>
                          <a:gd name="T45" fmla="*/ 2147483647 h 2007"/>
                          <a:gd name="T46" fmla="*/ 0 w 2790"/>
                          <a:gd name="T47" fmla="*/ 2147483647 h 2007"/>
                          <a:gd name="T48" fmla="*/ 0 w 2790"/>
                          <a:gd name="T49" fmla="*/ 2147483647 h 2007"/>
                          <a:gd name="T50" fmla="*/ 0 w 2790"/>
                          <a:gd name="T51" fmla="*/ 2147483647 h 2007"/>
                          <a:gd name="T52" fmla="*/ 0 w 2790"/>
                          <a:gd name="T53" fmla="*/ 2147483647 h 2007"/>
                          <a:gd name="T54" fmla="*/ 0 w 2790"/>
                          <a:gd name="T55" fmla="*/ 2147483647 h 2007"/>
                          <a:gd name="T56" fmla="*/ 0 w 2790"/>
                          <a:gd name="T57" fmla="*/ 2147483647 h 2007"/>
                          <a:gd name="T58" fmla="*/ 0 w 2790"/>
                          <a:gd name="T59" fmla="*/ 2147483647 h 2007"/>
                          <a:gd name="T60" fmla="*/ 2147483647 w 2790"/>
                          <a:gd name="T61" fmla="*/ 2147483647 h 2007"/>
                          <a:gd name="T62" fmla="*/ 2147483647 w 2790"/>
                          <a:gd name="T63" fmla="*/ 2147483647 h 2007"/>
                          <a:gd name="T64" fmla="*/ 2147483647 w 2790"/>
                          <a:gd name="T65" fmla="*/ 2147483647 h 2007"/>
                          <a:gd name="T66" fmla="*/ 2147483647 w 2790"/>
                          <a:gd name="T67" fmla="*/ 2147483647 h 2007"/>
                          <a:gd name="T68" fmla="*/ 2147483647 w 2790"/>
                          <a:gd name="T69" fmla="*/ 2147483647 h 2007"/>
                          <a:gd name="T70" fmla="*/ 2147483647 w 2790"/>
                          <a:gd name="T71" fmla="*/ 2147483647 h 2007"/>
                          <a:gd name="T72" fmla="*/ 2147483647 w 2790"/>
                          <a:gd name="T73" fmla="*/ 2147483647 h 2007"/>
                          <a:gd name="T74" fmla="*/ 2147483647 w 2790"/>
                          <a:gd name="T75" fmla="*/ 2147483647 h 2007"/>
                          <a:gd name="T76" fmla="*/ 2147483647 w 2790"/>
                          <a:gd name="T77" fmla="*/ 2147483647 h 2007"/>
                          <a:gd name="T78" fmla="*/ 2147483647 w 2790"/>
                          <a:gd name="T79" fmla="*/ 2147483647 h 2007"/>
                          <a:gd name="T80" fmla="*/ 2147483647 w 2790"/>
                          <a:gd name="T81" fmla="*/ 2147483647 h 2007"/>
                          <a:gd name="T82" fmla="*/ 2147483647 w 2790"/>
                          <a:gd name="T83" fmla="*/ 2147483647 h 2007"/>
                          <a:gd name="T84" fmla="*/ 2147483647 w 2790"/>
                          <a:gd name="T85" fmla="*/ 2147483647 h 2007"/>
                          <a:gd name="T86" fmla="*/ 2147483647 w 2790"/>
                          <a:gd name="T87" fmla="*/ 2147483647 h 2007"/>
                          <a:gd name="T88" fmla="*/ 2147483647 w 2790"/>
                          <a:gd name="T89" fmla="*/ 2147483647 h 2007"/>
                          <a:gd name="T90" fmla="*/ 2147483647 w 2790"/>
                          <a:gd name="T91" fmla="*/ 2147483647 h 2007"/>
                          <a:gd name="T92" fmla="*/ 2147483647 w 2790"/>
                          <a:gd name="T93" fmla="*/ 2147483647 h 2007"/>
                          <a:gd name="T94" fmla="*/ 2147483647 w 2790"/>
                          <a:gd name="T95" fmla="*/ 2147483647 h 2007"/>
                          <a:gd name="T96" fmla="*/ 2147483647 w 2790"/>
                          <a:gd name="T97" fmla="*/ 2147483647 h 2007"/>
                          <a:gd name="T98" fmla="*/ 2147483647 w 2790"/>
                          <a:gd name="T99" fmla="*/ 2147483647 h 2007"/>
                          <a:gd name="T100" fmla="*/ 2147483647 w 2790"/>
                          <a:gd name="T101" fmla="*/ 2147483647 h 2007"/>
                          <a:gd name="T102" fmla="*/ 2147483647 w 2790"/>
                          <a:gd name="T103" fmla="*/ 2147483647 h 2007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w 2790"/>
                          <a:gd name="T157" fmla="*/ 0 h 2007"/>
                          <a:gd name="T158" fmla="*/ 2790 w 2790"/>
                          <a:gd name="T159" fmla="*/ 2007 h 2007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T156" t="T157" r="T158" b="T159"/>
                        <a:pathLst>
                          <a:path w="2790" h="2007">
                            <a:moveTo>
                              <a:pt x="2789" y="1405"/>
                            </a:moveTo>
                            <a:lnTo>
                              <a:pt x="2789" y="1174"/>
                            </a:lnTo>
                            <a:lnTo>
                              <a:pt x="2789" y="953"/>
                            </a:lnTo>
                            <a:lnTo>
                              <a:pt x="2789" y="731"/>
                            </a:lnTo>
                            <a:lnTo>
                              <a:pt x="2789" y="518"/>
                            </a:lnTo>
                            <a:lnTo>
                              <a:pt x="2789" y="426"/>
                            </a:lnTo>
                            <a:lnTo>
                              <a:pt x="2789" y="333"/>
                            </a:lnTo>
                            <a:lnTo>
                              <a:pt x="2789" y="259"/>
                            </a:lnTo>
                            <a:lnTo>
                              <a:pt x="2789" y="204"/>
                            </a:lnTo>
                            <a:lnTo>
                              <a:pt x="2789" y="158"/>
                            </a:lnTo>
                            <a:lnTo>
                              <a:pt x="2789" y="121"/>
                            </a:lnTo>
                            <a:lnTo>
                              <a:pt x="2789" y="93"/>
                            </a:lnTo>
                            <a:lnTo>
                              <a:pt x="2789" y="84"/>
                            </a:lnTo>
                            <a:lnTo>
                              <a:pt x="2775" y="65"/>
                            </a:lnTo>
                            <a:lnTo>
                              <a:pt x="2763" y="47"/>
                            </a:lnTo>
                            <a:lnTo>
                              <a:pt x="2750" y="37"/>
                            </a:lnTo>
                            <a:lnTo>
                              <a:pt x="2724" y="19"/>
                            </a:lnTo>
                            <a:lnTo>
                              <a:pt x="2711" y="10"/>
                            </a:lnTo>
                            <a:lnTo>
                              <a:pt x="2685" y="0"/>
                            </a:lnTo>
                            <a:lnTo>
                              <a:pt x="2672" y="0"/>
                            </a:lnTo>
                            <a:lnTo>
                              <a:pt x="2646" y="0"/>
                            </a:lnTo>
                            <a:lnTo>
                              <a:pt x="2634" y="0"/>
                            </a:lnTo>
                            <a:lnTo>
                              <a:pt x="2608" y="0"/>
                            </a:lnTo>
                            <a:lnTo>
                              <a:pt x="2594" y="0"/>
                            </a:lnTo>
                            <a:lnTo>
                              <a:pt x="2568" y="0"/>
                            </a:lnTo>
                            <a:lnTo>
                              <a:pt x="2529" y="0"/>
                            </a:lnTo>
                            <a:lnTo>
                              <a:pt x="2477" y="0"/>
                            </a:lnTo>
                            <a:lnTo>
                              <a:pt x="2439" y="0"/>
                            </a:lnTo>
                            <a:lnTo>
                              <a:pt x="2400" y="0"/>
                            </a:lnTo>
                            <a:lnTo>
                              <a:pt x="2386" y="10"/>
                            </a:lnTo>
                            <a:lnTo>
                              <a:pt x="2360" y="10"/>
                            </a:lnTo>
                            <a:lnTo>
                              <a:pt x="2334" y="19"/>
                            </a:lnTo>
                            <a:lnTo>
                              <a:pt x="2309" y="28"/>
                            </a:lnTo>
                            <a:lnTo>
                              <a:pt x="2283" y="37"/>
                            </a:lnTo>
                            <a:lnTo>
                              <a:pt x="2257" y="47"/>
                            </a:lnTo>
                            <a:lnTo>
                              <a:pt x="2244" y="56"/>
                            </a:lnTo>
                            <a:lnTo>
                              <a:pt x="2231" y="65"/>
                            </a:lnTo>
                            <a:lnTo>
                              <a:pt x="2205" y="65"/>
                            </a:lnTo>
                            <a:lnTo>
                              <a:pt x="2192" y="74"/>
                            </a:lnTo>
                            <a:lnTo>
                              <a:pt x="2166" y="84"/>
                            </a:lnTo>
                            <a:lnTo>
                              <a:pt x="2153" y="93"/>
                            </a:lnTo>
                            <a:lnTo>
                              <a:pt x="2127" y="102"/>
                            </a:lnTo>
                            <a:lnTo>
                              <a:pt x="2102" y="102"/>
                            </a:lnTo>
                            <a:lnTo>
                              <a:pt x="2076" y="111"/>
                            </a:lnTo>
                            <a:lnTo>
                              <a:pt x="2050" y="111"/>
                            </a:lnTo>
                            <a:lnTo>
                              <a:pt x="2036" y="121"/>
                            </a:lnTo>
                            <a:lnTo>
                              <a:pt x="2010" y="121"/>
                            </a:lnTo>
                            <a:lnTo>
                              <a:pt x="1985" y="130"/>
                            </a:lnTo>
                            <a:lnTo>
                              <a:pt x="1959" y="139"/>
                            </a:lnTo>
                            <a:lnTo>
                              <a:pt x="1945" y="139"/>
                            </a:lnTo>
                            <a:lnTo>
                              <a:pt x="1933" y="139"/>
                            </a:lnTo>
                            <a:lnTo>
                              <a:pt x="1907" y="139"/>
                            </a:lnTo>
                            <a:lnTo>
                              <a:pt x="1881" y="139"/>
                            </a:lnTo>
                            <a:lnTo>
                              <a:pt x="1842" y="139"/>
                            </a:lnTo>
                            <a:lnTo>
                              <a:pt x="1803" y="139"/>
                            </a:lnTo>
                            <a:lnTo>
                              <a:pt x="1751" y="139"/>
                            </a:lnTo>
                            <a:lnTo>
                              <a:pt x="1699" y="139"/>
                            </a:lnTo>
                            <a:lnTo>
                              <a:pt x="1635" y="139"/>
                            </a:lnTo>
                            <a:lnTo>
                              <a:pt x="1569" y="139"/>
                            </a:lnTo>
                            <a:lnTo>
                              <a:pt x="1492" y="139"/>
                            </a:lnTo>
                            <a:lnTo>
                              <a:pt x="1414" y="139"/>
                            </a:lnTo>
                            <a:lnTo>
                              <a:pt x="1323" y="139"/>
                            </a:lnTo>
                            <a:lnTo>
                              <a:pt x="1232" y="139"/>
                            </a:lnTo>
                            <a:lnTo>
                              <a:pt x="1128" y="139"/>
                            </a:lnTo>
                            <a:lnTo>
                              <a:pt x="1025" y="139"/>
                            </a:lnTo>
                            <a:lnTo>
                              <a:pt x="920" y="139"/>
                            </a:lnTo>
                            <a:lnTo>
                              <a:pt x="817" y="139"/>
                            </a:lnTo>
                            <a:lnTo>
                              <a:pt x="726" y="139"/>
                            </a:lnTo>
                            <a:lnTo>
                              <a:pt x="636" y="139"/>
                            </a:lnTo>
                            <a:lnTo>
                              <a:pt x="557" y="139"/>
                            </a:lnTo>
                            <a:lnTo>
                              <a:pt x="479" y="139"/>
                            </a:lnTo>
                            <a:lnTo>
                              <a:pt x="415" y="139"/>
                            </a:lnTo>
                            <a:lnTo>
                              <a:pt x="362" y="139"/>
                            </a:lnTo>
                            <a:lnTo>
                              <a:pt x="311" y="139"/>
                            </a:lnTo>
                            <a:lnTo>
                              <a:pt x="272" y="139"/>
                            </a:lnTo>
                            <a:lnTo>
                              <a:pt x="233" y="139"/>
                            </a:lnTo>
                            <a:lnTo>
                              <a:pt x="207" y="139"/>
                            </a:lnTo>
                            <a:lnTo>
                              <a:pt x="181" y="139"/>
                            </a:lnTo>
                            <a:lnTo>
                              <a:pt x="168" y="139"/>
                            </a:lnTo>
                            <a:lnTo>
                              <a:pt x="155" y="139"/>
                            </a:lnTo>
                            <a:lnTo>
                              <a:pt x="142" y="139"/>
                            </a:lnTo>
                            <a:lnTo>
                              <a:pt x="104" y="148"/>
                            </a:lnTo>
                            <a:lnTo>
                              <a:pt x="78" y="158"/>
                            </a:lnTo>
                            <a:lnTo>
                              <a:pt x="64" y="158"/>
                            </a:lnTo>
                            <a:lnTo>
                              <a:pt x="52" y="167"/>
                            </a:lnTo>
                            <a:lnTo>
                              <a:pt x="52" y="176"/>
                            </a:lnTo>
                            <a:lnTo>
                              <a:pt x="38" y="176"/>
                            </a:lnTo>
                            <a:lnTo>
                              <a:pt x="26" y="185"/>
                            </a:lnTo>
                            <a:lnTo>
                              <a:pt x="26" y="195"/>
                            </a:lnTo>
                            <a:lnTo>
                              <a:pt x="12" y="204"/>
                            </a:lnTo>
                            <a:lnTo>
                              <a:pt x="12" y="213"/>
                            </a:lnTo>
                            <a:lnTo>
                              <a:pt x="0" y="222"/>
                            </a:lnTo>
                            <a:lnTo>
                              <a:pt x="0" y="231"/>
                            </a:lnTo>
                            <a:lnTo>
                              <a:pt x="0" y="250"/>
                            </a:lnTo>
                            <a:lnTo>
                              <a:pt x="0" y="268"/>
                            </a:lnTo>
                            <a:lnTo>
                              <a:pt x="0" y="296"/>
                            </a:lnTo>
                            <a:lnTo>
                              <a:pt x="0" y="333"/>
                            </a:lnTo>
                            <a:lnTo>
                              <a:pt x="0" y="370"/>
                            </a:lnTo>
                            <a:lnTo>
                              <a:pt x="0" y="416"/>
                            </a:lnTo>
                            <a:lnTo>
                              <a:pt x="0" y="472"/>
                            </a:lnTo>
                            <a:lnTo>
                              <a:pt x="0" y="527"/>
                            </a:lnTo>
                            <a:lnTo>
                              <a:pt x="0" y="592"/>
                            </a:lnTo>
                            <a:lnTo>
                              <a:pt x="0" y="666"/>
                            </a:lnTo>
                            <a:lnTo>
                              <a:pt x="0" y="740"/>
                            </a:lnTo>
                            <a:lnTo>
                              <a:pt x="0" y="823"/>
                            </a:lnTo>
                            <a:lnTo>
                              <a:pt x="0" y="916"/>
                            </a:lnTo>
                            <a:lnTo>
                              <a:pt x="0" y="1008"/>
                            </a:lnTo>
                            <a:lnTo>
                              <a:pt x="0" y="1100"/>
                            </a:lnTo>
                            <a:lnTo>
                              <a:pt x="0" y="1193"/>
                            </a:lnTo>
                            <a:lnTo>
                              <a:pt x="0" y="1267"/>
                            </a:lnTo>
                            <a:lnTo>
                              <a:pt x="0" y="1350"/>
                            </a:lnTo>
                            <a:lnTo>
                              <a:pt x="0" y="1415"/>
                            </a:lnTo>
                            <a:lnTo>
                              <a:pt x="0" y="1479"/>
                            </a:lnTo>
                            <a:lnTo>
                              <a:pt x="0" y="1544"/>
                            </a:lnTo>
                            <a:lnTo>
                              <a:pt x="0" y="1590"/>
                            </a:lnTo>
                            <a:lnTo>
                              <a:pt x="0" y="1637"/>
                            </a:lnTo>
                            <a:lnTo>
                              <a:pt x="0" y="1674"/>
                            </a:lnTo>
                            <a:lnTo>
                              <a:pt x="0" y="1711"/>
                            </a:lnTo>
                            <a:lnTo>
                              <a:pt x="0" y="1738"/>
                            </a:lnTo>
                            <a:lnTo>
                              <a:pt x="0" y="1757"/>
                            </a:lnTo>
                            <a:lnTo>
                              <a:pt x="0" y="1775"/>
                            </a:lnTo>
                            <a:lnTo>
                              <a:pt x="12" y="1784"/>
                            </a:lnTo>
                            <a:lnTo>
                              <a:pt x="12" y="1794"/>
                            </a:lnTo>
                            <a:lnTo>
                              <a:pt x="12" y="1803"/>
                            </a:lnTo>
                            <a:lnTo>
                              <a:pt x="12" y="1812"/>
                            </a:lnTo>
                            <a:lnTo>
                              <a:pt x="12" y="1821"/>
                            </a:lnTo>
                            <a:lnTo>
                              <a:pt x="26" y="1831"/>
                            </a:lnTo>
                            <a:lnTo>
                              <a:pt x="26" y="1840"/>
                            </a:lnTo>
                            <a:lnTo>
                              <a:pt x="38" y="1849"/>
                            </a:lnTo>
                            <a:lnTo>
                              <a:pt x="52" y="1849"/>
                            </a:lnTo>
                            <a:lnTo>
                              <a:pt x="52" y="1858"/>
                            </a:lnTo>
                            <a:lnTo>
                              <a:pt x="64" y="1868"/>
                            </a:lnTo>
                            <a:lnTo>
                              <a:pt x="90" y="1877"/>
                            </a:lnTo>
                            <a:lnTo>
                              <a:pt x="104" y="1877"/>
                            </a:lnTo>
                            <a:lnTo>
                              <a:pt x="116" y="1877"/>
                            </a:lnTo>
                            <a:lnTo>
                              <a:pt x="142" y="1877"/>
                            </a:lnTo>
                            <a:lnTo>
                              <a:pt x="168" y="1877"/>
                            </a:lnTo>
                            <a:lnTo>
                              <a:pt x="195" y="1877"/>
                            </a:lnTo>
                            <a:lnTo>
                              <a:pt x="233" y="1877"/>
                            </a:lnTo>
                            <a:lnTo>
                              <a:pt x="285" y="1877"/>
                            </a:lnTo>
                            <a:lnTo>
                              <a:pt x="336" y="1877"/>
                            </a:lnTo>
                            <a:lnTo>
                              <a:pt x="402" y="1877"/>
                            </a:lnTo>
                            <a:lnTo>
                              <a:pt x="467" y="1877"/>
                            </a:lnTo>
                            <a:lnTo>
                              <a:pt x="531" y="1877"/>
                            </a:lnTo>
                            <a:lnTo>
                              <a:pt x="622" y="1877"/>
                            </a:lnTo>
                            <a:lnTo>
                              <a:pt x="700" y="1877"/>
                            </a:lnTo>
                            <a:lnTo>
                              <a:pt x="804" y="1877"/>
                            </a:lnTo>
                            <a:lnTo>
                              <a:pt x="908" y="1877"/>
                            </a:lnTo>
                            <a:lnTo>
                              <a:pt x="1011" y="1877"/>
                            </a:lnTo>
                            <a:lnTo>
                              <a:pt x="1115" y="1877"/>
                            </a:lnTo>
                            <a:lnTo>
                              <a:pt x="1220" y="1877"/>
                            </a:lnTo>
                            <a:lnTo>
                              <a:pt x="1310" y="1877"/>
                            </a:lnTo>
                            <a:lnTo>
                              <a:pt x="1401" y="1877"/>
                            </a:lnTo>
                            <a:lnTo>
                              <a:pt x="1478" y="1877"/>
                            </a:lnTo>
                            <a:lnTo>
                              <a:pt x="1556" y="1877"/>
                            </a:lnTo>
                            <a:lnTo>
                              <a:pt x="1621" y="1877"/>
                            </a:lnTo>
                            <a:lnTo>
                              <a:pt x="1686" y="1877"/>
                            </a:lnTo>
                            <a:lnTo>
                              <a:pt x="1738" y="1877"/>
                            </a:lnTo>
                            <a:lnTo>
                              <a:pt x="1790" y="1877"/>
                            </a:lnTo>
                            <a:lnTo>
                              <a:pt x="1829" y="1877"/>
                            </a:lnTo>
                            <a:lnTo>
                              <a:pt x="1868" y="1877"/>
                            </a:lnTo>
                            <a:lnTo>
                              <a:pt x="1893" y="1877"/>
                            </a:lnTo>
                            <a:lnTo>
                              <a:pt x="1907" y="1877"/>
                            </a:lnTo>
                            <a:lnTo>
                              <a:pt x="1933" y="1877"/>
                            </a:lnTo>
                            <a:lnTo>
                              <a:pt x="1959" y="1886"/>
                            </a:lnTo>
                            <a:lnTo>
                              <a:pt x="1985" y="1895"/>
                            </a:lnTo>
                            <a:lnTo>
                              <a:pt x="1998" y="1905"/>
                            </a:lnTo>
                            <a:lnTo>
                              <a:pt x="2024" y="1905"/>
                            </a:lnTo>
                            <a:lnTo>
                              <a:pt x="2050" y="1914"/>
                            </a:lnTo>
                            <a:lnTo>
                              <a:pt x="2076" y="1923"/>
                            </a:lnTo>
                            <a:lnTo>
                              <a:pt x="2102" y="1932"/>
                            </a:lnTo>
                            <a:lnTo>
                              <a:pt x="2127" y="1942"/>
                            </a:lnTo>
                            <a:lnTo>
                              <a:pt x="2166" y="1951"/>
                            </a:lnTo>
                            <a:lnTo>
                              <a:pt x="2192" y="1969"/>
                            </a:lnTo>
                            <a:lnTo>
                              <a:pt x="2231" y="1979"/>
                            </a:lnTo>
                            <a:lnTo>
                              <a:pt x="2257" y="1988"/>
                            </a:lnTo>
                            <a:lnTo>
                              <a:pt x="2283" y="1988"/>
                            </a:lnTo>
                            <a:lnTo>
                              <a:pt x="2309" y="1997"/>
                            </a:lnTo>
                            <a:lnTo>
                              <a:pt x="2322" y="1997"/>
                            </a:lnTo>
                            <a:lnTo>
                              <a:pt x="2348" y="2006"/>
                            </a:lnTo>
                            <a:lnTo>
                              <a:pt x="2360" y="2006"/>
                            </a:lnTo>
                            <a:lnTo>
                              <a:pt x="2400" y="2006"/>
                            </a:lnTo>
                            <a:lnTo>
                              <a:pt x="2439" y="2006"/>
                            </a:lnTo>
                            <a:lnTo>
                              <a:pt x="2503" y="2006"/>
                            </a:lnTo>
                            <a:lnTo>
                              <a:pt x="2555" y="2006"/>
                            </a:lnTo>
                            <a:lnTo>
                              <a:pt x="2608" y="2006"/>
                            </a:lnTo>
                            <a:lnTo>
                              <a:pt x="2634" y="2006"/>
                            </a:lnTo>
                            <a:lnTo>
                              <a:pt x="2646" y="2006"/>
                            </a:lnTo>
                            <a:lnTo>
                              <a:pt x="2672" y="1997"/>
                            </a:lnTo>
                            <a:lnTo>
                              <a:pt x="2685" y="1997"/>
                            </a:lnTo>
                            <a:lnTo>
                              <a:pt x="2711" y="1988"/>
                            </a:lnTo>
                            <a:lnTo>
                              <a:pt x="2724" y="1988"/>
                            </a:lnTo>
                            <a:lnTo>
                              <a:pt x="2737" y="1979"/>
                            </a:lnTo>
                            <a:lnTo>
                              <a:pt x="2750" y="1969"/>
                            </a:lnTo>
                            <a:lnTo>
                              <a:pt x="2763" y="1951"/>
                            </a:lnTo>
                            <a:lnTo>
                              <a:pt x="2775" y="1942"/>
                            </a:lnTo>
                            <a:lnTo>
                              <a:pt x="2775" y="1923"/>
                            </a:lnTo>
                            <a:lnTo>
                              <a:pt x="2789" y="1914"/>
                            </a:lnTo>
                            <a:lnTo>
                              <a:pt x="2789" y="1895"/>
                            </a:lnTo>
                            <a:lnTo>
                              <a:pt x="2789" y="1886"/>
                            </a:lnTo>
                            <a:lnTo>
                              <a:pt x="2789" y="1868"/>
                            </a:lnTo>
                            <a:lnTo>
                              <a:pt x="2789" y="1849"/>
                            </a:lnTo>
                            <a:lnTo>
                              <a:pt x="2789" y="1812"/>
                            </a:lnTo>
                            <a:lnTo>
                              <a:pt x="2789" y="1757"/>
                            </a:lnTo>
                            <a:lnTo>
                              <a:pt x="2789" y="1692"/>
                            </a:lnTo>
                            <a:lnTo>
                              <a:pt x="2789" y="1609"/>
                            </a:lnTo>
                            <a:lnTo>
                              <a:pt x="2789" y="1516"/>
                            </a:lnTo>
                            <a:lnTo>
                              <a:pt x="2789" y="1405"/>
                            </a:lnTo>
                          </a:path>
                        </a:pathLst>
                      </a:custGeom>
                      <a:noFill/>
                      <a:ln w="50800" cap="rnd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44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764213" y="1335088"/>
                        <a:ext cx="2092325" cy="45878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Tubular Lumen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4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300288" y="1447800"/>
                        <a:ext cx="2335212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latin typeface="Times New Roman" pitchFamily="18" charset="0"/>
                            </a:rPr>
                            <a:t>Tubular Cells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48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923925" y="4022725"/>
                        <a:ext cx="13239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hlink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49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781050" y="3506788"/>
                        <a:ext cx="1222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50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2047875" y="3259138"/>
                        <a:ext cx="750888" cy="45878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Na </a:t>
                          </a:r>
                          <a:r>
                            <a:rPr lang="en-US" sz="2400" baseline="30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51" name="Rectangle 10"/>
                      <a:cNvSpPr>
                        <a:spLocks noChangeArrowheads="1"/>
                      </a:cNvSpPr>
                    </a:nvSpPr>
                    <a:spPr bwMode="white">
                      <a:xfrm>
                        <a:off x="1150938" y="3578225"/>
                        <a:ext cx="695325" cy="4127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100">
                              <a:solidFill>
                                <a:srgbClr val="FFFF00"/>
                              </a:solidFill>
                              <a:latin typeface="Times New Roman" pitchFamily="18" charset="0"/>
                            </a:rPr>
                            <a:t>ATP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52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2195513" y="4291013"/>
                        <a:ext cx="627062" cy="45878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Cl </a:t>
                          </a:r>
                          <a:r>
                            <a:rPr lang="en-US" sz="2400" baseline="30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53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5418138" y="3314700"/>
                        <a:ext cx="203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54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5424488" y="3635375"/>
                        <a:ext cx="203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55" name="Rectangle 15"/>
                      <a:cNvSpPr>
                        <a:spLocks noChangeArrowheads="1"/>
                      </a:cNvSpPr>
                    </a:nvSpPr>
                    <a:spPr bwMode="white">
                      <a:xfrm>
                        <a:off x="5402263" y="3327400"/>
                        <a:ext cx="261937" cy="304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7056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1498600" y="4448175"/>
                        <a:ext cx="18573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57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1506538" y="4592638"/>
                        <a:ext cx="1873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58" name="Rectangle 18"/>
                      <a:cNvSpPr>
                        <a:spLocks noChangeArrowheads="1"/>
                      </a:cNvSpPr>
                    </a:nvSpPr>
                    <a:spPr bwMode="white">
                      <a:xfrm>
                        <a:off x="1428750" y="4452938"/>
                        <a:ext cx="261938" cy="1333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7059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928688" y="4524375"/>
                        <a:ext cx="11684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8000"/>
                        </a:solidFill>
                        <a:prstDash val="dash"/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60" name="Oval 20"/>
                      <a:cNvSpPr>
                        <a:spLocks noChangeArrowheads="1"/>
                      </a:cNvSpPr>
                    </a:nvSpPr>
                    <a:spPr bwMode="white">
                      <a:xfrm>
                        <a:off x="1220788" y="3556000"/>
                        <a:ext cx="563562" cy="406400"/>
                      </a:xfrm>
                      <a:prstGeom prst="ellipse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7061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311150" y="3767138"/>
                        <a:ext cx="520700" cy="45878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chemeClr val="hlink"/>
                              </a:solidFill>
                              <a:latin typeface="Times New Roman" pitchFamily="18" charset="0"/>
                            </a:rPr>
                            <a:t>K</a:t>
                          </a:r>
                          <a:r>
                            <a:rPr lang="en-US" sz="2400" baseline="30000">
                              <a:solidFill>
                                <a:schemeClr val="hlink"/>
                              </a:solidFill>
                              <a:latin typeface="Times New Roman" pitchFamily="18" charset="0"/>
                            </a:rPr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62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4899025" y="3492500"/>
                        <a:ext cx="1693863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2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63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6581775" y="3219450"/>
                        <a:ext cx="750888" cy="4587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Na </a:t>
                          </a:r>
                          <a:r>
                            <a:rPr lang="en-US" sz="2400" baseline="30000">
                              <a:solidFill>
                                <a:srgbClr val="008000"/>
                              </a:solidFill>
                              <a:latin typeface="Times New Roman" pitchFamily="18" charset="0"/>
                            </a:rPr>
                            <a:t>+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64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1208088" y="3587750"/>
                        <a:ext cx="628650" cy="3968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latin typeface="Times New Roman" pitchFamily="18" charset="0"/>
                            </a:rPr>
                            <a:t>ATP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65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6153150" y="1851025"/>
                        <a:ext cx="820738" cy="5826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rgbClr val="FE9B03"/>
                              </a:solidFill>
                              <a:latin typeface="Times New Roman" pitchFamily="18" charset="0"/>
                            </a:rPr>
                            <a:t>H</a:t>
                          </a:r>
                          <a:r>
                            <a:rPr lang="en-US" sz="3200" baseline="-25000">
                              <a:solidFill>
                                <a:srgbClr val="FE9B03"/>
                              </a:solidFill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3200">
                              <a:solidFill>
                                <a:srgbClr val="FE9B03"/>
                              </a:solidFill>
                              <a:latin typeface="Times New Roman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066" name="Line 2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521325" y="1968500"/>
                        <a:ext cx="609600" cy="1270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E9B03"/>
                        </a:solidFill>
                        <a:prstDash val="dash"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67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5600700" y="2209800"/>
                        <a:ext cx="541338" cy="2540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E9B03"/>
                        </a:solidFill>
                        <a:prstDash val="dash"/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68" name="Rectangle 34"/>
                      <a:cNvSpPr>
                        <a:spLocks noChangeArrowheads="1"/>
                      </a:cNvSpPr>
                    </a:nvSpPr>
                    <a:spPr bwMode="white">
                      <a:xfrm>
                        <a:off x="2300288" y="3055938"/>
                        <a:ext cx="261937" cy="13493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7069" name="Line 46"/>
                      <a:cNvSpPr>
                        <a:spLocks noChangeShapeType="1"/>
                      </a:cNvSpPr>
                    </a:nvSpPr>
                    <a:spPr bwMode="auto">
                      <a:xfrm>
                        <a:off x="5435600" y="2667000"/>
                        <a:ext cx="203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70" name="Line 47"/>
                      <a:cNvSpPr>
                        <a:spLocks noChangeShapeType="1"/>
                      </a:cNvSpPr>
                    </a:nvSpPr>
                    <a:spPr bwMode="auto">
                      <a:xfrm>
                        <a:off x="5407025" y="2997200"/>
                        <a:ext cx="203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71" name="Rectangle 48"/>
                      <a:cNvSpPr>
                        <a:spLocks noChangeArrowheads="1"/>
                      </a:cNvSpPr>
                    </a:nvSpPr>
                    <a:spPr bwMode="white">
                      <a:xfrm>
                        <a:off x="5384800" y="2679700"/>
                        <a:ext cx="261938" cy="304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 sz="18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7072" name="Line 4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852988" y="2824163"/>
                        <a:ext cx="13239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hlink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73" name="Rectangle 50"/>
                      <a:cNvSpPr>
                        <a:spLocks noChangeArrowheads="1"/>
                      </a:cNvSpPr>
                    </a:nvSpPr>
                    <a:spPr bwMode="auto">
                      <a:xfrm>
                        <a:off x="4308475" y="2509838"/>
                        <a:ext cx="520700" cy="45878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400">
                              <a:solidFill>
                                <a:schemeClr val="hlink"/>
                              </a:solidFill>
                              <a:latin typeface="Times New Roman" pitchFamily="18" charset="0"/>
                            </a:rPr>
                            <a:t>K</a:t>
                          </a:r>
                          <a:r>
                            <a:rPr lang="en-US" sz="2400" baseline="30000">
                              <a:solidFill>
                                <a:schemeClr val="hlink"/>
                              </a:solidFill>
                              <a:latin typeface="Times New Roman" pitchFamily="18" charset="0"/>
                            </a:rPr>
                            <a:t>+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54"/>
                      <a:cNvGrpSpPr>
                        <a:grpSpLocks/>
                      </a:cNvGrpSpPr>
                    </a:nvGrpSpPr>
                    <a:grpSpPr bwMode="auto">
                      <a:xfrm>
                        <a:off x="2316163" y="3608388"/>
                        <a:ext cx="6634162" cy="2717800"/>
                        <a:chOff x="1550" y="2364"/>
                        <a:chExt cx="4702" cy="1712"/>
                      </a:xfrm>
                    </a:grpSpPr>
                    <a:sp>
                      <a:nvSpPr>
                        <a:cNvPr id="87077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92" y="3272"/>
                          <a:ext cx="2360" cy="80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508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 sz="180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7078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28" y="3291"/>
                          <a:ext cx="2105" cy="7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67" tIns="44440" rIns="90467" bIns="4444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2400">
                                <a:solidFill>
                                  <a:srgbClr val="FFFFFF"/>
                                </a:solidFill>
                                <a:latin typeface="Times New Roman" pitchFamily="18" charset="0"/>
                              </a:rPr>
                              <a:t> Na</a:t>
                            </a:r>
                            <a:r>
                              <a:rPr lang="en-US" sz="2400" baseline="30000">
                                <a:solidFill>
                                  <a:srgbClr val="FFFFFF"/>
                                </a:solidFill>
                                <a:latin typeface="Times New Roman" pitchFamily="18" charset="0"/>
                              </a:rPr>
                              <a:t>+</a:t>
                            </a:r>
                            <a:r>
                              <a:rPr lang="en-US" sz="2400">
                                <a:solidFill>
                                  <a:srgbClr val="FFFFFF"/>
                                </a:solidFill>
                                <a:latin typeface="Times New Roman" pitchFamily="18" charset="0"/>
                              </a:rPr>
                              <a:t> channel blockers:</a:t>
                            </a:r>
                          </a:p>
                          <a:p>
                            <a:r>
                              <a:rPr lang="en-US" sz="2400">
                                <a:solidFill>
                                  <a:srgbClr val="FFFFFF"/>
                                </a:solidFill>
                                <a:latin typeface="Times New Roman" pitchFamily="18" charset="0"/>
                              </a:rPr>
                              <a:t>  - Amiloride</a:t>
                            </a:r>
                          </a:p>
                          <a:p>
                            <a:r>
                              <a:rPr lang="en-US" sz="2400">
                                <a:solidFill>
                                  <a:srgbClr val="FFFFFF"/>
                                </a:solidFill>
                                <a:latin typeface="Times New Roman" pitchFamily="18" charset="0"/>
                              </a:rPr>
                              <a:t>  - Triamterene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7079" name="Arc 30"/>
                        <a:cNvSpPr>
                          <a:spLocks/>
                        </a:cNvSpPr>
                      </a:nvSpPr>
                      <a:spPr bwMode="auto">
                        <a:xfrm>
                          <a:off x="4320" y="2494"/>
                          <a:ext cx="528" cy="778"/>
                        </a:xfrm>
                        <a:custGeom>
                          <a:avLst/>
                          <a:gdLst>
                            <a:gd name="T0" fmla="*/ 0 w 21600"/>
                            <a:gd name="T1" fmla="*/ 0 h 21540"/>
                            <a:gd name="T2" fmla="*/ 0 w 21600"/>
                            <a:gd name="T3" fmla="*/ 0 h 21540"/>
                            <a:gd name="T4" fmla="*/ 0 w 21600"/>
                            <a:gd name="T5" fmla="*/ 0 h 2154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540"/>
                            <a:gd name="T11" fmla="*/ 21600 w 21600"/>
                            <a:gd name="T12" fmla="*/ 21540 h 2154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540" fill="none" extrusionOk="0">
                              <a:moveTo>
                                <a:pt x="1606" y="-1"/>
                              </a:moveTo>
                              <a:cubicBezTo>
                                <a:pt x="12881" y="840"/>
                                <a:pt x="21600" y="10233"/>
                                <a:pt x="21600" y="21540"/>
                              </a:cubicBezTo>
                            </a:path>
                            <a:path w="21600" h="21540" stroke="0" extrusionOk="0">
                              <a:moveTo>
                                <a:pt x="1606" y="-1"/>
                              </a:moveTo>
                              <a:cubicBezTo>
                                <a:pt x="12881" y="840"/>
                                <a:pt x="21600" y="10233"/>
                                <a:pt x="21600" y="21540"/>
                              </a:cubicBezTo>
                              <a:lnTo>
                                <a:pt x="0" y="21540"/>
                              </a:lnTo>
                              <a:close/>
                            </a:path>
                          </a:pathLst>
                        </a:custGeom>
                        <a:noFill/>
                        <a:ln w="50800" cap="rnd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35" name="Group 3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024" y="2364"/>
                          <a:ext cx="304" cy="256"/>
                          <a:chOff x="5016" y="2128"/>
                          <a:chExt cx="304" cy="256"/>
                        </a:xfrm>
                      </a:grpSpPr>
                      <a:sp>
                        <a:nvSpPr>
                          <a:cNvPr id="87083" name="Oval 32"/>
                          <a:cNvSpPr>
                            <a:spLocks noChangeArrowheads="1"/>
                          </a:cNvSpPr>
                        </a:nvSpPr>
                        <a:spPr bwMode="white">
                          <a:xfrm>
                            <a:off x="5016" y="2128"/>
                            <a:ext cx="304" cy="256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 sz="1800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084" name="Lin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064" y="227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87081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50" y="3516"/>
                          <a:ext cx="1316" cy="36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1420" tIns="45708" rIns="91420" bIns="4570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320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Treatment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7082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16" y="3720"/>
                          <a:ext cx="92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87075" name="Line 5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367588" y="3105150"/>
                        <a:ext cx="0" cy="58102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076" name="Line 5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618413" y="3098800"/>
                        <a:ext cx="0" cy="58102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711FED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in </w:t>
      </w:r>
      <w:proofErr w:type="spellStart"/>
      <w:r w:rsidRPr="00B80004">
        <w:rPr>
          <w:b/>
          <w:bCs/>
          <w:sz w:val="28"/>
          <w:szCs w:val="28"/>
        </w:rPr>
        <w:t>Liddle’s</w:t>
      </w:r>
      <w:proofErr w:type="spellEnd"/>
      <w:r w:rsidR="00892915" w:rsidRPr="00B80004">
        <w:rPr>
          <w:sz w:val="28"/>
          <w:szCs w:val="28"/>
        </w:rPr>
        <w:t xml:space="preserve"> syndrome the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892915" w:rsidRPr="00B80004">
        <w:rPr>
          <w:sz w:val="28"/>
          <w:szCs w:val="28"/>
        </w:rPr>
        <w:t xml:space="preserve"> </w:t>
      </w:r>
      <w:proofErr w:type="spellStart"/>
      <w:r w:rsidR="00892915" w:rsidRPr="00B80004">
        <w:rPr>
          <w:sz w:val="28"/>
          <w:szCs w:val="28"/>
        </w:rPr>
        <w:t>reabsorption</w:t>
      </w:r>
      <w:proofErr w:type="spellEnd"/>
      <w:r w:rsidR="00892915" w:rsidRPr="00B80004">
        <w:rPr>
          <w:sz w:val="28"/>
          <w:szCs w:val="28"/>
        </w:rPr>
        <w:t xml:space="preserve"> increase, blood pressure increase</w:t>
      </w:r>
      <w:r w:rsidR="00F91CEF" w:rsidRPr="00B80004">
        <w:rPr>
          <w:sz w:val="28"/>
          <w:szCs w:val="28"/>
        </w:rPr>
        <w:t>,</w:t>
      </w:r>
      <w:r w:rsidR="00892915" w:rsidRPr="00B80004">
        <w:rPr>
          <w:sz w:val="28"/>
          <w:szCs w:val="28"/>
        </w:rPr>
        <w:t xml:space="preserve"> the treatment here is to give </w:t>
      </w:r>
      <w:proofErr w:type="spellStart"/>
      <w:r w:rsidR="00892915" w:rsidRPr="00B80004">
        <w:rPr>
          <w:sz w:val="28"/>
          <w:szCs w:val="28"/>
        </w:rPr>
        <w:t>amiloride</w:t>
      </w:r>
      <w:proofErr w:type="spellEnd"/>
      <w:r w:rsidR="00892915" w:rsidRPr="00B80004">
        <w:rPr>
          <w:sz w:val="28"/>
          <w:szCs w:val="28"/>
        </w:rPr>
        <w:t xml:space="preserve"> or </w:t>
      </w:r>
      <w:proofErr w:type="spellStart"/>
      <w:r w:rsidR="00892915" w:rsidRPr="00B80004">
        <w:rPr>
          <w:sz w:val="28"/>
          <w:szCs w:val="28"/>
        </w:rPr>
        <w:t>triamteren</w:t>
      </w:r>
      <w:proofErr w:type="spellEnd"/>
      <w:r w:rsidR="00892915" w:rsidRPr="00B80004">
        <w:rPr>
          <w:sz w:val="28"/>
          <w:szCs w:val="28"/>
        </w:rPr>
        <w:t xml:space="preserve"> to block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892915" w:rsidRPr="00B80004">
        <w:rPr>
          <w:sz w:val="28"/>
          <w:szCs w:val="28"/>
        </w:rPr>
        <w:t xml:space="preserve"> channels.</w:t>
      </w:r>
    </w:p>
    <w:p w:rsidR="00892915" w:rsidRPr="00B80004" w:rsidRDefault="00711FED" w:rsidP="00B80004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83:</w:t>
      </w:r>
    </w:p>
    <w:p w:rsidR="001B6D86" w:rsidRPr="00B80004" w:rsidRDefault="001B6D86" w:rsidP="00B80004">
      <w:pPr>
        <w:pStyle w:val="ListParagraph"/>
        <w:rPr>
          <w:b/>
          <w:bCs/>
          <w:sz w:val="28"/>
          <w:szCs w:val="28"/>
          <w:u w:val="single"/>
        </w:rPr>
      </w:pPr>
      <w:r w:rsidRPr="00B80004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352800" cy="1764145"/>
            <wp:effectExtent l="0" t="0" r="0" b="0"/>
            <wp:docPr id="20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89887" cy="3967163"/>
                      <a:chOff x="773113" y="1905000"/>
                      <a:chExt cx="7989887" cy="3967163"/>
                    </a:xfrm>
                  </a:grpSpPr>
                  <a:sp>
                    <a:nvSpPr>
                      <a:cNvPr id="88068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773113" y="1905000"/>
                        <a:ext cx="7989887" cy="396716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67" tIns="44440" rIns="90467" bIns="4444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Liddle’s  syndrome: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(excess Na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channel </a:t>
                          </a:r>
                          <a:br>
                            <a:rPr lang="en-US">
                              <a:latin typeface="Times New Roman" pitchFamily="18" charset="0"/>
                            </a:rPr>
                          </a:br>
                          <a:r>
                            <a:rPr lang="en-US">
                              <a:latin typeface="Times New Roman" pitchFamily="18" charset="0"/>
                            </a:rPr>
                            <a:t>activity in late distal and collecting)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   Na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reabsorption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(distal &amp; coll. tub.)</a:t>
                          </a:r>
                          <a:endParaRPr lang="en-US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</a:t>
                          </a:r>
                          <a:r>
                            <a:rPr lang="en-US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  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  Na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+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excretion (in steady-state)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      blood pressure</a:t>
                          </a:r>
                          <a:endParaRPr lang="en-US" baseline="30000">
                            <a:latin typeface="Times New Roman" pitchFamily="18" charset="0"/>
                          </a:endParaRP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      plasma renin</a:t>
                          </a:r>
                        </a:p>
                        <a:p>
                          <a:r>
                            <a:rPr lang="en-US">
                              <a:latin typeface="Times New Roman" pitchFamily="18" charset="0"/>
                            </a:rPr>
                            <a:t>	-       aldosterone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35880" name="Line 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930400" y="306705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5881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1676400" y="3898900"/>
                        <a:ext cx="519113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5882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963738" y="4191000"/>
                        <a:ext cx="0" cy="481013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5883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1963738" y="47625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5884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1963738" y="5334000"/>
                        <a:ext cx="0" cy="48260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chemeClr val="tx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3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0004" w:rsidRPr="00B80004" w:rsidRDefault="00711FED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The</w:t>
      </w:r>
      <w:r w:rsidR="00892915" w:rsidRPr="00B80004">
        <w:rPr>
          <w:sz w:val="28"/>
          <w:szCs w:val="28"/>
        </w:rPr>
        <w:t xml:space="preserve"> main stimulator for </w:t>
      </w:r>
      <w:proofErr w:type="spellStart"/>
      <w:r w:rsidR="00892915" w:rsidRPr="00B80004">
        <w:rPr>
          <w:sz w:val="28"/>
          <w:szCs w:val="28"/>
        </w:rPr>
        <w:t>renin</w:t>
      </w:r>
      <w:proofErr w:type="spellEnd"/>
      <w:r w:rsidR="00892915" w:rsidRPr="00B80004">
        <w:rPr>
          <w:sz w:val="28"/>
          <w:szCs w:val="28"/>
        </w:rPr>
        <w:t xml:space="preserve"> is hypotension...  So if there is an increase in the pressure the </w:t>
      </w:r>
      <w:proofErr w:type="spellStart"/>
      <w:r w:rsidR="00892915" w:rsidRPr="00B80004">
        <w:rPr>
          <w:sz w:val="28"/>
          <w:szCs w:val="28"/>
        </w:rPr>
        <w:t>renin</w:t>
      </w:r>
      <w:proofErr w:type="spellEnd"/>
      <w:r w:rsidR="00892915" w:rsidRPr="00B80004">
        <w:rPr>
          <w:sz w:val="28"/>
          <w:szCs w:val="28"/>
        </w:rPr>
        <w:t xml:space="preserve"> will decrease .</w:t>
      </w:r>
    </w:p>
    <w:p w:rsidR="00892915" w:rsidRPr="00B80004" w:rsidRDefault="00B80004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in </w:t>
      </w:r>
      <w:r w:rsidR="00711FED" w:rsidRPr="00B80004">
        <w:rPr>
          <w:sz w:val="28"/>
          <w:szCs w:val="28"/>
        </w:rPr>
        <w:t>clearance</w:t>
      </w:r>
      <w:r w:rsidR="00892915" w:rsidRPr="00B80004">
        <w:rPr>
          <w:sz w:val="28"/>
          <w:szCs w:val="28"/>
        </w:rPr>
        <w:t xml:space="preserve"> we talked about two things :</w:t>
      </w:r>
    </w:p>
    <w:p w:rsidR="00711FED" w:rsidRPr="00B80004" w:rsidRDefault="00892915" w:rsidP="00B80004">
      <w:pPr>
        <w:spacing w:after="0"/>
        <w:rPr>
          <w:sz w:val="28"/>
          <w:szCs w:val="28"/>
        </w:rPr>
      </w:pPr>
      <w:proofErr w:type="spellStart"/>
      <w:r w:rsidRPr="00B80004">
        <w:rPr>
          <w:sz w:val="28"/>
          <w:szCs w:val="28"/>
        </w:rPr>
        <w:t>Creatinine</w:t>
      </w:r>
      <w:proofErr w:type="spellEnd"/>
      <w:r w:rsidRPr="00B80004">
        <w:rPr>
          <w:sz w:val="28"/>
          <w:szCs w:val="28"/>
        </w:rPr>
        <w:t xml:space="preserve">  concentration in the plasma how do we collect  </w:t>
      </w:r>
      <w:proofErr w:type="spellStart"/>
      <w:r w:rsidRPr="00B80004">
        <w:rPr>
          <w:sz w:val="28"/>
          <w:szCs w:val="28"/>
        </w:rPr>
        <w:t>creatinine</w:t>
      </w:r>
      <w:proofErr w:type="spellEnd"/>
      <w:r w:rsidRPr="00B80004">
        <w:rPr>
          <w:sz w:val="28"/>
          <w:szCs w:val="28"/>
        </w:rPr>
        <w:t xml:space="preserve"> concentration?  We take a blood sample and we measure the </w:t>
      </w:r>
      <w:proofErr w:type="spellStart"/>
      <w:r w:rsidRPr="00B80004">
        <w:rPr>
          <w:sz w:val="28"/>
          <w:szCs w:val="28"/>
        </w:rPr>
        <w:t>creatinine</w:t>
      </w:r>
      <w:proofErr w:type="spellEnd"/>
      <w:r w:rsidRPr="00B80004">
        <w:rPr>
          <w:sz w:val="28"/>
          <w:szCs w:val="28"/>
        </w:rPr>
        <w:t xml:space="preserve">. So what about if I want to measure  </w:t>
      </w:r>
      <w:proofErr w:type="spellStart"/>
      <w:r w:rsidRPr="00B80004">
        <w:rPr>
          <w:sz w:val="28"/>
          <w:szCs w:val="28"/>
        </w:rPr>
        <w:t>creatinine</w:t>
      </w:r>
      <w:proofErr w:type="spellEnd"/>
      <w:r w:rsidRPr="00B80004">
        <w:rPr>
          <w:sz w:val="28"/>
          <w:szCs w:val="28"/>
        </w:rPr>
        <w:t xml:space="preserve"> in the urine?  We collect a 24 hours urine collection and then we measure the urine concentration of </w:t>
      </w:r>
      <w:proofErr w:type="spellStart"/>
      <w:r w:rsidRPr="00B80004">
        <w:rPr>
          <w:sz w:val="28"/>
          <w:szCs w:val="28"/>
        </w:rPr>
        <w:t>creatinine</w:t>
      </w:r>
      <w:proofErr w:type="spellEnd"/>
      <w:r w:rsidRPr="00B80004">
        <w:rPr>
          <w:sz w:val="28"/>
          <w:szCs w:val="28"/>
        </w:rPr>
        <w:t xml:space="preserve"> and then we calculate the flow of urine per minute and then we divide it on 1440 . So here we have got three things :</w:t>
      </w:r>
    </w:p>
    <w:p w:rsidR="00892915" w:rsidRPr="00B80004" w:rsidRDefault="00892915" w:rsidP="00B8000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80004">
        <w:rPr>
          <w:sz w:val="28"/>
          <w:szCs w:val="28"/>
        </w:rPr>
        <w:t xml:space="preserve">Plasma concentration of </w:t>
      </w:r>
      <w:proofErr w:type="spellStart"/>
      <w:r w:rsidRPr="00B80004">
        <w:rPr>
          <w:sz w:val="28"/>
          <w:szCs w:val="28"/>
        </w:rPr>
        <w:t>creatinine</w:t>
      </w:r>
      <w:proofErr w:type="spellEnd"/>
      <w:r w:rsidRPr="00B80004">
        <w:rPr>
          <w:sz w:val="28"/>
          <w:szCs w:val="28"/>
        </w:rPr>
        <w:t xml:space="preserve"> .</w:t>
      </w:r>
    </w:p>
    <w:p w:rsidR="00892915" w:rsidRPr="00B80004" w:rsidRDefault="00892915" w:rsidP="00B8000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80004">
        <w:rPr>
          <w:sz w:val="28"/>
          <w:szCs w:val="28"/>
        </w:rPr>
        <w:t>Urine flow .</w:t>
      </w:r>
    </w:p>
    <w:p w:rsidR="00892915" w:rsidRPr="00B80004" w:rsidRDefault="00892915" w:rsidP="00B8000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80004">
        <w:rPr>
          <w:sz w:val="28"/>
          <w:szCs w:val="28"/>
        </w:rPr>
        <w:t>Urine concentration .</w:t>
      </w:r>
    </w:p>
    <w:p w:rsidR="001B6D86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now here we can calculate the </w:t>
      </w:r>
      <w:r w:rsidR="00711FED" w:rsidRPr="00B80004">
        <w:rPr>
          <w:sz w:val="28"/>
          <w:szCs w:val="28"/>
        </w:rPr>
        <w:t>clearance</w:t>
      </w:r>
      <w:r w:rsidRPr="00B80004">
        <w:rPr>
          <w:sz w:val="28"/>
          <w:szCs w:val="28"/>
        </w:rPr>
        <w:t xml:space="preserve"> of </w:t>
      </w:r>
      <w:proofErr w:type="spellStart"/>
      <w:r w:rsidRPr="00B80004">
        <w:rPr>
          <w:sz w:val="28"/>
          <w:szCs w:val="28"/>
        </w:rPr>
        <w:t>creatinin</w:t>
      </w:r>
      <w:proofErr w:type="spellEnd"/>
      <w:r w:rsidRPr="00B80004">
        <w:rPr>
          <w:sz w:val="28"/>
          <w:szCs w:val="28"/>
        </w:rPr>
        <w:t xml:space="preserve"> why? Because it determines the GFR</w:t>
      </w:r>
    </w:p>
    <w:p w:rsidR="001B6D86" w:rsidRPr="00B80004" w:rsidRDefault="001B6D86" w:rsidP="00B80004">
      <w:pPr>
        <w:rPr>
          <w:sz w:val="28"/>
          <w:szCs w:val="28"/>
        </w:rPr>
      </w:pPr>
    </w:p>
    <w:p w:rsidR="00892915" w:rsidRPr="00B80004" w:rsidRDefault="00892915" w:rsidP="00B80004">
      <w:p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lastRenderedPageBreak/>
        <w:t>2nd lecture :</w:t>
      </w:r>
      <w:r w:rsidR="00450CA3" w:rsidRPr="00B80004">
        <w:rPr>
          <w:b/>
          <w:bCs/>
          <w:sz w:val="28"/>
          <w:szCs w:val="28"/>
          <w:u w:val="single"/>
        </w:rPr>
        <w:t xml:space="preserve"> (renal_system_-concentration_and_dilution_of_urine-students.ppt)</w:t>
      </w:r>
    </w:p>
    <w:p w:rsidR="00892915" w:rsidRPr="00B80004" w:rsidRDefault="00892915" w:rsidP="00B80004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1</w:t>
      </w:r>
      <w:r w:rsidR="00711FED" w:rsidRPr="00B80004">
        <w:rPr>
          <w:b/>
          <w:bCs/>
          <w:sz w:val="28"/>
          <w:szCs w:val="28"/>
          <w:u w:val="single"/>
        </w:rPr>
        <w:t>: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>Urine concentration and dilution very important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How urine is concentrated?  What is the mechanism of concentration </w:t>
      </w:r>
      <w:r w:rsidR="00B80004" w:rsidRPr="00B80004">
        <w:rPr>
          <w:sz w:val="28"/>
          <w:szCs w:val="28"/>
        </w:rPr>
        <w:t>and</w:t>
      </w:r>
      <w:r w:rsidRPr="00B80004">
        <w:rPr>
          <w:sz w:val="28"/>
          <w:szCs w:val="28"/>
        </w:rPr>
        <w:t xml:space="preserve"> dilution of urine?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If I want a diluted urine...  Where the diluted urine can flow?  No early distal and in the third ascending part of loop of Henley in the early distal the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 is very low </w:t>
      </w:r>
      <w:r w:rsidR="00B80004" w:rsidRPr="00B80004">
        <w:rPr>
          <w:sz w:val="28"/>
          <w:szCs w:val="28"/>
        </w:rPr>
        <w:t>.</w:t>
      </w:r>
      <w:r w:rsidRPr="00B80004">
        <w:rPr>
          <w:sz w:val="28"/>
          <w:szCs w:val="28"/>
        </w:rPr>
        <w:t xml:space="preserve"> why it </w:t>
      </w:r>
      <w:r w:rsidR="00711FED" w:rsidRPr="00B80004">
        <w:rPr>
          <w:sz w:val="28"/>
          <w:szCs w:val="28"/>
        </w:rPr>
        <w:t>reaches</w:t>
      </w:r>
      <w:r w:rsidRPr="00B80004">
        <w:rPr>
          <w:sz w:val="28"/>
          <w:szCs w:val="28"/>
        </w:rPr>
        <w:t xml:space="preserve"> 100 </w:t>
      </w:r>
      <w:proofErr w:type="spellStart"/>
      <w:r w:rsidRPr="00B80004">
        <w:rPr>
          <w:sz w:val="28"/>
          <w:szCs w:val="28"/>
        </w:rPr>
        <w:t>mOsm</w:t>
      </w:r>
      <w:proofErr w:type="spellEnd"/>
      <w:r w:rsidR="00B80004" w:rsidRPr="00B80004">
        <w:rPr>
          <w:sz w:val="28"/>
          <w:szCs w:val="28"/>
        </w:rPr>
        <w:t>?</w:t>
      </w:r>
      <w:r w:rsidRPr="00B80004">
        <w:rPr>
          <w:sz w:val="28"/>
          <w:szCs w:val="28"/>
        </w:rPr>
        <w:t xml:space="preserve"> because that area is water </w:t>
      </w:r>
      <w:r w:rsidR="00711FED" w:rsidRPr="00B80004">
        <w:rPr>
          <w:sz w:val="28"/>
          <w:szCs w:val="28"/>
        </w:rPr>
        <w:t>impermeable</w:t>
      </w:r>
      <w:r w:rsidRPr="00B80004">
        <w:rPr>
          <w:sz w:val="28"/>
          <w:szCs w:val="28"/>
        </w:rPr>
        <w:t xml:space="preserve"> </w:t>
      </w:r>
      <w:r w:rsidR="00B80004" w:rsidRPr="00B80004">
        <w:rPr>
          <w:sz w:val="28"/>
          <w:szCs w:val="28"/>
        </w:rPr>
        <w:t>,</w:t>
      </w:r>
      <w:r w:rsidRPr="00B80004">
        <w:rPr>
          <w:sz w:val="28"/>
          <w:szCs w:val="28"/>
        </w:rPr>
        <w:t xml:space="preserve">that area is solute </w:t>
      </w:r>
      <w:r w:rsidR="00711FED" w:rsidRPr="00B80004">
        <w:rPr>
          <w:sz w:val="28"/>
          <w:szCs w:val="28"/>
        </w:rPr>
        <w:t>permeable</w:t>
      </w:r>
      <w:r w:rsidRPr="00B80004">
        <w:rPr>
          <w:sz w:val="28"/>
          <w:szCs w:val="28"/>
        </w:rPr>
        <w:t xml:space="preserve"> and it has an active pump which is </w:t>
      </w:r>
      <w:r w:rsidR="00AF19AE" w:rsidRPr="00B80004">
        <w:rPr>
          <w:sz w:val="28"/>
          <w:szCs w:val="28"/>
        </w:rPr>
        <w:t>Na</w:t>
      </w:r>
      <w:r w:rsidR="00AF19AE" w:rsidRPr="00B80004">
        <w:rPr>
          <w:sz w:val="28"/>
          <w:szCs w:val="28"/>
          <w:vertAlign w:val="superscript"/>
        </w:rPr>
        <w:t>+</w:t>
      </w:r>
      <w:r w:rsidR="00711FED" w:rsidRPr="00B80004">
        <w:rPr>
          <w:sz w:val="28"/>
          <w:szCs w:val="28"/>
        </w:rPr>
        <w:t>/K</w:t>
      </w:r>
      <w:r w:rsidR="00711FED" w:rsidRPr="00B80004">
        <w:rPr>
          <w:sz w:val="28"/>
          <w:szCs w:val="28"/>
          <w:vertAlign w:val="superscript"/>
        </w:rPr>
        <w:t>+</w:t>
      </w:r>
      <w:r w:rsidR="00711FED" w:rsidRPr="00B80004">
        <w:rPr>
          <w:sz w:val="28"/>
          <w:szCs w:val="28"/>
        </w:rPr>
        <w:t xml:space="preserve"> </w:t>
      </w:r>
      <w:r w:rsidR="005532DE"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</w:rPr>
        <w:t xml:space="preserve">2 </w:t>
      </w:r>
      <w:r w:rsidR="00711FED" w:rsidRPr="00B80004">
        <w:rPr>
          <w:sz w:val="28"/>
          <w:szCs w:val="28"/>
        </w:rPr>
        <w:t>chloride</w:t>
      </w:r>
      <w:r w:rsidRPr="00B80004">
        <w:rPr>
          <w:sz w:val="28"/>
          <w:szCs w:val="28"/>
        </w:rPr>
        <w:t xml:space="preserve"> </w:t>
      </w:r>
      <w:r w:rsidR="00711FED" w:rsidRPr="00B80004">
        <w:rPr>
          <w:sz w:val="28"/>
          <w:szCs w:val="28"/>
        </w:rPr>
        <w:t>co-transport</w:t>
      </w:r>
      <w:r w:rsidRPr="00B80004">
        <w:rPr>
          <w:sz w:val="28"/>
          <w:szCs w:val="28"/>
        </w:rPr>
        <w:t xml:space="preserve">  . So the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 in this tubule will still very low.  If I want the urine to be diluted </w:t>
      </w:r>
      <w:r w:rsidR="00711FED" w:rsidRPr="00B80004">
        <w:rPr>
          <w:sz w:val="28"/>
          <w:szCs w:val="28"/>
        </w:rPr>
        <w:t>it means</w:t>
      </w:r>
      <w:r w:rsidRPr="00B80004">
        <w:rPr>
          <w:sz w:val="28"/>
          <w:szCs w:val="28"/>
        </w:rPr>
        <w:t xml:space="preserve"> I have to stop or inhibit the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of water. If I </w:t>
      </w:r>
      <w:proofErr w:type="spellStart"/>
      <w:r w:rsidRPr="00B80004">
        <w:rPr>
          <w:sz w:val="28"/>
          <w:szCs w:val="28"/>
        </w:rPr>
        <w:t>dont</w:t>
      </w:r>
      <w:proofErr w:type="spellEnd"/>
      <w:r w:rsidRPr="00B80004">
        <w:rPr>
          <w:sz w:val="28"/>
          <w:szCs w:val="28"/>
        </w:rPr>
        <w:t xml:space="preserve"> want a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of water it means I don't want ADH (absence of ADH or </w:t>
      </w:r>
      <w:r w:rsidR="00711FED" w:rsidRPr="00B80004">
        <w:rPr>
          <w:sz w:val="28"/>
          <w:szCs w:val="28"/>
        </w:rPr>
        <w:t>inhibition</w:t>
      </w:r>
      <w:r w:rsidRPr="00B80004">
        <w:rPr>
          <w:sz w:val="28"/>
          <w:szCs w:val="28"/>
        </w:rPr>
        <w:t xml:space="preserve"> of ADH).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If I want concentrated urine </w:t>
      </w:r>
      <w:r w:rsidR="00B80004" w:rsidRPr="00B80004">
        <w:rPr>
          <w:sz w:val="28"/>
          <w:szCs w:val="28"/>
        </w:rPr>
        <w:t xml:space="preserve">there should be </w:t>
      </w:r>
      <w:r w:rsidRPr="00B80004">
        <w:rPr>
          <w:sz w:val="28"/>
          <w:szCs w:val="28"/>
        </w:rPr>
        <w:t xml:space="preserve"> </w:t>
      </w:r>
      <w:r w:rsidRPr="00B80004">
        <w:rPr>
          <w:sz w:val="28"/>
          <w:szCs w:val="28"/>
          <w:u w:val="single"/>
        </w:rPr>
        <w:t>ADH this is the first requirement</w:t>
      </w:r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spacing w:after="0"/>
        <w:rPr>
          <w:b/>
          <w:bCs/>
          <w:sz w:val="28"/>
          <w:szCs w:val="28"/>
        </w:rPr>
      </w:pPr>
      <w:r w:rsidRPr="00B80004">
        <w:rPr>
          <w:b/>
          <w:bCs/>
          <w:sz w:val="28"/>
          <w:szCs w:val="28"/>
        </w:rPr>
        <w:t xml:space="preserve">No ADH </w:t>
      </w:r>
      <w:r w:rsidR="00982B9F" w:rsidRPr="00B80004">
        <w:rPr>
          <w:b/>
          <w:bCs/>
          <w:sz w:val="28"/>
          <w:szCs w:val="28"/>
        </w:rPr>
      </w:r>
      <w:r w:rsidR="00982B9F" w:rsidRPr="00B80004">
        <w:rPr>
          <w:b/>
          <w:bCs/>
          <w:sz w:val="28"/>
          <w:szCs w:val="28"/>
        </w:rPr>
        <w:pict>
          <v:shape id="_x0000_s1042" type="#_x0000_t32" style="width:51.1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="000472C6" w:rsidRPr="00B80004">
        <w:rPr>
          <w:b/>
          <w:bCs/>
          <w:sz w:val="28"/>
          <w:szCs w:val="28"/>
        </w:rPr>
        <w:t xml:space="preserve"> </w:t>
      </w:r>
      <w:r w:rsidRPr="00B80004">
        <w:rPr>
          <w:b/>
          <w:bCs/>
          <w:sz w:val="28"/>
          <w:szCs w:val="28"/>
        </w:rPr>
        <w:t>diluted urine</w:t>
      </w:r>
    </w:p>
    <w:p w:rsidR="00892915" w:rsidRPr="00B80004" w:rsidRDefault="00892915" w:rsidP="00B80004">
      <w:pPr>
        <w:spacing w:after="0"/>
        <w:rPr>
          <w:b/>
          <w:bCs/>
          <w:sz w:val="28"/>
          <w:szCs w:val="28"/>
        </w:rPr>
      </w:pPr>
      <w:r w:rsidRPr="00B80004">
        <w:rPr>
          <w:b/>
          <w:bCs/>
          <w:sz w:val="28"/>
          <w:szCs w:val="28"/>
        </w:rPr>
        <w:t xml:space="preserve">ADH </w:t>
      </w:r>
      <w:r w:rsidR="00982B9F" w:rsidRPr="00B80004">
        <w:rPr>
          <w:b/>
          <w:bCs/>
          <w:sz w:val="28"/>
          <w:szCs w:val="28"/>
        </w:rPr>
      </w:r>
      <w:r w:rsidR="00982B9F" w:rsidRPr="00B80004">
        <w:rPr>
          <w:b/>
          <w:bCs/>
          <w:sz w:val="28"/>
          <w:szCs w:val="28"/>
        </w:rPr>
        <w:pict>
          <v:shape id="_x0000_s1041" type="#_x0000_t32" style="width:51.1pt;height:0;mso-position-horizontal-relative:char;mso-position-vertical-relative:line" o:connectortype="straight">
            <v:stroke endarrow="block"/>
            <w10:wrap type="none"/>
            <w10:anchorlock/>
          </v:shape>
        </w:pict>
      </w:r>
      <w:r w:rsidRPr="00B80004">
        <w:rPr>
          <w:b/>
          <w:bCs/>
          <w:sz w:val="28"/>
          <w:szCs w:val="28"/>
        </w:rPr>
        <w:t xml:space="preserve"> concentrated urine</w:t>
      </w:r>
    </w:p>
    <w:p w:rsidR="00892915" w:rsidRPr="00B80004" w:rsidRDefault="00892915" w:rsidP="00B80004">
      <w:pPr>
        <w:spacing w:after="0"/>
        <w:rPr>
          <w:b/>
          <w:bCs/>
          <w:color w:val="FF0000"/>
          <w:sz w:val="28"/>
          <w:szCs w:val="28"/>
          <w:u w:val="single"/>
        </w:rPr>
      </w:pPr>
      <w:r w:rsidRPr="00B80004">
        <w:rPr>
          <w:b/>
          <w:bCs/>
          <w:color w:val="FF0000"/>
          <w:sz w:val="28"/>
          <w:szCs w:val="28"/>
          <w:u w:val="single"/>
        </w:rPr>
        <w:t>So ADH is essential.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2nd the </w:t>
      </w:r>
      <w:r w:rsidR="00425793" w:rsidRPr="00B80004">
        <w:rPr>
          <w:sz w:val="28"/>
          <w:szCs w:val="28"/>
        </w:rPr>
        <w:t>interstitial</w:t>
      </w:r>
      <w:r w:rsidRPr="00B80004">
        <w:rPr>
          <w:sz w:val="28"/>
          <w:szCs w:val="28"/>
        </w:rPr>
        <w:t xml:space="preserve"> has to stay </w:t>
      </w:r>
      <w:proofErr w:type="spellStart"/>
      <w:r w:rsidRPr="00B80004">
        <w:rPr>
          <w:sz w:val="28"/>
          <w:szCs w:val="28"/>
        </w:rPr>
        <w:t>hyperosmolar</w:t>
      </w:r>
      <w:proofErr w:type="spellEnd"/>
      <w:r w:rsidRPr="00B80004">
        <w:rPr>
          <w:sz w:val="28"/>
          <w:szCs w:val="28"/>
        </w:rPr>
        <w:t>.</w:t>
      </w:r>
    </w:p>
    <w:p w:rsidR="005601FC" w:rsidRPr="00B80004" w:rsidRDefault="005601FC" w:rsidP="00B80004">
      <w:pPr>
        <w:spacing w:after="0"/>
        <w:rPr>
          <w:sz w:val="28"/>
          <w:szCs w:val="28"/>
        </w:rPr>
      </w:pPr>
    </w:p>
    <w:p w:rsidR="005B15AF" w:rsidRPr="00B80004" w:rsidRDefault="00892915" w:rsidP="00B80004">
      <w:pPr>
        <w:pStyle w:val="ListParagraph"/>
        <w:numPr>
          <w:ilvl w:val="0"/>
          <w:numId w:val="19"/>
        </w:numPr>
        <w:spacing w:after="0"/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2</w:t>
      </w:r>
      <w:r w:rsidR="00425793" w:rsidRPr="00B80004">
        <w:rPr>
          <w:b/>
          <w:bCs/>
          <w:sz w:val="28"/>
          <w:szCs w:val="28"/>
          <w:u w:val="single"/>
        </w:rPr>
        <w:t>:</w:t>
      </w:r>
    </w:p>
    <w:p w:rsidR="00FB2672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Control of extracellular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 (</w:t>
      </w:r>
      <w:proofErr w:type="spellStart"/>
      <w:r w:rsidRPr="00B80004">
        <w:rPr>
          <w:sz w:val="28"/>
          <w:szCs w:val="28"/>
        </w:rPr>
        <w:t>NaC</w:t>
      </w:r>
      <w:r w:rsidR="00425793" w:rsidRPr="00B80004">
        <w:rPr>
          <w:sz w:val="28"/>
          <w:szCs w:val="28"/>
        </w:rPr>
        <w:t>l</w:t>
      </w:r>
      <w:proofErr w:type="spellEnd"/>
      <w:r w:rsidRPr="00B80004">
        <w:rPr>
          <w:sz w:val="28"/>
          <w:szCs w:val="28"/>
        </w:rPr>
        <w:t xml:space="preserve"> concentration )</w:t>
      </w:r>
    </w:p>
    <w:p w:rsidR="00892915" w:rsidRPr="00B80004" w:rsidRDefault="00FB2672" w:rsidP="00B80004">
      <w:pPr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3048000" cy="1514475"/>
            <wp:effectExtent l="0" t="0" r="0" b="0"/>
            <wp:docPr id="14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02637" cy="3863975"/>
                      <a:chOff x="741363" y="1752600"/>
                      <a:chExt cx="8402637" cy="3863975"/>
                    </a:xfrm>
                  </a:grpSpPr>
                  <a:grpSp>
                    <a:nvGrpSpPr>
                      <a:cNvPr id="5123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766763" y="1752600"/>
                        <a:ext cx="8377237" cy="1074738"/>
                        <a:chOff x="543" y="1422"/>
                        <a:chExt cx="5937" cy="677"/>
                      </a:xfrm>
                    </a:grpSpPr>
                    <a:sp>
                      <a:nvSpPr>
                        <a:cNvPr id="5125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3" y="1422"/>
                          <a:ext cx="1029" cy="67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buClr>
                                <a:srgbClr val="800000"/>
                              </a:buClr>
                              <a:buFontTx/>
                              <a:buChar char="•"/>
                            </a:pPr>
                            <a:r>
                              <a:rPr lang="en-US" sz="320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 ADH</a:t>
                            </a:r>
                          </a:p>
                          <a:p>
                            <a:pPr>
                              <a:buClr>
                                <a:srgbClr val="800000"/>
                              </a:buClr>
                              <a:buFontTx/>
                              <a:buChar char="•"/>
                            </a:pPr>
                            <a:r>
                              <a:rPr lang="en-US" sz="320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 Thirst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126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51" y="1439"/>
                          <a:ext cx="293" cy="5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5400">
                                <a:latin typeface="Times New Roman" pitchFamily="18" charset="0"/>
                              </a:rPr>
                              <a:t>]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127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0" y="1744"/>
                          <a:ext cx="336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128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7" y="1566"/>
                          <a:ext cx="4273" cy="36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sz="3200">
                                <a:latin typeface="Times New Roman" pitchFamily="18" charset="0"/>
                              </a:rPr>
                              <a:t>ADH -Thirst Osmoreceptor System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5124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741363" y="3063875"/>
                        <a:ext cx="7683500" cy="2552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Mechanism: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increased extracellular osmolarity (NaCl)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stimulates ADH release, which increases 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H</a:t>
                          </a:r>
                          <a:r>
                            <a:rPr lang="en-US" sz="3200" baseline="-25000"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O reabsorption, and stimulates thirst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(intake of water)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 xml:space="preserve">Increased </w:t>
      </w:r>
      <w:r w:rsidR="007F008B" w:rsidRPr="00B80004">
        <w:rPr>
          <w:sz w:val="28"/>
          <w:szCs w:val="28"/>
        </w:rPr>
        <w:t xml:space="preserve">extracellular </w:t>
      </w:r>
      <w:proofErr w:type="spellStart"/>
      <w:r w:rsidR="007F008B" w:rsidRPr="00B80004">
        <w:rPr>
          <w:sz w:val="28"/>
          <w:szCs w:val="28"/>
        </w:rPr>
        <w:t>osmolarity</w:t>
      </w:r>
      <w:proofErr w:type="spellEnd"/>
      <w:r w:rsidR="007F008B" w:rsidRPr="00B80004">
        <w:rPr>
          <w:sz w:val="28"/>
          <w:szCs w:val="28"/>
        </w:rPr>
        <w:t xml:space="preserve"> (</w:t>
      </w:r>
      <w:proofErr w:type="spellStart"/>
      <w:r w:rsidR="007F008B" w:rsidRPr="00B80004">
        <w:rPr>
          <w:sz w:val="28"/>
          <w:szCs w:val="28"/>
        </w:rPr>
        <w:t>NaCl</w:t>
      </w:r>
      <w:proofErr w:type="spellEnd"/>
      <w:r w:rsidR="007F008B" w:rsidRPr="00B80004">
        <w:rPr>
          <w:sz w:val="28"/>
          <w:szCs w:val="28"/>
        </w:rPr>
        <w:t>) stimulates</w:t>
      </w:r>
      <w:r w:rsidRPr="00B80004">
        <w:rPr>
          <w:sz w:val="28"/>
          <w:szCs w:val="28"/>
        </w:rPr>
        <w:t xml:space="preserve"> ADH release, which increases water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and stimulates thirst and intake of water.</w:t>
      </w:r>
    </w:p>
    <w:p w:rsidR="00892915" w:rsidRPr="00B80004" w:rsidRDefault="007F008B" w:rsidP="00B8000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3:Concentration and Dilution of the Urine:</w:t>
      </w:r>
    </w:p>
    <w:p w:rsidR="007F008B" w:rsidRPr="00B80004" w:rsidRDefault="007F008B" w:rsidP="00B80004">
      <w:pPr>
        <w:pStyle w:val="ListParagraph"/>
        <w:rPr>
          <w:b/>
          <w:bCs/>
          <w:sz w:val="28"/>
          <w:szCs w:val="28"/>
          <w:u w:val="single"/>
        </w:rPr>
      </w:pPr>
      <w:r w:rsidRPr="00B80004"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2543175" cy="1533525"/>
            <wp:effectExtent l="0" t="0" r="0" b="0"/>
            <wp:docPr id="15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13425" cy="3906838"/>
                      <a:chOff x="1801813" y="1676400"/>
                      <a:chExt cx="5813425" cy="3906838"/>
                    </a:xfrm>
                  </a:grpSpPr>
                  <a:sp>
                    <a:nvSpPr>
                      <a:cNvPr id="614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1676400"/>
                        <a:ext cx="5786438" cy="17510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3600">
                              <a:latin typeface="Times New Roman" pitchFamily="18" charset="0"/>
                            </a:rPr>
                            <a:t> Maximal urine concentration</a:t>
                          </a:r>
                        </a:p>
                        <a:p>
                          <a:r>
                            <a:rPr lang="en-US" sz="3600">
                              <a:latin typeface="Times New Roman" pitchFamily="18" charset="0"/>
                            </a:rPr>
                            <a:t>	 = 1200 - 1400 mOsm / L</a:t>
                          </a:r>
                        </a:p>
                        <a:p>
                          <a:r>
                            <a:rPr lang="en-US" sz="3600">
                              <a:latin typeface="Times New Roman" pitchFamily="18" charset="0"/>
                            </a:rPr>
                            <a:t>	(specific gravity ~ 1.030)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2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01813" y="3829050"/>
                        <a:ext cx="5711825" cy="1754188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3600">
                              <a:latin typeface="Times New Roman" pitchFamily="18" charset="0"/>
                            </a:rPr>
                            <a:t> Minimal urine concentration</a:t>
                          </a:r>
                        </a:p>
                        <a:p>
                          <a:pPr algn="ctr"/>
                          <a:r>
                            <a:rPr lang="en-US" sz="3600">
                              <a:latin typeface="Times New Roman" pitchFamily="18" charset="0"/>
                            </a:rPr>
                            <a:t>= 50 - 70 mOsm / L</a:t>
                          </a:r>
                        </a:p>
                        <a:p>
                          <a:pPr algn="ctr"/>
                          <a:r>
                            <a:rPr lang="en-US" sz="3600">
                              <a:latin typeface="Times New Roman" pitchFamily="18" charset="0"/>
                            </a:rPr>
                            <a:t>	(specific gravity ~ 1.003)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7F008B" w:rsidP="00B80004">
      <w:pPr>
        <w:rPr>
          <w:sz w:val="28"/>
          <w:szCs w:val="28"/>
        </w:rPr>
      </w:pPr>
      <w:r w:rsidRPr="00B80004">
        <w:rPr>
          <w:sz w:val="28"/>
          <w:szCs w:val="28"/>
        </w:rPr>
        <w:t>M</w:t>
      </w:r>
      <w:r w:rsidR="00892915" w:rsidRPr="00B80004">
        <w:rPr>
          <w:sz w:val="28"/>
          <w:szCs w:val="28"/>
        </w:rPr>
        <w:t>aximum urine concentration</w:t>
      </w:r>
      <w:r w:rsidR="00B80004" w:rsidRPr="00B80004">
        <w:rPr>
          <w:sz w:val="28"/>
          <w:szCs w:val="28"/>
        </w:rPr>
        <w:t>,</w:t>
      </w:r>
      <w:r w:rsidR="00892915" w:rsidRPr="00B80004">
        <w:rPr>
          <w:sz w:val="28"/>
          <w:szCs w:val="28"/>
        </w:rPr>
        <w:t xml:space="preserve"> maximum </w:t>
      </w:r>
      <w:r w:rsidR="00B80004" w:rsidRPr="00B80004">
        <w:rPr>
          <w:sz w:val="28"/>
          <w:szCs w:val="28"/>
        </w:rPr>
        <w:t xml:space="preserve"> at </w:t>
      </w:r>
      <w:r w:rsidR="00892915" w:rsidRPr="00B80004">
        <w:rPr>
          <w:sz w:val="28"/>
          <w:szCs w:val="28"/>
        </w:rPr>
        <w:t>the tip of loop of Henley</w:t>
      </w:r>
      <w:r w:rsidR="00B80004" w:rsidRPr="00B80004">
        <w:rPr>
          <w:sz w:val="28"/>
          <w:szCs w:val="28"/>
        </w:rPr>
        <w:t>,</w:t>
      </w:r>
      <w:r w:rsidR="00892915" w:rsidRPr="00B80004">
        <w:rPr>
          <w:sz w:val="28"/>
          <w:szCs w:val="28"/>
        </w:rPr>
        <w:t xml:space="preserve">  we said it reaches 1200 </w:t>
      </w:r>
      <w:proofErr w:type="spellStart"/>
      <w:r w:rsidR="00892915" w:rsidRPr="00B80004">
        <w:rPr>
          <w:sz w:val="28"/>
          <w:szCs w:val="28"/>
        </w:rPr>
        <w:t>mOsmol</w:t>
      </w:r>
      <w:proofErr w:type="spellEnd"/>
      <w:r w:rsidR="00892915" w:rsidRPr="00B80004">
        <w:rPr>
          <w:sz w:val="28"/>
          <w:szCs w:val="28"/>
        </w:rPr>
        <w:t xml:space="preserve"> it depends on the length of loop of Henley 1200 to specific gravity almost 1.03 this is highly concentrated urine.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Minimal urine concentration 50 - 70 </w:t>
      </w:r>
      <w:proofErr w:type="spellStart"/>
      <w:r w:rsidRPr="00B80004">
        <w:rPr>
          <w:sz w:val="28"/>
          <w:szCs w:val="28"/>
        </w:rPr>
        <w:t>mOsm</w:t>
      </w:r>
      <w:proofErr w:type="spellEnd"/>
      <w:r w:rsidRPr="00B80004">
        <w:rPr>
          <w:sz w:val="28"/>
          <w:szCs w:val="28"/>
        </w:rPr>
        <w:t>/L (specific gravity almost 1.003)</w:t>
      </w:r>
    </w:p>
    <w:p w:rsidR="00892915" w:rsidRPr="00B80004" w:rsidRDefault="00892915" w:rsidP="00B80004">
      <w:pPr>
        <w:spacing w:after="0"/>
        <w:rPr>
          <w:i/>
          <w:iCs/>
          <w:sz w:val="28"/>
          <w:szCs w:val="28"/>
          <w:u w:val="single"/>
        </w:rPr>
      </w:pPr>
      <w:r w:rsidRPr="00B80004">
        <w:rPr>
          <w:i/>
          <w:iCs/>
          <w:sz w:val="28"/>
          <w:szCs w:val="28"/>
          <w:u w:val="single"/>
        </w:rPr>
        <w:t>Spe</w:t>
      </w:r>
      <w:r w:rsidR="00B80004" w:rsidRPr="00B80004">
        <w:rPr>
          <w:i/>
          <w:iCs/>
          <w:sz w:val="28"/>
          <w:szCs w:val="28"/>
          <w:u w:val="single"/>
        </w:rPr>
        <w:t>c</w:t>
      </w:r>
      <w:r w:rsidRPr="00B80004">
        <w:rPr>
          <w:i/>
          <w:iCs/>
          <w:sz w:val="28"/>
          <w:szCs w:val="28"/>
          <w:u w:val="single"/>
        </w:rPr>
        <w:t xml:space="preserve">ific gravity means </w:t>
      </w:r>
      <w:r w:rsidRPr="00B80004">
        <w:rPr>
          <w:i/>
          <w:iCs/>
          <w:sz w:val="28"/>
          <w:szCs w:val="28"/>
          <w:u w:val="single"/>
          <w:rtl/>
        </w:rPr>
        <w:t>الكثافة النوعية</w:t>
      </w:r>
    </w:p>
    <w:p w:rsidR="001B6D86" w:rsidRPr="00B80004" w:rsidRDefault="001B6D86" w:rsidP="00B80004">
      <w:pPr>
        <w:spacing w:after="0"/>
        <w:rPr>
          <w:sz w:val="28"/>
          <w:szCs w:val="28"/>
          <w:rtl/>
        </w:rPr>
      </w:pPr>
    </w:p>
    <w:p w:rsidR="00892915" w:rsidRPr="00B80004" w:rsidRDefault="00892915" w:rsidP="00B80004">
      <w:pPr>
        <w:pStyle w:val="ListParagraph"/>
        <w:numPr>
          <w:ilvl w:val="0"/>
          <w:numId w:val="20"/>
        </w:numPr>
        <w:spacing w:after="0"/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4</w:t>
      </w:r>
      <w:r w:rsidR="007F008B" w:rsidRPr="00B80004">
        <w:rPr>
          <w:b/>
          <w:bCs/>
          <w:sz w:val="28"/>
          <w:szCs w:val="28"/>
          <w:u w:val="single"/>
        </w:rPr>
        <w:t>:</w:t>
      </w:r>
    </w:p>
    <w:p w:rsidR="007F008B" w:rsidRPr="00B80004" w:rsidRDefault="007F008B" w:rsidP="00B80004">
      <w:pPr>
        <w:pStyle w:val="ListParagraph"/>
        <w:rPr>
          <w:b/>
          <w:bCs/>
          <w:sz w:val="28"/>
          <w:szCs w:val="28"/>
          <w:u w:val="single"/>
        </w:rPr>
      </w:pPr>
      <w:r w:rsidRPr="00B80004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822575" cy="2086946"/>
            <wp:effectExtent l="0" t="0" r="0" b="0"/>
            <wp:docPr id="16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7525" cy="5943600"/>
                      <a:chOff x="609600" y="520700"/>
                      <a:chExt cx="8137525" cy="5943600"/>
                    </a:xfrm>
                  </a:grpSpPr>
                  <a:sp>
                    <a:nvSpPr>
                      <a:cNvPr id="7680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609600" y="2819400"/>
                        <a:ext cx="2725738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17961" dir="2700000" algn="ctr" rotWithShape="0">
                          <a:schemeClr val="bg2"/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3200" dirty="0">
                              <a:latin typeface="Times New Roman" pitchFamily="18" charset="0"/>
                              <a:ea typeface="ＭＳ Ｐゴシック" pitchFamily="-107" charset="-128"/>
                              <a:cs typeface="ＭＳ Ｐゴシック" pitchFamily="-107" charset="-128"/>
                            </a:rPr>
                            <a:t>Water </a:t>
                          </a:r>
                          <a:r>
                            <a:rPr lang="en-US" sz="3200" dirty="0" err="1">
                              <a:latin typeface="Times New Roman" pitchFamily="18" charset="0"/>
                              <a:ea typeface="ＭＳ Ｐゴシック" pitchFamily="-107" charset="-128"/>
                              <a:cs typeface="ＭＳ Ｐゴシック" pitchFamily="-107" charset="-128"/>
                            </a:rPr>
                            <a:t>diuresis</a:t>
                          </a:r>
                          <a:r>
                            <a:rPr lang="en-US" sz="3200" dirty="0">
                              <a:latin typeface="Times New Roman" pitchFamily="18" charset="0"/>
                              <a:ea typeface="ＭＳ Ｐゴシック" pitchFamily="-107" charset="-128"/>
                              <a:cs typeface="ＭＳ Ｐゴシック" pitchFamily="-107" charset="-128"/>
                            </a:rPr>
                            <a:t> in a human after ingestion</a:t>
                          </a:r>
                          <a:br>
                            <a:rPr lang="en-US" sz="3200" dirty="0">
                              <a:latin typeface="Times New Roman" pitchFamily="18" charset="0"/>
                              <a:ea typeface="ＭＳ Ｐゴシック" pitchFamily="-107" charset="-128"/>
                              <a:cs typeface="ＭＳ Ｐゴシック" pitchFamily="-107" charset="-128"/>
                            </a:rPr>
                          </a:br>
                          <a:r>
                            <a:rPr lang="en-US" sz="3200" dirty="0">
                              <a:latin typeface="Times New Roman" pitchFamily="18" charset="0"/>
                              <a:ea typeface="ＭＳ Ｐゴシック" pitchFamily="-107" charset="-128"/>
                              <a:cs typeface="ＭＳ Ｐゴシック" pitchFamily="-107" charset="-128"/>
                            </a:rPr>
                            <a:t>of 1 liter of water.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7171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343400" y="520700"/>
                        <a:ext cx="4403725" cy="5943600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If we give 1 litter of water at the beginning it will decrease the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 b</w:t>
      </w:r>
      <w:r w:rsidR="007F008B" w:rsidRPr="00B80004">
        <w:rPr>
          <w:sz w:val="28"/>
          <w:szCs w:val="28"/>
        </w:rPr>
        <w:t>ut</w:t>
      </w:r>
      <w:r w:rsidRPr="00B80004">
        <w:rPr>
          <w:sz w:val="28"/>
          <w:szCs w:val="28"/>
        </w:rPr>
        <w:t xml:space="preserve"> will increase the urine flow and increase the urine solute </w:t>
      </w:r>
      <w:r w:rsidR="007F008B" w:rsidRPr="00B80004">
        <w:rPr>
          <w:sz w:val="28"/>
          <w:szCs w:val="28"/>
        </w:rPr>
        <w:t>excretion</w:t>
      </w:r>
      <w:r w:rsidRPr="00B80004">
        <w:rPr>
          <w:sz w:val="28"/>
          <w:szCs w:val="28"/>
        </w:rPr>
        <w:t xml:space="preserve">  because of excess excretion of water will drag some solutes with it.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Water </w:t>
      </w:r>
      <w:proofErr w:type="spellStart"/>
      <w:r w:rsidRPr="00B80004">
        <w:rPr>
          <w:sz w:val="28"/>
          <w:szCs w:val="28"/>
        </w:rPr>
        <w:t>diuresis</w:t>
      </w:r>
      <w:proofErr w:type="spellEnd"/>
      <w:r w:rsidRPr="00B80004">
        <w:rPr>
          <w:sz w:val="28"/>
          <w:szCs w:val="28"/>
        </w:rPr>
        <w:t xml:space="preserve"> is noticed in person who takes large amounts of water and this will lead to water loss this is due to changes in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>.</w:t>
      </w:r>
    </w:p>
    <w:p w:rsidR="007F008B" w:rsidRPr="00B80004" w:rsidRDefault="007F008B" w:rsidP="00B80004">
      <w:pPr>
        <w:spacing w:after="0"/>
        <w:rPr>
          <w:sz w:val="28"/>
          <w:szCs w:val="28"/>
        </w:rPr>
      </w:pPr>
    </w:p>
    <w:p w:rsidR="00892915" w:rsidRPr="00B80004" w:rsidRDefault="00892915" w:rsidP="00B8000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>Slide 5</w:t>
      </w:r>
      <w:r w:rsidR="007F008B" w:rsidRPr="00B80004">
        <w:rPr>
          <w:b/>
          <w:bCs/>
          <w:sz w:val="28"/>
          <w:szCs w:val="28"/>
          <w:u w:val="single"/>
        </w:rPr>
        <w:t>:Formation of a dilute urine :</w:t>
      </w:r>
    </w:p>
    <w:p w:rsidR="007F008B" w:rsidRPr="00B80004" w:rsidRDefault="007F008B" w:rsidP="00B80004">
      <w:pPr>
        <w:pStyle w:val="ListParagraph"/>
        <w:rPr>
          <w:b/>
          <w:bCs/>
          <w:sz w:val="28"/>
          <w:szCs w:val="28"/>
          <w:u w:val="single"/>
        </w:rPr>
      </w:pPr>
      <w:r w:rsidRPr="00B80004"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343275" cy="1933460"/>
            <wp:effectExtent l="0" t="0" r="0" b="0"/>
            <wp:docPr id="17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55050" cy="4945063"/>
                      <a:chOff x="228600" y="1298575"/>
                      <a:chExt cx="8655050" cy="4945063"/>
                    </a:xfrm>
                  </a:grpSpPr>
                  <a:sp>
                    <a:nvSpPr>
                      <a:cNvPr id="8194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1593850"/>
                        <a:ext cx="3101975" cy="16764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63500" indent="-63500"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2600">
                              <a:latin typeface="Times New Roman" pitchFamily="18" charset="0"/>
                            </a:rPr>
                            <a:t> Continue electrolyte</a:t>
                          </a:r>
                          <a:br>
                            <a:rPr lang="en-US" sz="2600">
                              <a:latin typeface="Times New Roman" pitchFamily="18" charset="0"/>
                            </a:rPr>
                          </a:br>
                          <a:r>
                            <a:rPr lang="en-US" sz="2600">
                              <a:latin typeface="Times New Roman" pitchFamily="18" charset="0"/>
                            </a:rPr>
                            <a:t>  reabsorption</a:t>
                          </a:r>
                        </a:p>
                        <a:p>
                          <a:pPr marL="63500" indent="-63500"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2600">
                              <a:latin typeface="Times New Roman" pitchFamily="18" charset="0"/>
                            </a:rPr>
                            <a:t> Decrease water</a:t>
                          </a:r>
                        </a:p>
                        <a:p>
                          <a:pPr marL="63500" indent="-63500">
                            <a:buClr>
                              <a:srgbClr val="800000"/>
                            </a:buClr>
                          </a:pPr>
                          <a:r>
                            <a:rPr lang="en-US" sz="2600">
                              <a:latin typeface="Times New Roman" pitchFamily="18" charset="0"/>
                            </a:rPr>
                            <a:t>   reabsorption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5788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381000" y="3505200"/>
                        <a:ext cx="3127375" cy="25273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lnSpc>
                              <a:spcPts val="3200"/>
                            </a:lnSpc>
                          </a:pPr>
                          <a:r>
                            <a:rPr lang="en-US" sz="26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Mechanism: </a:t>
                          </a:r>
                          <a:endParaRPr lang="en-US" sz="2600">
                            <a:latin typeface="Times New Roman" pitchFamily="18" charset="0"/>
                          </a:endParaRPr>
                        </a:p>
                        <a:p>
                          <a:pPr>
                            <a:lnSpc>
                              <a:spcPts val="3200"/>
                            </a:lnSpc>
                          </a:pPr>
                          <a:r>
                            <a:rPr lang="en-US" sz="2600">
                              <a:latin typeface="Times New Roman" pitchFamily="18" charset="0"/>
                            </a:rPr>
                            <a:t>Decreased ADH release and reduced water permeability in distal and collecting</a:t>
                          </a:r>
                        </a:p>
                        <a:p>
                          <a:pPr>
                            <a:lnSpc>
                              <a:spcPts val="3200"/>
                            </a:lnSpc>
                          </a:pPr>
                          <a:r>
                            <a:rPr lang="en-US" sz="2600">
                              <a:latin typeface="Times New Roman" pitchFamily="18" charset="0"/>
                            </a:rPr>
                            <a:t>tubules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8196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81400" y="1298575"/>
                        <a:ext cx="5302250" cy="4945063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At the end of the proximal the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 was 300 </w:t>
      </w:r>
      <w:proofErr w:type="spellStart"/>
      <w:r w:rsidRPr="00B80004">
        <w:rPr>
          <w:sz w:val="28"/>
          <w:szCs w:val="28"/>
        </w:rPr>
        <w:t>mOsm</w:t>
      </w:r>
      <w:proofErr w:type="spellEnd"/>
      <w:r w:rsidRPr="00B80004">
        <w:rPr>
          <w:sz w:val="28"/>
          <w:szCs w:val="28"/>
        </w:rPr>
        <w:t xml:space="preserve"> which is normal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What happens in the descending loop of Henley? </w:t>
      </w:r>
      <w:proofErr w:type="spellStart"/>
      <w:r w:rsidRPr="00B80004">
        <w:rPr>
          <w:sz w:val="28"/>
          <w:szCs w:val="28"/>
        </w:rPr>
        <w:t>Reabsorption</w:t>
      </w:r>
      <w:proofErr w:type="spellEnd"/>
      <w:r w:rsidRPr="00B80004">
        <w:rPr>
          <w:sz w:val="28"/>
          <w:szCs w:val="28"/>
        </w:rPr>
        <w:t xml:space="preserve"> of water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In the cortical it may reach the 600 </w:t>
      </w:r>
      <w:proofErr w:type="spellStart"/>
      <w:r w:rsidRPr="00B80004">
        <w:rPr>
          <w:sz w:val="28"/>
          <w:szCs w:val="28"/>
        </w:rPr>
        <w:t>mOsm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In the </w:t>
      </w:r>
      <w:proofErr w:type="spellStart"/>
      <w:r w:rsidRPr="00B80004">
        <w:rPr>
          <w:sz w:val="28"/>
          <w:szCs w:val="28"/>
        </w:rPr>
        <w:t>juxtamedullary</w:t>
      </w:r>
      <w:proofErr w:type="spellEnd"/>
      <w:r w:rsidRPr="00B80004">
        <w:rPr>
          <w:sz w:val="28"/>
          <w:szCs w:val="28"/>
        </w:rPr>
        <w:t xml:space="preserve"> it reaches 200 </w:t>
      </w:r>
      <w:proofErr w:type="spellStart"/>
      <w:r w:rsidRPr="00B80004">
        <w:rPr>
          <w:sz w:val="28"/>
          <w:szCs w:val="28"/>
        </w:rPr>
        <w:t>mOsm</w:t>
      </w:r>
      <w:proofErr w:type="spellEnd"/>
      <w:r w:rsidRPr="00B80004">
        <w:rPr>
          <w:sz w:val="28"/>
          <w:szCs w:val="28"/>
        </w:rPr>
        <w:t>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the ascending loop is </w:t>
      </w:r>
      <w:r w:rsidR="007F008B" w:rsidRPr="00B80004">
        <w:rPr>
          <w:sz w:val="28"/>
          <w:szCs w:val="28"/>
        </w:rPr>
        <w:t>permeable</w:t>
      </w:r>
      <w:r w:rsidRPr="00B80004">
        <w:rPr>
          <w:sz w:val="28"/>
          <w:szCs w:val="28"/>
        </w:rPr>
        <w:t xml:space="preserve"> to solutes &gt;&gt;so the </w:t>
      </w:r>
      <w:proofErr w:type="spellStart"/>
      <w:r w:rsidRPr="00B80004">
        <w:rPr>
          <w:sz w:val="28"/>
          <w:szCs w:val="28"/>
        </w:rPr>
        <w:t>osmolarity</w:t>
      </w:r>
      <w:proofErr w:type="spellEnd"/>
      <w:r w:rsidRPr="00B80004">
        <w:rPr>
          <w:sz w:val="28"/>
          <w:szCs w:val="28"/>
        </w:rPr>
        <w:t xml:space="preserve"> will decrease.</w:t>
      </w:r>
    </w:p>
    <w:p w:rsidR="00892915" w:rsidRPr="00B80004" w:rsidRDefault="00892915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Urea is reabsorbed </w:t>
      </w:r>
      <w:r w:rsidR="007F008B" w:rsidRPr="00B80004">
        <w:rPr>
          <w:sz w:val="28"/>
          <w:szCs w:val="28"/>
        </w:rPr>
        <w:t>in the</w:t>
      </w:r>
      <w:r w:rsidRPr="00B80004">
        <w:rPr>
          <w:sz w:val="28"/>
          <w:szCs w:val="28"/>
        </w:rPr>
        <w:t xml:space="preserve"> cortical collecting duct and it's coming to the loop of Henley this is urea recycling. </w:t>
      </w:r>
      <w:r w:rsidR="007F008B" w:rsidRPr="00B80004">
        <w:rPr>
          <w:sz w:val="28"/>
          <w:szCs w:val="28"/>
        </w:rPr>
        <w:t>Urea</w:t>
      </w:r>
      <w:r w:rsidRPr="00B80004">
        <w:rPr>
          <w:sz w:val="28"/>
          <w:szCs w:val="28"/>
        </w:rPr>
        <w:t xml:space="preserve"> is </w:t>
      </w:r>
      <w:r w:rsidR="007F008B" w:rsidRPr="00B80004">
        <w:rPr>
          <w:sz w:val="28"/>
          <w:szCs w:val="28"/>
        </w:rPr>
        <w:t>coming</w:t>
      </w:r>
      <w:r w:rsidRPr="00B80004">
        <w:rPr>
          <w:sz w:val="28"/>
          <w:szCs w:val="28"/>
        </w:rPr>
        <w:t xml:space="preserve"> from proteins </w:t>
      </w:r>
      <w:r w:rsidR="007F008B" w:rsidRPr="00B80004">
        <w:rPr>
          <w:sz w:val="28"/>
          <w:szCs w:val="28"/>
        </w:rPr>
        <w:t>amino acids</w:t>
      </w:r>
      <w:r w:rsidRPr="00B80004">
        <w:rPr>
          <w:sz w:val="28"/>
          <w:szCs w:val="28"/>
        </w:rPr>
        <w:t>.</w:t>
      </w:r>
    </w:p>
    <w:p w:rsidR="007F008B" w:rsidRPr="00B80004" w:rsidRDefault="007F008B" w:rsidP="00B80004">
      <w:pPr>
        <w:spacing w:after="0"/>
        <w:rPr>
          <w:sz w:val="28"/>
          <w:szCs w:val="28"/>
        </w:rPr>
      </w:pPr>
    </w:p>
    <w:p w:rsidR="001B6D86" w:rsidRPr="00B80004" w:rsidRDefault="001B6D86" w:rsidP="00B80004">
      <w:pPr>
        <w:spacing w:after="0"/>
        <w:rPr>
          <w:sz w:val="28"/>
          <w:szCs w:val="28"/>
        </w:rPr>
      </w:pPr>
    </w:p>
    <w:p w:rsidR="001B6D86" w:rsidRPr="00B80004" w:rsidRDefault="001B6D86" w:rsidP="00B80004">
      <w:pPr>
        <w:spacing w:after="0"/>
        <w:rPr>
          <w:sz w:val="28"/>
          <w:szCs w:val="28"/>
        </w:rPr>
      </w:pPr>
    </w:p>
    <w:p w:rsidR="001B6D86" w:rsidRPr="00B80004" w:rsidRDefault="001B6D86" w:rsidP="00B80004">
      <w:pPr>
        <w:spacing w:after="0"/>
        <w:rPr>
          <w:sz w:val="28"/>
          <w:szCs w:val="28"/>
        </w:rPr>
      </w:pPr>
    </w:p>
    <w:p w:rsidR="00892915" w:rsidRPr="00B80004" w:rsidRDefault="00892915" w:rsidP="00B80004">
      <w:pPr>
        <w:pStyle w:val="ListParagraph"/>
        <w:numPr>
          <w:ilvl w:val="0"/>
          <w:numId w:val="20"/>
        </w:numPr>
        <w:spacing w:after="0"/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Slide 6 </w:t>
      </w:r>
      <w:r w:rsidR="006333B9" w:rsidRPr="00B80004">
        <w:rPr>
          <w:b/>
          <w:bCs/>
          <w:sz w:val="28"/>
          <w:szCs w:val="28"/>
          <w:u w:val="single"/>
        </w:rPr>
        <w:t>:</w:t>
      </w:r>
    </w:p>
    <w:p w:rsidR="006333B9" w:rsidRPr="00B80004" w:rsidRDefault="006333B9" w:rsidP="00B80004">
      <w:pPr>
        <w:spacing w:after="0"/>
        <w:rPr>
          <w:sz w:val="28"/>
          <w:szCs w:val="28"/>
        </w:rPr>
      </w:pPr>
      <w:r w:rsidRPr="00B80004">
        <w:rPr>
          <w:noProof/>
          <w:sz w:val="28"/>
          <w:szCs w:val="28"/>
          <w:u w:val="single"/>
        </w:rPr>
        <w:drawing>
          <wp:inline distT="0" distB="0" distL="0" distR="0">
            <wp:extent cx="3457575" cy="2497138"/>
            <wp:effectExtent l="19050" t="0" r="0" b="0"/>
            <wp:docPr id="18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48688" cy="6172200"/>
                      <a:chOff x="381000" y="228600"/>
                      <a:chExt cx="8548688" cy="6172200"/>
                    </a:xfrm>
                  </a:grpSpPr>
                  <a:sp>
                    <a:nvSpPr>
                      <a:cNvPr id="1027" name="Text Box 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228600"/>
                        <a:ext cx="8382000" cy="1066800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b="1">
                              <a:solidFill>
                                <a:srgbClr val="006600"/>
                              </a:solidFill>
                              <a:latin typeface="Times New Roman" pitchFamily="18" charset="0"/>
                            </a:rPr>
                            <a:t>Relationship between urine osmolarity and specific gravity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8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77000" y="1687513"/>
                        <a:ext cx="2438400" cy="2301875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lnSpc>
                              <a:spcPts val="2900"/>
                            </a:lnSpc>
                          </a:pPr>
                          <a:r>
                            <a:rPr lang="en-US" sz="2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Influenced by</a:t>
                          </a:r>
                        </a:p>
                        <a:p>
                          <a:pPr>
                            <a:lnSpc>
                              <a:spcPts val="2900"/>
                            </a:lnSpc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2400">
                              <a:latin typeface="Times New Roman" pitchFamily="18" charset="0"/>
                            </a:rPr>
                            <a:t> glucose in urine</a:t>
                          </a:r>
                        </a:p>
                        <a:p>
                          <a:pPr>
                            <a:lnSpc>
                              <a:spcPts val="2900"/>
                            </a:lnSpc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2400">
                              <a:latin typeface="Times New Roman" pitchFamily="18" charset="0"/>
                            </a:rPr>
                            <a:t> protein in urine</a:t>
                          </a:r>
                        </a:p>
                        <a:p>
                          <a:pPr>
                            <a:lnSpc>
                              <a:spcPts val="2900"/>
                            </a:lnSpc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2400">
                              <a:latin typeface="Times New Roman" pitchFamily="18" charset="0"/>
                            </a:rPr>
                            <a:t> antibiotics</a:t>
                          </a:r>
                        </a:p>
                        <a:p>
                          <a:pPr>
                            <a:lnSpc>
                              <a:spcPts val="2900"/>
                            </a:lnSpc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2400">
                              <a:latin typeface="Times New Roman" pitchFamily="18" charset="0"/>
                            </a:rPr>
                            <a:t> radiocontrast </a:t>
                          </a:r>
                        </a:p>
                        <a:p>
                          <a:pPr>
                            <a:lnSpc>
                              <a:spcPts val="2900"/>
                            </a:lnSpc>
                          </a:pPr>
                          <a:r>
                            <a:rPr lang="en-US" sz="2400">
                              <a:latin typeface="Times New Roman" pitchFamily="18" charset="0"/>
                            </a:rPr>
                            <a:t>    media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59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21463" y="4087813"/>
                        <a:ext cx="2308225" cy="1851025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29" name="Picture 54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1000" y="1371600"/>
                        <a:ext cx="5956300" cy="5029200"/>
                      </a:xfrm>
                      <a:prstGeom prst="rect">
                        <a:avLst/>
                      </a:prstGeom>
                      <a:noFill/>
                      <a:ln w="50800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6333B9" w:rsidRPr="00B80004" w:rsidRDefault="006333B9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The urine </w:t>
      </w:r>
      <w:proofErr w:type="spellStart"/>
      <w:r w:rsidRPr="00B80004">
        <w:rPr>
          <w:sz w:val="28"/>
          <w:szCs w:val="28"/>
        </w:rPr>
        <w:t>osmolality</w:t>
      </w:r>
      <w:proofErr w:type="spellEnd"/>
      <w:r w:rsidRPr="00B80004">
        <w:rPr>
          <w:sz w:val="28"/>
          <w:szCs w:val="28"/>
        </w:rPr>
        <w:t xml:space="preserve"> is determined by the number of particles in the solution. In contrast, the urine specific gravity, which is a measure of the weight of the solution compared to </w:t>
      </w:r>
      <w:r w:rsidRPr="00B80004">
        <w:rPr>
          <w:sz w:val="28"/>
          <w:szCs w:val="28"/>
        </w:rPr>
        <w:lastRenderedPageBreak/>
        <w:t>that of an equal volume of distilled water, is determined by both the number and size of particles in the solution.</w:t>
      </w:r>
    </w:p>
    <w:p w:rsidR="006333B9" w:rsidRPr="00B80004" w:rsidRDefault="006333B9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 xml:space="preserve">In most cases, the urine specific gravity varies in a relatively predictable way with the </w:t>
      </w:r>
      <w:proofErr w:type="spellStart"/>
      <w:r w:rsidRPr="00B80004">
        <w:rPr>
          <w:sz w:val="28"/>
          <w:szCs w:val="28"/>
        </w:rPr>
        <w:t>osmolality</w:t>
      </w:r>
      <w:proofErr w:type="spellEnd"/>
      <w:r w:rsidRPr="00B80004">
        <w:rPr>
          <w:sz w:val="28"/>
          <w:szCs w:val="28"/>
        </w:rPr>
        <w:t xml:space="preserve">, with the specific gravity rising by .001 for every 35 to 40 </w:t>
      </w:r>
      <w:proofErr w:type="spellStart"/>
      <w:r w:rsidRPr="00B80004">
        <w:rPr>
          <w:sz w:val="28"/>
          <w:szCs w:val="28"/>
        </w:rPr>
        <w:t>mosmol</w:t>
      </w:r>
      <w:proofErr w:type="spellEnd"/>
      <w:r w:rsidRPr="00B80004">
        <w:rPr>
          <w:sz w:val="28"/>
          <w:szCs w:val="28"/>
        </w:rPr>
        <w:t xml:space="preserve">/kg increase in </w:t>
      </w:r>
      <w:proofErr w:type="spellStart"/>
      <w:r w:rsidRPr="00B80004">
        <w:rPr>
          <w:sz w:val="28"/>
          <w:szCs w:val="28"/>
        </w:rPr>
        <w:t>osmolality</w:t>
      </w:r>
      <w:proofErr w:type="spellEnd"/>
      <w:r w:rsidRPr="00B80004">
        <w:rPr>
          <w:sz w:val="28"/>
          <w:szCs w:val="28"/>
        </w:rPr>
        <w:t xml:space="preserve">. Thus, a urine </w:t>
      </w:r>
      <w:proofErr w:type="spellStart"/>
      <w:r w:rsidRPr="00B80004">
        <w:rPr>
          <w:sz w:val="28"/>
          <w:szCs w:val="28"/>
        </w:rPr>
        <w:t>osmolality</w:t>
      </w:r>
      <w:proofErr w:type="spellEnd"/>
      <w:r w:rsidRPr="00B80004">
        <w:rPr>
          <w:sz w:val="28"/>
          <w:szCs w:val="28"/>
        </w:rPr>
        <w:t xml:space="preserve"> of 280 </w:t>
      </w:r>
      <w:proofErr w:type="spellStart"/>
      <w:r w:rsidRPr="00B80004">
        <w:rPr>
          <w:sz w:val="28"/>
          <w:szCs w:val="28"/>
        </w:rPr>
        <w:t>mosmol</w:t>
      </w:r>
      <w:proofErr w:type="spellEnd"/>
      <w:r w:rsidRPr="00B80004">
        <w:rPr>
          <w:sz w:val="28"/>
          <w:szCs w:val="28"/>
        </w:rPr>
        <w:t xml:space="preserve">/kg (which is </w:t>
      </w:r>
      <w:proofErr w:type="spellStart"/>
      <w:r w:rsidRPr="00B80004">
        <w:rPr>
          <w:sz w:val="28"/>
          <w:szCs w:val="28"/>
        </w:rPr>
        <w:t>isosmotic</w:t>
      </w:r>
      <w:proofErr w:type="spellEnd"/>
      <w:r w:rsidRPr="00B80004">
        <w:rPr>
          <w:sz w:val="28"/>
          <w:szCs w:val="28"/>
        </w:rPr>
        <w:t xml:space="preserve"> to plasma) is usually associated with a specific gravity of 1.008 or 1.009.</w:t>
      </w:r>
    </w:p>
    <w:p w:rsidR="006333B9" w:rsidRPr="00B80004" w:rsidRDefault="006333B9" w:rsidP="00B80004">
      <w:pPr>
        <w:spacing w:after="0"/>
        <w:rPr>
          <w:sz w:val="28"/>
          <w:szCs w:val="28"/>
        </w:rPr>
      </w:pPr>
      <w:r w:rsidRPr="00B80004">
        <w:rPr>
          <w:sz w:val="28"/>
          <w:szCs w:val="28"/>
        </w:rPr>
        <w:t>This relationship, however, is altered when there are appreciable quantities of larger molecules in the urine, such as glucose, radio</w:t>
      </w:r>
      <w:r w:rsidR="00655D34" w:rsidRPr="00B80004">
        <w:rPr>
          <w:sz w:val="28"/>
          <w:szCs w:val="28"/>
        </w:rPr>
        <w:t>-</w:t>
      </w:r>
      <w:r w:rsidRPr="00B80004">
        <w:rPr>
          <w:sz w:val="28"/>
          <w:szCs w:val="28"/>
        </w:rPr>
        <w:t xml:space="preserve">contrast media, or some antibiotic s. In these settings, the specific gravity can reach 1.030 to 1.050 (falsely suggesting a very concentrated urine), despite a urine </w:t>
      </w:r>
      <w:proofErr w:type="spellStart"/>
      <w:r w:rsidRPr="00B80004">
        <w:rPr>
          <w:sz w:val="28"/>
          <w:szCs w:val="28"/>
        </w:rPr>
        <w:t>osmolality</w:t>
      </w:r>
      <w:proofErr w:type="spellEnd"/>
      <w:r w:rsidRPr="00B80004">
        <w:rPr>
          <w:sz w:val="28"/>
          <w:szCs w:val="28"/>
        </w:rPr>
        <w:t xml:space="preserve"> that may be only 300 </w:t>
      </w:r>
      <w:proofErr w:type="spellStart"/>
      <w:r w:rsidRPr="00B80004">
        <w:rPr>
          <w:sz w:val="28"/>
          <w:szCs w:val="28"/>
        </w:rPr>
        <w:t>mosmol</w:t>
      </w:r>
      <w:proofErr w:type="spellEnd"/>
      <w:r w:rsidRPr="00B80004">
        <w:rPr>
          <w:sz w:val="28"/>
          <w:szCs w:val="28"/>
        </w:rPr>
        <w:t>/kg.</w:t>
      </w:r>
    </w:p>
    <w:p w:rsidR="00655D34" w:rsidRPr="00B80004" w:rsidRDefault="00655D34" w:rsidP="00B80004">
      <w:pPr>
        <w:spacing w:after="0"/>
        <w:rPr>
          <w:sz w:val="28"/>
          <w:szCs w:val="28"/>
        </w:rPr>
      </w:pPr>
    </w:p>
    <w:p w:rsidR="00892915" w:rsidRPr="00B80004" w:rsidRDefault="00892915" w:rsidP="00B8000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u w:val="single"/>
        </w:rPr>
      </w:pPr>
      <w:r w:rsidRPr="00B80004">
        <w:rPr>
          <w:b/>
          <w:bCs/>
          <w:sz w:val="28"/>
          <w:szCs w:val="28"/>
          <w:u w:val="single"/>
        </w:rPr>
        <w:t xml:space="preserve">Slide 7 formation of concentrated urine </w:t>
      </w:r>
      <w:r w:rsidR="00655D34" w:rsidRPr="00B80004">
        <w:rPr>
          <w:b/>
          <w:bCs/>
          <w:sz w:val="28"/>
          <w:szCs w:val="28"/>
          <w:u w:val="single"/>
        </w:rPr>
        <w:t>:</w:t>
      </w:r>
    </w:p>
    <w:p w:rsidR="00655D34" w:rsidRPr="00B80004" w:rsidRDefault="00655D34" w:rsidP="00B80004">
      <w:pPr>
        <w:pStyle w:val="ListParagraph"/>
        <w:rPr>
          <w:b/>
          <w:bCs/>
          <w:sz w:val="28"/>
          <w:szCs w:val="28"/>
          <w:u w:val="single"/>
        </w:rPr>
      </w:pPr>
    </w:p>
    <w:p w:rsidR="00655D34" w:rsidRPr="00B80004" w:rsidRDefault="00655D34" w:rsidP="00B80004">
      <w:pPr>
        <w:pStyle w:val="ListParagraph"/>
        <w:rPr>
          <w:b/>
          <w:bCs/>
          <w:sz w:val="28"/>
          <w:szCs w:val="28"/>
          <w:u w:val="single"/>
        </w:rPr>
      </w:pPr>
      <w:r w:rsidRPr="00B80004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655752" cy="1762125"/>
            <wp:effectExtent l="0" t="0" r="0" b="0"/>
            <wp:docPr id="19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5988" cy="3921125"/>
                      <a:chOff x="473075" y="1803400"/>
                      <a:chExt cx="8535988" cy="3921125"/>
                    </a:xfrm>
                  </a:grpSpPr>
                  <a:sp>
                    <a:nvSpPr>
                      <a:cNvPr id="9219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443038" y="1803400"/>
                        <a:ext cx="6608762" cy="1196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3600" dirty="0">
                              <a:latin typeface="Times New Roman" pitchFamily="18" charset="0"/>
                            </a:rPr>
                            <a:t> Continue electrolyte </a:t>
                          </a:r>
                          <a:r>
                            <a:rPr lang="en-US" sz="3600" dirty="0" err="1">
                              <a:latin typeface="Times New Roman" pitchFamily="18" charset="0"/>
                            </a:rPr>
                            <a:t>reabsorption</a:t>
                          </a:r>
                          <a:endParaRPr lang="en-US" sz="3600" dirty="0">
                            <a:latin typeface="Times New Roman" pitchFamily="18" charset="0"/>
                          </a:endParaRPr>
                        </a:p>
                        <a:p>
                          <a:pPr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3600" dirty="0">
                              <a:latin typeface="Times New Roman" pitchFamily="18" charset="0"/>
                            </a:rPr>
                            <a:t> Increase water </a:t>
                          </a:r>
                          <a:r>
                            <a:rPr lang="en-US" sz="3600" dirty="0" err="1">
                              <a:latin typeface="Times New Roman" pitchFamily="18" charset="0"/>
                            </a:rPr>
                            <a:t>reabsorption</a:t>
                          </a:r>
                          <a:endParaRPr lang="en-US" sz="3600" dirty="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3797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473075" y="3171825"/>
                        <a:ext cx="8535988" cy="2552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32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rPr>
                            <a:t>Mechanism : </a:t>
                          </a:r>
                          <a:endParaRPr lang="en-US" sz="3200">
                            <a:latin typeface="Times New Roman" pitchFamily="18" charset="0"/>
                          </a:endParaRPr>
                        </a:p>
                        <a:p>
                          <a:pPr lvl="1"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3200">
                              <a:latin typeface="Times New Roman" pitchFamily="18" charset="0"/>
                            </a:rPr>
                            <a:t> Increased ADH release which increases water</a:t>
                          </a:r>
                        </a:p>
                        <a:p>
                          <a:r>
                            <a:rPr lang="en-US" sz="3200">
                              <a:latin typeface="Times New Roman" pitchFamily="18" charset="0"/>
                            </a:rPr>
                            <a:t>	   permeability in distal and collecting tubules</a:t>
                          </a:r>
                        </a:p>
                        <a:p>
                          <a:pPr lvl="1"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3200">
                              <a:latin typeface="Times New Roman" pitchFamily="18" charset="0"/>
                            </a:rPr>
                            <a:t> High osmolarity of renal medulla</a:t>
                          </a:r>
                        </a:p>
                        <a:p>
                          <a:pPr lvl="1">
                            <a:buClr>
                              <a:srgbClr val="800000"/>
                            </a:buClr>
                            <a:buFontTx/>
                            <a:buChar char="•"/>
                          </a:pPr>
                          <a:r>
                            <a:rPr lang="en-US" sz="3200">
                              <a:latin typeface="Times New Roman" pitchFamily="18" charset="0"/>
                            </a:rPr>
                            <a:t> Countercurrent flow of tubular fluid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2915" w:rsidRPr="00B80004" w:rsidRDefault="00892915" w:rsidP="00B80004">
      <w:pPr>
        <w:rPr>
          <w:sz w:val="28"/>
          <w:szCs w:val="28"/>
        </w:rPr>
      </w:pPr>
      <w:r w:rsidRPr="00B80004">
        <w:rPr>
          <w:b/>
          <w:bCs/>
          <w:i/>
          <w:iCs/>
          <w:sz w:val="28"/>
          <w:szCs w:val="28"/>
          <w:u w:val="single"/>
        </w:rPr>
        <w:t>Note:</w:t>
      </w:r>
      <w:r w:rsidR="00655D34" w:rsidRPr="00B80004">
        <w:rPr>
          <w:sz w:val="28"/>
          <w:szCs w:val="28"/>
        </w:rPr>
        <w:t xml:space="preserve"> U</w:t>
      </w:r>
      <w:r w:rsidRPr="00B80004">
        <w:rPr>
          <w:sz w:val="28"/>
          <w:szCs w:val="28"/>
        </w:rPr>
        <w:t xml:space="preserve">rea maintains the interstitial </w:t>
      </w:r>
      <w:proofErr w:type="spellStart"/>
      <w:r w:rsidRPr="00B80004">
        <w:rPr>
          <w:sz w:val="28"/>
          <w:szCs w:val="28"/>
        </w:rPr>
        <w:t>hyperosmolarity</w:t>
      </w:r>
      <w:proofErr w:type="spellEnd"/>
      <w:r w:rsidRPr="00B80004">
        <w:rPr>
          <w:sz w:val="28"/>
          <w:szCs w:val="28"/>
        </w:rPr>
        <w:t xml:space="preserve"> this is the action of urea.</w:t>
      </w:r>
    </w:p>
    <w:p w:rsidR="00F178A2" w:rsidRDefault="00B80004" w:rsidP="00B800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95.35pt;margin-top:18.65pt;width:117.75pt;height:105.75pt;z-index:251658240" fillcolor="#dbe5f1 [660]" strokecolor="#0d0d0d [3069]" strokeweight="1pt">
            <v:fill color2="fill darken(153)" focusposition="1" focussize="" method="linear sigma" focus="100%" type="gradient"/>
            <v:shadow on="t" type="perspective" color="#fbd4b4 [1305]" opacity=".5" origin=",.5" offset="0,0" matrix=",-56756f,,.5"/>
            <v:textbox>
              <w:txbxContent>
                <w:p w:rsidR="0059019E" w:rsidRPr="00747A82" w:rsidRDefault="0059019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7A82">
                    <w:rPr>
                      <w:b/>
                      <w:bCs/>
                      <w:sz w:val="24"/>
                      <w:szCs w:val="24"/>
                    </w:rPr>
                    <w:t>Created by :</w:t>
                  </w:r>
                  <w:r w:rsidR="001C1997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47A82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Bara </w:t>
                  </w:r>
                  <w:proofErr w:type="spellStart"/>
                  <w:r w:rsidRPr="00747A82">
                    <w:rPr>
                      <w:b/>
                      <w:bCs/>
                      <w:sz w:val="24"/>
                      <w:szCs w:val="24"/>
                      <w:u w:val="single"/>
                    </w:rPr>
                    <w:t>Sadeq</w:t>
                  </w:r>
                  <w:proofErr w:type="spellEnd"/>
                  <w:r w:rsidRPr="00747A82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Al-</w:t>
                  </w:r>
                  <w:proofErr w:type="spellStart"/>
                  <w:r w:rsidRPr="00747A82">
                    <w:rPr>
                      <w:b/>
                      <w:bCs/>
                      <w:sz w:val="24"/>
                      <w:szCs w:val="24"/>
                      <w:u w:val="single"/>
                    </w:rPr>
                    <w:t>Atel</w:t>
                  </w:r>
                  <w:proofErr w:type="spellEnd"/>
                </w:p>
                <w:p w:rsidR="0059019E" w:rsidRPr="00747A82" w:rsidRDefault="0059019E" w:rsidP="00747A8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7A82">
                    <w:rPr>
                      <w:b/>
                      <w:bCs/>
                      <w:sz w:val="24"/>
                      <w:szCs w:val="24"/>
                    </w:rPr>
                    <w:t>sorry for any mistakes and good l</w:t>
                  </w:r>
                  <w:r w:rsidR="00747A82" w:rsidRPr="00747A82">
                    <w:rPr>
                      <w:b/>
                      <w:bCs/>
                      <w:sz w:val="24"/>
                      <w:szCs w:val="24"/>
                    </w:rPr>
                    <w:t>u</w:t>
                  </w:r>
                  <w:r w:rsidRPr="00747A82">
                    <w:rPr>
                      <w:b/>
                      <w:bCs/>
                      <w:sz w:val="24"/>
                      <w:szCs w:val="24"/>
                    </w:rPr>
                    <w:t xml:space="preserve">ck for </w:t>
                  </w:r>
                  <w:r w:rsidR="00747A82" w:rsidRPr="00747A82">
                    <w:rPr>
                      <w:b/>
                      <w:bCs/>
                      <w:sz w:val="24"/>
                      <w:szCs w:val="24"/>
                    </w:rPr>
                    <w:t>you</w:t>
                  </w:r>
                  <w:r w:rsidRPr="00747A82">
                    <w:rPr>
                      <w:b/>
                      <w:bCs/>
                      <w:sz w:val="24"/>
                      <w:szCs w:val="24"/>
                    </w:rPr>
                    <w:t xml:space="preserve"> all</w:t>
                  </w:r>
                  <w:r w:rsidR="00747A82" w:rsidRPr="00747A82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B80004">
        <w:drawing>
          <wp:inline distT="0" distB="0" distL="0" distR="0">
            <wp:extent cx="1636690" cy="1191296"/>
            <wp:effectExtent l="76200" t="0" r="58760" b="0"/>
            <wp:docPr id="21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B80004">
        <w:drawing>
          <wp:inline distT="0" distB="0" distL="0" distR="0">
            <wp:extent cx="650383" cy="650383"/>
            <wp:effectExtent l="19050" t="0" r="0" b="0"/>
            <wp:docPr id="2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8A2" w:rsidSect="00892915">
      <w:footerReference w:type="default" r:id="rId23"/>
      <w:pgSz w:w="12240" w:h="15840"/>
      <w:pgMar w:top="993" w:right="104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05" w:rsidRDefault="00646505" w:rsidP="0059019E">
      <w:pPr>
        <w:spacing w:after="0" w:line="240" w:lineRule="auto"/>
      </w:pPr>
      <w:r>
        <w:separator/>
      </w:r>
    </w:p>
  </w:endnote>
  <w:endnote w:type="continuationSeparator" w:id="0">
    <w:p w:rsidR="00646505" w:rsidRDefault="00646505" w:rsidP="005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191"/>
      <w:docPartObj>
        <w:docPartGallery w:val="Page Numbers (Bottom of Page)"/>
        <w:docPartUnique/>
      </w:docPartObj>
    </w:sdtPr>
    <w:sdtContent>
      <w:p w:rsidR="0059019E" w:rsidRDefault="00982B9F">
        <w:pPr>
          <w:pStyle w:val="Footer"/>
          <w:jc w:val="center"/>
        </w:pPr>
        <w:fldSimple w:instr=" PAGE   \* MERGEFORMAT ">
          <w:r w:rsidR="00B80004">
            <w:rPr>
              <w:noProof/>
            </w:rPr>
            <w:t>1</w:t>
          </w:r>
        </w:fldSimple>
      </w:p>
    </w:sdtContent>
  </w:sdt>
  <w:p w:rsidR="0059019E" w:rsidRDefault="00590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05" w:rsidRDefault="00646505" w:rsidP="0059019E">
      <w:pPr>
        <w:spacing w:after="0" w:line="240" w:lineRule="auto"/>
      </w:pPr>
      <w:r>
        <w:separator/>
      </w:r>
    </w:p>
  </w:footnote>
  <w:footnote w:type="continuationSeparator" w:id="0">
    <w:p w:rsidR="00646505" w:rsidRDefault="00646505" w:rsidP="0059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A56"/>
    <w:multiLevelType w:val="hybridMultilevel"/>
    <w:tmpl w:val="99D27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3514"/>
    <w:multiLevelType w:val="hybridMultilevel"/>
    <w:tmpl w:val="1A6024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DAE918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D6041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144F7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12292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7B491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7C1A5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2620CE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FD29CB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0D760ADF"/>
    <w:multiLevelType w:val="hybridMultilevel"/>
    <w:tmpl w:val="06A2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3E40"/>
    <w:multiLevelType w:val="hybridMultilevel"/>
    <w:tmpl w:val="C43809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DF42EC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D18CC8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A0CAC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B947A0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4ECEC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EBE237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8F8B7A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F5640F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19F20F7E"/>
    <w:multiLevelType w:val="hybridMultilevel"/>
    <w:tmpl w:val="50949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41681"/>
    <w:multiLevelType w:val="hybridMultilevel"/>
    <w:tmpl w:val="F27E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656ED"/>
    <w:multiLevelType w:val="hybridMultilevel"/>
    <w:tmpl w:val="71AC5FD8"/>
    <w:lvl w:ilvl="0" w:tplc="27AA0C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D1BAC"/>
    <w:multiLevelType w:val="hybridMultilevel"/>
    <w:tmpl w:val="B0DC5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42410"/>
    <w:multiLevelType w:val="hybridMultilevel"/>
    <w:tmpl w:val="65C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66CA"/>
    <w:multiLevelType w:val="hybridMultilevel"/>
    <w:tmpl w:val="5EF40E12"/>
    <w:lvl w:ilvl="0" w:tplc="29FE4B56">
      <w:start w:val="1"/>
      <w:numFmt w:val="decimal"/>
      <w:lvlText w:val="%1."/>
      <w:lvlJc w:val="left"/>
      <w:pPr>
        <w:ind w:left="360" w:hanging="360"/>
      </w:pPr>
    </w:lvl>
    <w:lvl w:ilvl="1" w:tplc="72E05F0E">
      <w:start w:val="1"/>
      <w:numFmt w:val="lowerLetter"/>
      <w:lvlText w:val="%2."/>
      <w:lvlJc w:val="left"/>
      <w:pPr>
        <w:ind w:left="720" w:hanging="360"/>
      </w:pPr>
    </w:lvl>
    <w:lvl w:ilvl="2" w:tplc="13F64B22">
      <w:start w:val="1"/>
      <w:numFmt w:val="lowerRoman"/>
      <w:lvlText w:val="%3."/>
      <w:lvlJc w:val="right"/>
      <w:pPr>
        <w:ind w:left="1080" w:hanging="360"/>
      </w:pPr>
    </w:lvl>
    <w:lvl w:ilvl="3" w:tplc="E52EDAB4">
      <w:start w:val="1"/>
      <w:numFmt w:val="decimal"/>
      <w:lvlText w:val="%4."/>
      <w:lvlJc w:val="left"/>
      <w:pPr>
        <w:ind w:left="1440" w:hanging="360"/>
      </w:pPr>
    </w:lvl>
    <w:lvl w:ilvl="4" w:tplc="D07E1DBE">
      <w:start w:val="1"/>
      <w:numFmt w:val="lowerLetter"/>
      <w:lvlText w:val="%5."/>
      <w:lvlJc w:val="left"/>
      <w:pPr>
        <w:ind w:left="1800" w:hanging="360"/>
      </w:pPr>
    </w:lvl>
    <w:lvl w:ilvl="5" w:tplc="8662F470">
      <w:start w:val="1"/>
      <w:numFmt w:val="lowerRoman"/>
      <w:lvlText w:val="%6."/>
      <w:lvlJc w:val="right"/>
      <w:pPr>
        <w:ind w:left="2160" w:hanging="360"/>
      </w:pPr>
    </w:lvl>
    <w:lvl w:ilvl="6" w:tplc="03F64960">
      <w:start w:val="1"/>
      <w:numFmt w:val="decimal"/>
      <w:lvlText w:val="%7."/>
      <w:lvlJc w:val="left"/>
      <w:pPr>
        <w:ind w:left="2520" w:hanging="360"/>
      </w:pPr>
    </w:lvl>
    <w:lvl w:ilvl="7" w:tplc="602AB4B4">
      <w:start w:val="1"/>
      <w:numFmt w:val="lowerLetter"/>
      <w:lvlText w:val="%8."/>
      <w:lvlJc w:val="left"/>
      <w:pPr>
        <w:ind w:left="2880" w:hanging="360"/>
      </w:pPr>
    </w:lvl>
    <w:lvl w:ilvl="8" w:tplc="D26E7AF2">
      <w:start w:val="1"/>
      <w:numFmt w:val="lowerRoman"/>
      <w:lvlText w:val="%9."/>
      <w:lvlJc w:val="right"/>
      <w:pPr>
        <w:ind w:left="3240" w:hanging="360"/>
      </w:pPr>
    </w:lvl>
  </w:abstractNum>
  <w:abstractNum w:abstractNumId="10">
    <w:nsid w:val="4B91333E"/>
    <w:multiLevelType w:val="hybridMultilevel"/>
    <w:tmpl w:val="0880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D28E6"/>
    <w:multiLevelType w:val="hybridMultilevel"/>
    <w:tmpl w:val="5E82F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C68AD"/>
    <w:multiLevelType w:val="hybridMultilevel"/>
    <w:tmpl w:val="EC368F24"/>
    <w:lvl w:ilvl="0" w:tplc="F014E116">
      <w:start w:val="1"/>
      <w:numFmt w:val="decimal"/>
      <w:lvlText w:val="%1."/>
      <w:lvlJc w:val="left"/>
      <w:pPr>
        <w:ind w:left="360" w:hanging="360"/>
      </w:pPr>
    </w:lvl>
    <w:lvl w:ilvl="1" w:tplc="BC5209F4">
      <w:start w:val="1"/>
      <w:numFmt w:val="lowerLetter"/>
      <w:lvlText w:val="%2."/>
      <w:lvlJc w:val="left"/>
      <w:pPr>
        <w:ind w:left="720" w:hanging="360"/>
      </w:pPr>
    </w:lvl>
    <w:lvl w:ilvl="2" w:tplc="1E028724">
      <w:start w:val="1"/>
      <w:numFmt w:val="lowerRoman"/>
      <w:lvlText w:val="%3."/>
      <w:lvlJc w:val="right"/>
      <w:pPr>
        <w:ind w:left="1080" w:hanging="360"/>
      </w:pPr>
    </w:lvl>
    <w:lvl w:ilvl="3" w:tplc="DA408BB6">
      <w:start w:val="1"/>
      <w:numFmt w:val="decimal"/>
      <w:lvlText w:val="%4."/>
      <w:lvlJc w:val="left"/>
      <w:pPr>
        <w:ind w:left="1440" w:hanging="360"/>
      </w:pPr>
    </w:lvl>
    <w:lvl w:ilvl="4" w:tplc="271231EE">
      <w:start w:val="1"/>
      <w:numFmt w:val="lowerLetter"/>
      <w:lvlText w:val="%5."/>
      <w:lvlJc w:val="left"/>
      <w:pPr>
        <w:ind w:left="1800" w:hanging="360"/>
      </w:pPr>
    </w:lvl>
    <w:lvl w:ilvl="5" w:tplc="CDC22796">
      <w:start w:val="1"/>
      <w:numFmt w:val="lowerRoman"/>
      <w:lvlText w:val="%6."/>
      <w:lvlJc w:val="right"/>
      <w:pPr>
        <w:ind w:left="2160" w:hanging="360"/>
      </w:pPr>
    </w:lvl>
    <w:lvl w:ilvl="6" w:tplc="1478B9C8">
      <w:start w:val="1"/>
      <w:numFmt w:val="decimal"/>
      <w:lvlText w:val="%7."/>
      <w:lvlJc w:val="left"/>
      <w:pPr>
        <w:ind w:left="2520" w:hanging="360"/>
      </w:pPr>
    </w:lvl>
    <w:lvl w:ilvl="7" w:tplc="A3D6B828">
      <w:start w:val="1"/>
      <w:numFmt w:val="lowerLetter"/>
      <w:lvlText w:val="%8."/>
      <w:lvlJc w:val="left"/>
      <w:pPr>
        <w:ind w:left="2880" w:hanging="360"/>
      </w:pPr>
    </w:lvl>
    <w:lvl w:ilvl="8" w:tplc="7CA2B46C">
      <w:start w:val="1"/>
      <w:numFmt w:val="lowerRoman"/>
      <w:lvlText w:val="%9."/>
      <w:lvlJc w:val="right"/>
      <w:pPr>
        <w:ind w:left="3240" w:hanging="360"/>
      </w:pPr>
    </w:lvl>
  </w:abstractNum>
  <w:abstractNum w:abstractNumId="13">
    <w:nsid w:val="555D0E6B"/>
    <w:multiLevelType w:val="hybridMultilevel"/>
    <w:tmpl w:val="C6EC0666"/>
    <w:lvl w:ilvl="0" w:tplc="27AA0CB6">
      <w:start w:val="1"/>
      <w:numFmt w:val="decimal"/>
      <w:lvlText w:val="%1."/>
      <w:lvlJc w:val="left"/>
      <w:pPr>
        <w:ind w:left="360" w:hanging="360"/>
      </w:pPr>
    </w:lvl>
    <w:lvl w:ilvl="1" w:tplc="1B2EFF52">
      <w:start w:val="1"/>
      <w:numFmt w:val="lowerLetter"/>
      <w:lvlText w:val="%2."/>
      <w:lvlJc w:val="left"/>
      <w:pPr>
        <w:ind w:left="720" w:hanging="360"/>
      </w:pPr>
    </w:lvl>
    <w:lvl w:ilvl="2" w:tplc="6F766F9A">
      <w:start w:val="1"/>
      <w:numFmt w:val="lowerRoman"/>
      <w:lvlText w:val="%3."/>
      <w:lvlJc w:val="right"/>
      <w:pPr>
        <w:ind w:left="1080" w:hanging="360"/>
      </w:pPr>
    </w:lvl>
    <w:lvl w:ilvl="3" w:tplc="EA4853C8">
      <w:start w:val="1"/>
      <w:numFmt w:val="decimal"/>
      <w:lvlText w:val="%4."/>
      <w:lvlJc w:val="left"/>
      <w:pPr>
        <w:ind w:left="1440" w:hanging="360"/>
      </w:pPr>
    </w:lvl>
    <w:lvl w:ilvl="4" w:tplc="B2E6CB3E">
      <w:start w:val="1"/>
      <w:numFmt w:val="lowerLetter"/>
      <w:lvlText w:val="%5."/>
      <w:lvlJc w:val="left"/>
      <w:pPr>
        <w:ind w:left="1800" w:hanging="360"/>
      </w:pPr>
    </w:lvl>
    <w:lvl w:ilvl="5" w:tplc="883CD5B8">
      <w:start w:val="1"/>
      <w:numFmt w:val="lowerRoman"/>
      <w:lvlText w:val="%6."/>
      <w:lvlJc w:val="right"/>
      <w:pPr>
        <w:ind w:left="2160" w:hanging="360"/>
      </w:pPr>
    </w:lvl>
    <w:lvl w:ilvl="6" w:tplc="6FE2932C">
      <w:start w:val="1"/>
      <w:numFmt w:val="decimal"/>
      <w:lvlText w:val="%7."/>
      <w:lvlJc w:val="left"/>
      <w:pPr>
        <w:ind w:left="2520" w:hanging="360"/>
      </w:pPr>
    </w:lvl>
    <w:lvl w:ilvl="7" w:tplc="960CBC4C">
      <w:start w:val="1"/>
      <w:numFmt w:val="lowerLetter"/>
      <w:lvlText w:val="%8."/>
      <w:lvlJc w:val="left"/>
      <w:pPr>
        <w:ind w:left="2880" w:hanging="360"/>
      </w:pPr>
    </w:lvl>
    <w:lvl w:ilvl="8" w:tplc="24263A0E">
      <w:start w:val="1"/>
      <w:numFmt w:val="lowerRoman"/>
      <w:lvlText w:val="%9."/>
      <w:lvlJc w:val="right"/>
      <w:pPr>
        <w:ind w:left="3240" w:hanging="360"/>
      </w:pPr>
    </w:lvl>
  </w:abstractNum>
  <w:abstractNum w:abstractNumId="14">
    <w:nsid w:val="55880654"/>
    <w:multiLevelType w:val="hybridMultilevel"/>
    <w:tmpl w:val="44C0DC9C"/>
    <w:lvl w:ilvl="0" w:tplc="0660DE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ED4540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4B071A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64200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60884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1825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2C2DE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D1694D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6A47B5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576A53C6"/>
    <w:multiLevelType w:val="hybridMultilevel"/>
    <w:tmpl w:val="3B76B20E"/>
    <w:lvl w:ilvl="0" w:tplc="53AC869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DAE918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D6041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144F7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12292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7B491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7C1A5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2620CE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FD29CB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5ED131CD"/>
    <w:multiLevelType w:val="hybridMultilevel"/>
    <w:tmpl w:val="3544F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00C18"/>
    <w:multiLevelType w:val="hybridMultilevel"/>
    <w:tmpl w:val="34A622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ED4540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4B071A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64200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60884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1825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2C2DE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D1694D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6A47B5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8">
    <w:nsid w:val="7E903839"/>
    <w:multiLevelType w:val="hybridMultilevel"/>
    <w:tmpl w:val="5B44D1B4"/>
    <w:lvl w:ilvl="0" w:tplc="A280A56C">
      <w:start w:val="1"/>
      <w:numFmt w:val="decimal"/>
      <w:lvlText w:val="%1."/>
      <w:lvlJc w:val="left"/>
      <w:pPr>
        <w:ind w:left="360" w:hanging="360"/>
      </w:pPr>
    </w:lvl>
    <w:lvl w:ilvl="1" w:tplc="A70C14DC">
      <w:start w:val="1"/>
      <w:numFmt w:val="lowerLetter"/>
      <w:lvlText w:val="%2."/>
      <w:lvlJc w:val="left"/>
      <w:pPr>
        <w:ind w:left="720" w:hanging="360"/>
      </w:pPr>
    </w:lvl>
    <w:lvl w:ilvl="2" w:tplc="9A9E3770">
      <w:start w:val="1"/>
      <w:numFmt w:val="lowerRoman"/>
      <w:lvlText w:val="%3."/>
      <w:lvlJc w:val="right"/>
      <w:pPr>
        <w:ind w:left="1080" w:hanging="360"/>
      </w:pPr>
    </w:lvl>
    <w:lvl w:ilvl="3" w:tplc="178E1188">
      <w:start w:val="1"/>
      <w:numFmt w:val="decimal"/>
      <w:lvlText w:val="%4."/>
      <w:lvlJc w:val="left"/>
      <w:pPr>
        <w:ind w:left="1440" w:hanging="360"/>
      </w:pPr>
    </w:lvl>
    <w:lvl w:ilvl="4" w:tplc="DAE64A74">
      <w:start w:val="1"/>
      <w:numFmt w:val="lowerLetter"/>
      <w:lvlText w:val="%5."/>
      <w:lvlJc w:val="left"/>
      <w:pPr>
        <w:ind w:left="1800" w:hanging="360"/>
      </w:pPr>
    </w:lvl>
    <w:lvl w:ilvl="5" w:tplc="DABAB7C6">
      <w:start w:val="1"/>
      <w:numFmt w:val="lowerRoman"/>
      <w:lvlText w:val="%6."/>
      <w:lvlJc w:val="right"/>
      <w:pPr>
        <w:ind w:left="2160" w:hanging="360"/>
      </w:pPr>
    </w:lvl>
    <w:lvl w:ilvl="6" w:tplc="D3D8C27E">
      <w:start w:val="1"/>
      <w:numFmt w:val="decimal"/>
      <w:lvlText w:val="%7."/>
      <w:lvlJc w:val="left"/>
      <w:pPr>
        <w:ind w:left="2520" w:hanging="360"/>
      </w:pPr>
    </w:lvl>
    <w:lvl w:ilvl="7" w:tplc="0FC2DF64">
      <w:start w:val="1"/>
      <w:numFmt w:val="lowerLetter"/>
      <w:lvlText w:val="%8."/>
      <w:lvlJc w:val="left"/>
      <w:pPr>
        <w:ind w:left="2880" w:hanging="360"/>
      </w:pPr>
    </w:lvl>
    <w:lvl w:ilvl="8" w:tplc="AFC23D46">
      <w:start w:val="1"/>
      <w:numFmt w:val="lowerRoman"/>
      <w:lvlText w:val="%9."/>
      <w:lvlJc w:val="right"/>
      <w:pPr>
        <w:ind w:left="3240" w:hanging="360"/>
      </w:pPr>
    </w:lvl>
  </w:abstractNum>
  <w:abstractNum w:abstractNumId="19">
    <w:nsid w:val="7FAD6F2A"/>
    <w:multiLevelType w:val="hybridMultilevel"/>
    <w:tmpl w:val="F5CC52C8"/>
    <w:lvl w:ilvl="0" w:tplc="38825FD2">
      <w:start w:val="1"/>
      <w:numFmt w:val="decimal"/>
      <w:lvlText w:val="%1."/>
      <w:lvlJc w:val="left"/>
      <w:pPr>
        <w:ind w:left="360" w:hanging="360"/>
      </w:pPr>
    </w:lvl>
    <w:lvl w:ilvl="1" w:tplc="8194AF52">
      <w:start w:val="1"/>
      <w:numFmt w:val="lowerLetter"/>
      <w:lvlText w:val="%2."/>
      <w:lvlJc w:val="left"/>
      <w:pPr>
        <w:ind w:left="720" w:hanging="360"/>
      </w:pPr>
    </w:lvl>
    <w:lvl w:ilvl="2" w:tplc="4D5C4922">
      <w:start w:val="1"/>
      <w:numFmt w:val="lowerRoman"/>
      <w:lvlText w:val="%3."/>
      <w:lvlJc w:val="right"/>
      <w:pPr>
        <w:ind w:left="1080" w:hanging="360"/>
      </w:pPr>
    </w:lvl>
    <w:lvl w:ilvl="3" w:tplc="F6025EB4">
      <w:start w:val="1"/>
      <w:numFmt w:val="decimal"/>
      <w:lvlText w:val="%4."/>
      <w:lvlJc w:val="left"/>
      <w:pPr>
        <w:ind w:left="1440" w:hanging="360"/>
      </w:pPr>
    </w:lvl>
    <w:lvl w:ilvl="4" w:tplc="7850156C">
      <w:start w:val="1"/>
      <w:numFmt w:val="lowerLetter"/>
      <w:lvlText w:val="%5."/>
      <w:lvlJc w:val="left"/>
      <w:pPr>
        <w:ind w:left="1800" w:hanging="360"/>
      </w:pPr>
    </w:lvl>
    <w:lvl w:ilvl="5" w:tplc="3A985A40">
      <w:start w:val="1"/>
      <w:numFmt w:val="lowerRoman"/>
      <w:lvlText w:val="%6."/>
      <w:lvlJc w:val="right"/>
      <w:pPr>
        <w:ind w:left="2160" w:hanging="360"/>
      </w:pPr>
    </w:lvl>
    <w:lvl w:ilvl="6" w:tplc="CBA40EFA">
      <w:start w:val="1"/>
      <w:numFmt w:val="decimal"/>
      <w:lvlText w:val="%7."/>
      <w:lvlJc w:val="left"/>
      <w:pPr>
        <w:ind w:left="2520" w:hanging="360"/>
      </w:pPr>
    </w:lvl>
    <w:lvl w:ilvl="7" w:tplc="D5E8A45A">
      <w:start w:val="1"/>
      <w:numFmt w:val="lowerLetter"/>
      <w:lvlText w:val="%8."/>
      <w:lvlJc w:val="left"/>
      <w:pPr>
        <w:ind w:left="2880" w:hanging="360"/>
      </w:pPr>
    </w:lvl>
    <w:lvl w:ilvl="8" w:tplc="BDE81762">
      <w:start w:val="1"/>
      <w:numFmt w:val="lowerRoman"/>
      <w:lvlText w:val="%9."/>
      <w:lvlJc w:val="right"/>
      <w:pPr>
        <w:ind w:left="3240" w:hanging="360"/>
      </w:pPr>
    </w:lvl>
  </w:abstractNum>
  <w:abstractNum w:abstractNumId="20">
    <w:nsid w:val="7FB22C9A"/>
    <w:multiLevelType w:val="hybridMultilevel"/>
    <w:tmpl w:val="4064B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3"/>
  </w:num>
  <w:num w:numId="8">
    <w:abstractNumId w:val="9"/>
  </w:num>
  <w:num w:numId="9">
    <w:abstractNumId w:val="18"/>
  </w:num>
  <w:num w:numId="10">
    <w:abstractNumId w:val="19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  <w:num w:numId="19">
    <w:abstractNumId w:val="7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19"/>
    <w:rsid w:val="000472C6"/>
    <w:rsid w:val="0007655F"/>
    <w:rsid w:val="001B6D86"/>
    <w:rsid w:val="001C1997"/>
    <w:rsid w:val="001D3219"/>
    <w:rsid w:val="0021342B"/>
    <w:rsid w:val="00242CC4"/>
    <w:rsid w:val="002D3FCF"/>
    <w:rsid w:val="00311287"/>
    <w:rsid w:val="00425793"/>
    <w:rsid w:val="00437652"/>
    <w:rsid w:val="00450CA3"/>
    <w:rsid w:val="004728A9"/>
    <w:rsid w:val="005532DE"/>
    <w:rsid w:val="005601FC"/>
    <w:rsid w:val="00581B93"/>
    <w:rsid w:val="0059019E"/>
    <w:rsid w:val="005B15AF"/>
    <w:rsid w:val="005F6624"/>
    <w:rsid w:val="005F6D0A"/>
    <w:rsid w:val="006333B9"/>
    <w:rsid w:val="00646505"/>
    <w:rsid w:val="00655D34"/>
    <w:rsid w:val="006D049D"/>
    <w:rsid w:val="00711FED"/>
    <w:rsid w:val="00747A82"/>
    <w:rsid w:val="0075718A"/>
    <w:rsid w:val="00782863"/>
    <w:rsid w:val="00785350"/>
    <w:rsid w:val="00796EE2"/>
    <w:rsid w:val="007A3051"/>
    <w:rsid w:val="007B2E83"/>
    <w:rsid w:val="007F008B"/>
    <w:rsid w:val="00813033"/>
    <w:rsid w:val="00892915"/>
    <w:rsid w:val="00982B9F"/>
    <w:rsid w:val="009E448F"/>
    <w:rsid w:val="00A02402"/>
    <w:rsid w:val="00AB43D2"/>
    <w:rsid w:val="00AF19AE"/>
    <w:rsid w:val="00B25EC7"/>
    <w:rsid w:val="00B80004"/>
    <w:rsid w:val="00BE1724"/>
    <w:rsid w:val="00C26C25"/>
    <w:rsid w:val="00C975A4"/>
    <w:rsid w:val="00CD23AE"/>
    <w:rsid w:val="00CE5BEC"/>
    <w:rsid w:val="00D32F41"/>
    <w:rsid w:val="00D47ADF"/>
    <w:rsid w:val="00E13505"/>
    <w:rsid w:val="00E86C9F"/>
    <w:rsid w:val="00F178A2"/>
    <w:rsid w:val="00F47F77"/>
    <w:rsid w:val="00F91CEF"/>
    <w:rsid w:val="00FB2672"/>
    <w:rsid w:val="00FE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 strokecolor="none [3069]" shadowcolor="none"/>
    </o:shapedefaults>
    <o:shapelayout v:ext="edit">
      <o:idmap v:ext="edit" data="1"/>
      <o:rules v:ext="edit">
        <o:r id="V:Rule14" type="connector" idref="#_x0000_s1044"/>
        <o:r id="V:Rule15" type="connector" idref="#_x0000_s1045"/>
        <o:r id="V:Rule16" type="connector" idref="#_x0000_s1041"/>
        <o:r id="V:Rule17" type="connector" idref="#_x0000_s1053"/>
        <o:r id="V:Rule18" type="connector" idref="#_x0000_s1050"/>
        <o:r id="V:Rule19" type="connector" idref="#_x0000_s1047"/>
        <o:r id="V:Rule20" type="connector" idref="#_x0000_s1049"/>
        <o:r id="V:Rule21" type="connector" idref="#_x0000_s1048"/>
        <o:r id="V:Rule22" type="connector" idref="#_x0000_s1043"/>
        <o:r id="V:Rule23" type="connector" idref="#_x0000_s1046"/>
        <o:r id="V:Rule24" type="connector" idref="#_x0000_s1042"/>
        <o:r id="V:Rule25" type="connector" idref="#_x0000_s1052"/>
        <o:r id="V:Rule2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C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2F4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90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19E"/>
  </w:style>
  <w:style w:type="paragraph" w:styleId="Footer">
    <w:name w:val="footer"/>
    <w:basedOn w:val="Normal"/>
    <w:link w:val="FooterChar"/>
    <w:uiPriority w:val="99"/>
    <w:unhideWhenUsed/>
    <w:rsid w:val="00590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diagramLayout" Target="diagrams/layout2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400" b="1"/>
            <a:t>Date:  7-4-2014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 sz="1400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 sz="1400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400" b="1"/>
            <a:t>Subject: 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 sz="1400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 sz="1400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400" b="1"/>
            <a:t>Lecture No. : 32 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 sz="1400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 sz="1400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D2F90762-84AA-4618-A891-074C05B0DC8F}" type="presOf" srcId="{1657D84D-FB81-4F8E-BE76-D826C6C41E07}" destId="{C262DC1D-B130-4C81-AA79-7EAC8F86E740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7B9D2E67-4886-4F46-AF47-67F26288C374}" type="presOf" srcId="{099F9E95-1913-43B3-BBA4-84C39126E90C}" destId="{B9C0E1FF-33AF-4B4A-8941-57263D60B5E2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53245335-4CB4-4B1E-A5B2-7CF8A40C0D04}" type="presOf" srcId="{1657D84D-FB81-4F8E-BE76-D826C6C41E07}" destId="{77E92650-F7DF-4444-B0A5-DE664041711B}" srcOrd="0" destOrd="0" presId="urn:microsoft.com/office/officeart/2005/8/layout/list1"/>
    <dgm:cxn modelId="{1219DD5D-7FD8-4F52-A1CE-EB3D2305392D}" type="presOf" srcId="{45FC15F6-19A3-4FB9-8159-CB6402826B0A}" destId="{2B9F9535-A0D8-45C5-8AE1-7B9BFF7F5221}" srcOrd="0" destOrd="0" presId="urn:microsoft.com/office/officeart/2005/8/layout/list1"/>
    <dgm:cxn modelId="{AF30A616-C742-4B1E-91C2-53E1450A812C}" type="presOf" srcId="{48C2021B-8E07-46F2-9130-3DDEDF095B00}" destId="{AD7E895A-811A-44A4-9697-21453D5A87B3}" srcOrd="1" destOrd="0" presId="urn:microsoft.com/office/officeart/2005/8/layout/list1"/>
    <dgm:cxn modelId="{6FDB5839-D253-436D-9F8F-954472FD95F8}" type="presOf" srcId="{099F9E95-1913-43B3-BBA4-84C39126E90C}" destId="{37E98CE4-0183-4AD1-8DD8-276E56B47DD1}" srcOrd="0" destOrd="0" presId="urn:microsoft.com/office/officeart/2005/8/layout/list1"/>
    <dgm:cxn modelId="{A6F937F1-C1C0-436F-9486-E8D653E8994C}" type="presOf" srcId="{48C2021B-8E07-46F2-9130-3DDEDF095B00}" destId="{9C03D1CD-8D4C-40BF-9E48-A01DF0460868}" srcOrd="0" destOrd="0" presId="urn:microsoft.com/office/officeart/2005/8/layout/list1"/>
    <dgm:cxn modelId="{2A46CE3F-44E1-4162-AC96-534A7F72A657}" type="presParOf" srcId="{2B9F9535-A0D8-45C5-8AE1-7B9BFF7F5221}" destId="{43487321-BA60-47D1-89B7-FB0FEFE3A3CA}" srcOrd="0" destOrd="0" presId="urn:microsoft.com/office/officeart/2005/8/layout/list1"/>
    <dgm:cxn modelId="{846A8B6E-03D0-4798-8100-AAE52D337B9F}" type="presParOf" srcId="{43487321-BA60-47D1-89B7-FB0FEFE3A3CA}" destId="{37E98CE4-0183-4AD1-8DD8-276E56B47DD1}" srcOrd="0" destOrd="0" presId="urn:microsoft.com/office/officeart/2005/8/layout/list1"/>
    <dgm:cxn modelId="{F1196FB8-B121-4141-984A-BFD8C5A3615B}" type="presParOf" srcId="{43487321-BA60-47D1-89B7-FB0FEFE3A3CA}" destId="{B9C0E1FF-33AF-4B4A-8941-57263D60B5E2}" srcOrd="1" destOrd="0" presId="urn:microsoft.com/office/officeart/2005/8/layout/list1"/>
    <dgm:cxn modelId="{C06208D2-E689-434C-BB51-E7BF752F5CB4}" type="presParOf" srcId="{2B9F9535-A0D8-45C5-8AE1-7B9BFF7F5221}" destId="{83749E86-F105-45BF-87C8-C12D467F3DF0}" srcOrd="1" destOrd="0" presId="urn:microsoft.com/office/officeart/2005/8/layout/list1"/>
    <dgm:cxn modelId="{00D4C55F-F94C-4E90-9FCA-A5C15B84B769}" type="presParOf" srcId="{2B9F9535-A0D8-45C5-8AE1-7B9BFF7F5221}" destId="{A9970DC2-2F9F-4CEC-A370-4678FBFC2FEA}" srcOrd="2" destOrd="0" presId="urn:microsoft.com/office/officeart/2005/8/layout/list1"/>
    <dgm:cxn modelId="{32192585-B9E6-4DBE-84D3-0A520A9CE4A3}" type="presParOf" srcId="{2B9F9535-A0D8-45C5-8AE1-7B9BFF7F5221}" destId="{3E9FD6BD-73A1-4902-8355-13E4DE4BE4B1}" srcOrd="3" destOrd="0" presId="urn:microsoft.com/office/officeart/2005/8/layout/list1"/>
    <dgm:cxn modelId="{FBD603EE-57E1-419F-B599-069D5B471CB6}" type="presParOf" srcId="{2B9F9535-A0D8-45C5-8AE1-7B9BFF7F5221}" destId="{F5AE6650-D930-4370-A65B-44190AC5612D}" srcOrd="4" destOrd="0" presId="urn:microsoft.com/office/officeart/2005/8/layout/list1"/>
    <dgm:cxn modelId="{221208F1-738A-4479-8694-200561AEBACA}" type="presParOf" srcId="{F5AE6650-D930-4370-A65B-44190AC5612D}" destId="{9C03D1CD-8D4C-40BF-9E48-A01DF0460868}" srcOrd="0" destOrd="0" presId="urn:microsoft.com/office/officeart/2005/8/layout/list1"/>
    <dgm:cxn modelId="{9B8D4FC5-07B7-4C10-9FB8-3F93A1FAB092}" type="presParOf" srcId="{F5AE6650-D930-4370-A65B-44190AC5612D}" destId="{AD7E895A-811A-44A4-9697-21453D5A87B3}" srcOrd="1" destOrd="0" presId="urn:microsoft.com/office/officeart/2005/8/layout/list1"/>
    <dgm:cxn modelId="{51310770-B9B7-4473-B998-608FB47D7689}" type="presParOf" srcId="{2B9F9535-A0D8-45C5-8AE1-7B9BFF7F5221}" destId="{F50C2F99-14C2-4209-B12C-0106122C3893}" srcOrd="5" destOrd="0" presId="urn:microsoft.com/office/officeart/2005/8/layout/list1"/>
    <dgm:cxn modelId="{790CEB63-814D-41A0-807E-B4FAF507FE6C}" type="presParOf" srcId="{2B9F9535-A0D8-45C5-8AE1-7B9BFF7F5221}" destId="{3204194F-A156-4548-B402-E0B832C3CB9E}" srcOrd="6" destOrd="0" presId="urn:microsoft.com/office/officeart/2005/8/layout/list1"/>
    <dgm:cxn modelId="{2A23E376-986E-4DBC-9B7C-554C80C2E66C}" type="presParOf" srcId="{2B9F9535-A0D8-45C5-8AE1-7B9BFF7F5221}" destId="{6FEC1E02-225B-402E-8855-031C336D0C20}" srcOrd="7" destOrd="0" presId="urn:microsoft.com/office/officeart/2005/8/layout/list1"/>
    <dgm:cxn modelId="{A2595F41-838D-4D8C-8490-F17A4341C2FD}" type="presParOf" srcId="{2B9F9535-A0D8-45C5-8AE1-7B9BFF7F5221}" destId="{851F3F9C-C716-4DA6-B649-8E76B02B30F6}" srcOrd="8" destOrd="0" presId="urn:microsoft.com/office/officeart/2005/8/layout/list1"/>
    <dgm:cxn modelId="{4E1F93F0-0298-4DFE-9480-8A5C1C04E09E}" type="presParOf" srcId="{851F3F9C-C716-4DA6-B649-8E76B02B30F6}" destId="{77E92650-F7DF-4444-B0A5-DE664041711B}" srcOrd="0" destOrd="0" presId="urn:microsoft.com/office/officeart/2005/8/layout/list1"/>
    <dgm:cxn modelId="{45A48312-C7D2-4BC6-89B4-4F25AAD71163}" type="presParOf" srcId="{851F3F9C-C716-4DA6-B649-8E76B02B30F6}" destId="{C262DC1D-B130-4C81-AA79-7EAC8F86E740}" srcOrd="1" destOrd="0" presId="urn:microsoft.com/office/officeart/2005/8/layout/list1"/>
    <dgm:cxn modelId="{9E9CA4CC-3942-413C-B92D-1C6613652909}" type="presParOf" srcId="{2B9F9535-A0D8-45C5-8AE1-7B9BFF7F5221}" destId="{6841D17A-6C8C-4C6B-A04E-E82DD4EC2B87}" srcOrd="9" destOrd="0" presId="urn:microsoft.com/office/officeart/2005/8/layout/list1"/>
    <dgm:cxn modelId="{98D56B4E-1794-4A01-8B17-5F3B9FEE616F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Bara Sadeq Al Atel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4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Bayan Abu Halimeh 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256EF626-F0ED-42AB-A5E4-7A1A99098F71}" type="presOf" srcId="{2763E94A-6DEF-4A29-9B0C-ADC8190FA8B6}" destId="{621CCBF1-3983-4F28-9F9D-4558BCAE07F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B58F21DE-5A39-42FE-8F05-24F5BE6CAA26}" type="presOf" srcId="{043B08C0-4A0D-4186-B3ED-E09D04315446}" destId="{07E224BA-0F7F-479D-A097-FDE898DB7084}" srcOrd="0" destOrd="0" presId="urn:microsoft.com/office/officeart/2005/8/layout/vList2"/>
    <dgm:cxn modelId="{A6CC0B7C-FA85-460F-85CF-4F322A8F59F0}" type="presOf" srcId="{CF8F115C-2DC3-47CB-B631-FE45D79EDF5B}" destId="{6394A80F-CC12-41D6-8C17-691884E39570}" srcOrd="0" destOrd="0" presId="urn:microsoft.com/office/officeart/2005/8/layout/vList2"/>
    <dgm:cxn modelId="{B6F17B81-E65A-4E42-B132-EA0E515F9290}" type="presOf" srcId="{B70958B2-F712-471D-8886-6F6B5FB67AB4}" destId="{ED323975-36EC-4E88-843E-BA4358DD805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3426A57D-48BA-4E86-A639-1B870A4F414F}" type="presOf" srcId="{6A540D4C-0078-4352-A883-43415CBD99AF}" destId="{A66ED2CA-51CB-4B01-B719-AA89602D3115}" srcOrd="0" destOrd="0" presId="urn:microsoft.com/office/officeart/2005/8/layout/vList2"/>
    <dgm:cxn modelId="{CE5020DE-27AD-4EF2-B70B-E54564AE99A9}" type="presParOf" srcId="{07E224BA-0F7F-479D-A097-FDE898DB7084}" destId="{621CCBF1-3983-4F28-9F9D-4558BCAE07FB}" srcOrd="0" destOrd="0" presId="urn:microsoft.com/office/officeart/2005/8/layout/vList2"/>
    <dgm:cxn modelId="{71D3E7B8-8232-40B5-825D-972A52D33A11}" type="presParOf" srcId="{07E224BA-0F7F-479D-A097-FDE898DB7084}" destId="{ED323975-36EC-4E88-843E-BA4358DD805B}" srcOrd="1" destOrd="0" presId="urn:microsoft.com/office/officeart/2005/8/layout/vList2"/>
    <dgm:cxn modelId="{16284833-43B4-4C0D-BB0F-19798FFB98B0}" type="presParOf" srcId="{07E224BA-0F7F-479D-A097-FDE898DB7084}" destId="{A66ED2CA-51CB-4B01-B719-AA89602D3115}" srcOrd="2" destOrd="0" presId="urn:microsoft.com/office/officeart/2005/8/layout/vList2"/>
    <dgm:cxn modelId="{B6CD8F52-3699-4EAD-81B5-7291A5F25873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Date:  7-4-2014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Subject: physiology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Lecture No. : 32 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11464"/>
          <a:ext cx="1636690" cy="3422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11464"/>
        <a:ext cx="1636690" cy="342225"/>
      </dsp:txXfrm>
    </dsp:sp>
    <dsp:sp modelId="{ED323975-36EC-4E88-843E-BA4358DD805B}">
      <dsp:nvSpPr>
        <dsp:cNvPr id="0" name=""/>
        <dsp:cNvSpPr/>
      </dsp:nvSpPr>
      <dsp:spPr>
        <a:xfrm>
          <a:off x="0" y="347248"/>
          <a:ext cx="1636690" cy="248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Bara Sadeq Al Atel</a:t>
          </a:r>
        </a:p>
      </dsp:txBody>
      <dsp:txXfrm>
        <a:off x="0" y="347248"/>
        <a:ext cx="1636690" cy="248400"/>
      </dsp:txXfrm>
    </dsp:sp>
    <dsp:sp modelId="{A66ED2CA-51CB-4B01-B719-AA89602D3115}">
      <dsp:nvSpPr>
        <dsp:cNvPr id="0" name=""/>
        <dsp:cNvSpPr/>
      </dsp:nvSpPr>
      <dsp:spPr>
        <a:xfrm>
          <a:off x="0" y="602089"/>
          <a:ext cx="1636690" cy="3422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Corrected by:</a:t>
          </a:r>
        </a:p>
      </dsp:txBody>
      <dsp:txXfrm>
        <a:off x="0" y="602089"/>
        <a:ext cx="1636690" cy="342225"/>
      </dsp:txXfrm>
    </dsp:sp>
    <dsp:sp modelId="{6394A80F-CC12-41D6-8C17-691884E39570}">
      <dsp:nvSpPr>
        <dsp:cNvPr id="0" name=""/>
        <dsp:cNvSpPr/>
      </dsp:nvSpPr>
      <dsp:spPr>
        <a:xfrm>
          <a:off x="0" y="937873"/>
          <a:ext cx="1636690" cy="248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Bayan Abu Halimeh </a:t>
          </a:r>
        </a:p>
      </dsp:txBody>
      <dsp:txXfrm>
        <a:off x="0" y="937873"/>
        <a:ext cx="1636690" cy="248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Bayan Jamal</cp:lastModifiedBy>
  <cp:revision>2</cp:revision>
  <dcterms:created xsi:type="dcterms:W3CDTF">2014-04-24T12:42:00Z</dcterms:created>
  <dcterms:modified xsi:type="dcterms:W3CDTF">2014-04-24T12:42:00Z</dcterms:modified>
</cp:coreProperties>
</file>