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3B" w:rsidRDefault="00207F3B" w:rsidP="00207F3B">
      <w:pPr>
        <w:rPr>
          <w:sz w:val="32"/>
          <w:szCs w:val="32"/>
        </w:rPr>
      </w:pPr>
      <w:r w:rsidRPr="00207F3B">
        <w:rPr>
          <w:sz w:val="32"/>
          <w:szCs w:val="32"/>
        </w:rPr>
        <w:drawing>
          <wp:inline distT="0" distB="0" distL="0" distR="0">
            <wp:extent cx="3519797" cy="1246909"/>
            <wp:effectExtent l="19050" t="0" r="23503"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07F3B" w:rsidRDefault="00207F3B" w:rsidP="00207F3B">
      <w:pPr>
        <w:rPr>
          <w:sz w:val="32"/>
          <w:szCs w:val="32"/>
        </w:rPr>
      </w:pPr>
    </w:p>
    <w:p w:rsidR="00602619" w:rsidRPr="00602619" w:rsidRDefault="00602619" w:rsidP="00207F3B">
      <w:pPr>
        <w:jc w:val="center"/>
        <w:rPr>
          <w:sz w:val="32"/>
          <w:szCs w:val="32"/>
        </w:rPr>
      </w:pPr>
      <w:r w:rsidRPr="00602619">
        <w:rPr>
          <w:sz w:val="32"/>
          <w:szCs w:val="32"/>
        </w:rPr>
        <w:t>Neurotransmitters</w:t>
      </w:r>
    </w:p>
    <w:p w:rsidR="00BB6E1D" w:rsidRPr="00B47325" w:rsidRDefault="00B347B7" w:rsidP="00345B03">
      <w:pPr>
        <w:pStyle w:val="ListParagraph"/>
        <w:numPr>
          <w:ilvl w:val="0"/>
          <w:numId w:val="2"/>
        </w:numPr>
        <w:rPr>
          <w:sz w:val="24"/>
          <w:szCs w:val="24"/>
        </w:rPr>
      </w:pPr>
      <w:r w:rsidRPr="00B47325">
        <w:rPr>
          <w:sz w:val="24"/>
          <w:szCs w:val="24"/>
        </w:rPr>
        <w:t xml:space="preserve">As we said before the main neurotransmitters in the </w:t>
      </w:r>
      <w:r w:rsidRPr="00B47325">
        <w:rPr>
          <w:b/>
          <w:bCs/>
          <w:sz w:val="24"/>
          <w:szCs w:val="24"/>
        </w:rPr>
        <w:t>cortex</w:t>
      </w:r>
      <w:r w:rsidR="00345B03" w:rsidRPr="00B47325">
        <w:rPr>
          <w:sz w:val="24"/>
          <w:szCs w:val="24"/>
        </w:rPr>
        <w:t xml:space="preserve"> are</w:t>
      </w:r>
      <w:r w:rsidRPr="00B47325">
        <w:rPr>
          <w:sz w:val="24"/>
          <w:szCs w:val="24"/>
        </w:rPr>
        <w:t xml:space="preserve"> </w:t>
      </w:r>
      <w:r w:rsidRPr="00B47325">
        <w:rPr>
          <w:b/>
          <w:bCs/>
          <w:sz w:val="24"/>
          <w:szCs w:val="24"/>
        </w:rPr>
        <w:t>GABA and Glutamate</w:t>
      </w:r>
      <w:r w:rsidR="00345B03" w:rsidRPr="00B47325">
        <w:rPr>
          <w:sz w:val="24"/>
          <w:szCs w:val="24"/>
        </w:rPr>
        <w:t xml:space="preserve">. </w:t>
      </w:r>
      <w:r w:rsidR="00345B03" w:rsidRPr="00B47325">
        <w:rPr>
          <w:sz w:val="24"/>
          <w:szCs w:val="24"/>
          <w:u w:val="single"/>
        </w:rPr>
        <w:t>(ion-gated channels &amp; thus function quickly</w:t>
      </w:r>
      <w:r w:rsidR="00C62B0C" w:rsidRPr="00B47325">
        <w:rPr>
          <w:sz w:val="24"/>
          <w:szCs w:val="24"/>
        </w:rPr>
        <w:t>)</w:t>
      </w:r>
    </w:p>
    <w:p w:rsidR="00BB6E1D" w:rsidRPr="00B47325" w:rsidRDefault="00345B03" w:rsidP="00BB6E1D">
      <w:pPr>
        <w:pStyle w:val="ListParagraph"/>
        <w:rPr>
          <w:sz w:val="24"/>
          <w:szCs w:val="24"/>
        </w:rPr>
      </w:pPr>
      <w:r w:rsidRPr="00B47325">
        <w:rPr>
          <w:sz w:val="24"/>
          <w:szCs w:val="24"/>
        </w:rPr>
        <w:t xml:space="preserve">GABA and </w:t>
      </w:r>
      <w:r w:rsidR="00BB6E1D" w:rsidRPr="00B47325">
        <w:rPr>
          <w:sz w:val="24"/>
          <w:szCs w:val="24"/>
        </w:rPr>
        <w:t xml:space="preserve">glutamate work together to modulate </w:t>
      </w:r>
      <w:r w:rsidRPr="00B47325">
        <w:rPr>
          <w:sz w:val="24"/>
          <w:szCs w:val="24"/>
        </w:rPr>
        <w:t>the cortex but they function in different ways</w:t>
      </w:r>
      <w:r w:rsidR="00BB6E1D" w:rsidRPr="00B47325">
        <w:rPr>
          <w:sz w:val="24"/>
          <w:szCs w:val="24"/>
        </w:rPr>
        <w:t>.</w:t>
      </w:r>
    </w:p>
    <w:p w:rsidR="00004C94" w:rsidRPr="00B47325" w:rsidRDefault="00004C94" w:rsidP="00004C94">
      <w:pPr>
        <w:pStyle w:val="ListParagraph"/>
        <w:rPr>
          <w:sz w:val="24"/>
          <w:szCs w:val="24"/>
        </w:rPr>
      </w:pPr>
    </w:p>
    <w:p w:rsidR="00673FE8" w:rsidRPr="00B47325" w:rsidRDefault="00673FE8" w:rsidP="00673FE8">
      <w:pPr>
        <w:pStyle w:val="ListParagraph"/>
        <w:numPr>
          <w:ilvl w:val="0"/>
          <w:numId w:val="2"/>
        </w:numPr>
        <w:rPr>
          <w:b/>
          <w:bCs/>
          <w:sz w:val="24"/>
          <w:szCs w:val="24"/>
        </w:rPr>
      </w:pPr>
      <w:r w:rsidRPr="00B47325">
        <w:rPr>
          <w:sz w:val="24"/>
          <w:szCs w:val="24"/>
        </w:rPr>
        <w:t xml:space="preserve">The other neurotransmitters such as, serotonin, nor epinephrine &amp; dopamine are found in different areas such as the brain stem &amp; </w:t>
      </w:r>
      <w:proofErr w:type="spellStart"/>
      <w:r w:rsidRPr="00B47325">
        <w:rPr>
          <w:sz w:val="24"/>
          <w:szCs w:val="24"/>
        </w:rPr>
        <w:t>subcortical</w:t>
      </w:r>
      <w:proofErr w:type="spellEnd"/>
      <w:r w:rsidRPr="00B47325">
        <w:rPr>
          <w:sz w:val="24"/>
          <w:szCs w:val="24"/>
        </w:rPr>
        <w:t xml:space="preserve"> areas. However, they are transported to the cortex to function there, BUT NOT on ion-gated channels like GABA; they function on G-protein coupled receptors (&amp; thus they are slow regulators). </w:t>
      </w:r>
    </w:p>
    <w:p w:rsidR="00673FE8" w:rsidRPr="00B47325" w:rsidRDefault="00673FE8" w:rsidP="00673FE8">
      <w:pPr>
        <w:pStyle w:val="ListParagraph"/>
        <w:numPr>
          <w:ilvl w:val="0"/>
          <w:numId w:val="2"/>
        </w:numPr>
        <w:rPr>
          <w:b/>
          <w:bCs/>
          <w:sz w:val="24"/>
          <w:szCs w:val="24"/>
        </w:rPr>
      </w:pPr>
      <w:r w:rsidRPr="00B47325">
        <w:rPr>
          <w:sz w:val="24"/>
          <w:szCs w:val="24"/>
        </w:rPr>
        <w:t xml:space="preserve">Those modulators can regulate any area of the cortex. </w:t>
      </w:r>
    </w:p>
    <w:p w:rsidR="00673FE8" w:rsidRPr="00B47325" w:rsidRDefault="00673FE8" w:rsidP="00673FE8">
      <w:pPr>
        <w:rPr>
          <w:b/>
          <w:bCs/>
          <w:sz w:val="24"/>
          <w:szCs w:val="24"/>
        </w:rPr>
      </w:pPr>
    </w:p>
    <w:p w:rsidR="001263D0" w:rsidRPr="00B47325" w:rsidRDefault="001263D0" w:rsidP="00673FE8">
      <w:pPr>
        <w:pStyle w:val="ListParagraph"/>
        <w:numPr>
          <w:ilvl w:val="0"/>
          <w:numId w:val="2"/>
        </w:numPr>
        <w:rPr>
          <w:b/>
          <w:bCs/>
          <w:sz w:val="28"/>
          <w:szCs w:val="28"/>
        </w:rPr>
      </w:pPr>
      <w:r w:rsidRPr="00B47325">
        <w:rPr>
          <w:b/>
          <w:bCs/>
          <w:sz w:val="28"/>
          <w:szCs w:val="28"/>
        </w:rPr>
        <w:t>A</w:t>
      </w:r>
      <w:r w:rsidR="00617FB7" w:rsidRPr="00B47325">
        <w:rPr>
          <w:b/>
          <w:bCs/>
          <w:sz w:val="28"/>
          <w:szCs w:val="28"/>
        </w:rPr>
        <w:t>cetylcholine A :</w:t>
      </w:r>
    </w:p>
    <w:p w:rsidR="001263D0" w:rsidRPr="00B47325" w:rsidRDefault="001263D0" w:rsidP="001263D0">
      <w:pPr>
        <w:pStyle w:val="ListParagraph"/>
        <w:ind w:left="1350"/>
        <w:rPr>
          <w:b/>
          <w:bCs/>
          <w:sz w:val="24"/>
          <w:szCs w:val="24"/>
        </w:rPr>
      </w:pPr>
    </w:p>
    <w:p w:rsidR="00617FB7" w:rsidRPr="00B47325" w:rsidRDefault="00617FB7" w:rsidP="00C31986">
      <w:pPr>
        <w:pStyle w:val="ListParagraph"/>
        <w:rPr>
          <w:sz w:val="24"/>
          <w:szCs w:val="24"/>
        </w:rPr>
      </w:pPr>
      <w:r w:rsidRPr="00B47325">
        <w:rPr>
          <w:sz w:val="24"/>
          <w:szCs w:val="24"/>
          <w:u w:val="single"/>
        </w:rPr>
        <w:t>Synthesis</w:t>
      </w:r>
      <w:r w:rsidRPr="00B47325">
        <w:rPr>
          <w:sz w:val="24"/>
          <w:szCs w:val="24"/>
        </w:rPr>
        <w:t xml:space="preserve"> from acetyl </w:t>
      </w:r>
      <w:proofErr w:type="spellStart"/>
      <w:proofErr w:type="gramStart"/>
      <w:r w:rsidRPr="00B47325">
        <w:rPr>
          <w:sz w:val="24"/>
          <w:szCs w:val="24"/>
        </w:rPr>
        <w:t>coA</w:t>
      </w:r>
      <w:proofErr w:type="spellEnd"/>
      <w:proofErr w:type="gramEnd"/>
      <w:r w:rsidRPr="00B47325">
        <w:rPr>
          <w:sz w:val="24"/>
          <w:szCs w:val="24"/>
        </w:rPr>
        <w:t xml:space="preserve"> and </w:t>
      </w:r>
      <w:proofErr w:type="spellStart"/>
      <w:r w:rsidRPr="00B47325">
        <w:rPr>
          <w:sz w:val="24"/>
          <w:szCs w:val="24"/>
        </w:rPr>
        <w:t>choline</w:t>
      </w:r>
      <w:proofErr w:type="spellEnd"/>
      <w:r w:rsidR="00C31986" w:rsidRPr="00B47325">
        <w:rPr>
          <w:sz w:val="24"/>
          <w:szCs w:val="24"/>
        </w:rPr>
        <w:t>:</w:t>
      </w:r>
    </w:p>
    <w:p w:rsidR="00C31986" w:rsidRPr="00B47325" w:rsidRDefault="00C31986" w:rsidP="00C31986">
      <w:pPr>
        <w:pStyle w:val="ListParagraph"/>
        <w:rPr>
          <w:sz w:val="24"/>
          <w:szCs w:val="24"/>
        </w:rPr>
      </w:pPr>
    </w:p>
    <w:p w:rsidR="00C31986" w:rsidRPr="00B47325" w:rsidRDefault="00C31986" w:rsidP="00C31986">
      <w:pPr>
        <w:pStyle w:val="ListParagraph"/>
        <w:spacing w:line="240" w:lineRule="auto"/>
        <w:rPr>
          <w:sz w:val="24"/>
          <w:szCs w:val="24"/>
        </w:rPr>
      </w:pPr>
      <w:r w:rsidRPr="00B47325">
        <w:rPr>
          <w:sz w:val="24"/>
          <w:szCs w:val="24"/>
        </w:rPr>
        <w:t xml:space="preserve">                                                </w:t>
      </w:r>
      <w:proofErr w:type="spellStart"/>
      <w:r w:rsidRPr="00B47325">
        <w:rPr>
          <w:sz w:val="24"/>
          <w:szCs w:val="24"/>
        </w:rPr>
        <w:t>ChAT</w:t>
      </w:r>
      <w:proofErr w:type="spellEnd"/>
    </w:p>
    <w:p w:rsidR="00617FB7" w:rsidRPr="00B47325" w:rsidRDefault="009C3794" w:rsidP="00C31986">
      <w:pPr>
        <w:pStyle w:val="ListParagraph"/>
        <w:spacing w:line="240" w:lineRule="auto"/>
        <w:rPr>
          <w:sz w:val="24"/>
          <w:szCs w:val="24"/>
        </w:rPr>
      </w:pPr>
      <w:r w:rsidRPr="00B47325">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81.5pt;margin-top:6.95pt;width:45pt;height:0;z-index:251658240" o:connectortype="straight">
            <v:stroke endarrow="block"/>
          </v:shape>
        </w:pict>
      </w:r>
      <w:proofErr w:type="spellStart"/>
      <w:r w:rsidR="00617FB7" w:rsidRPr="00B47325">
        <w:rPr>
          <w:sz w:val="24"/>
          <w:szCs w:val="24"/>
        </w:rPr>
        <w:t>Choline</w:t>
      </w:r>
      <w:proofErr w:type="spellEnd"/>
      <w:r w:rsidR="00617FB7" w:rsidRPr="00B47325">
        <w:rPr>
          <w:sz w:val="24"/>
          <w:szCs w:val="24"/>
        </w:rPr>
        <w:t xml:space="preserve"> + Acetyl </w:t>
      </w:r>
      <w:proofErr w:type="spellStart"/>
      <w:r w:rsidR="00617FB7" w:rsidRPr="00B47325">
        <w:rPr>
          <w:sz w:val="24"/>
          <w:szCs w:val="24"/>
        </w:rPr>
        <w:t>CoA</w:t>
      </w:r>
      <w:proofErr w:type="spellEnd"/>
      <w:r w:rsidR="00C31986" w:rsidRPr="00B47325">
        <w:rPr>
          <w:sz w:val="24"/>
          <w:szCs w:val="24"/>
        </w:rPr>
        <w:t xml:space="preserve">                 </w:t>
      </w:r>
      <w:r w:rsidR="00617FB7" w:rsidRPr="00B47325">
        <w:rPr>
          <w:sz w:val="24"/>
          <w:szCs w:val="24"/>
        </w:rPr>
        <w:t xml:space="preserve"> Acetyl </w:t>
      </w:r>
      <w:proofErr w:type="spellStart"/>
      <w:r w:rsidR="00617FB7" w:rsidRPr="00B47325">
        <w:rPr>
          <w:sz w:val="24"/>
          <w:szCs w:val="24"/>
        </w:rPr>
        <w:t>choline</w:t>
      </w:r>
      <w:proofErr w:type="spellEnd"/>
      <w:r w:rsidR="00617FB7" w:rsidRPr="00B47325">
        <w:rPr>
          <w:sz w:val="24"/>
          <w:szCs w:val="24"/>
        </w:rPr>
        <w:t xml:space="preserve"> + </w:t>
      </w:r>
      <w:proofErr w:type="spellStart"/>
      <w:r w:rsidR="00617FB7" w:rsidRPr="00B47325">
        <w:rPr>
          <w:sz w:val="24"/>
          <w:szCs w:val="24"/>
        </w:rPr>
        <w:t>CoA</w:t>
      </w:r>
      <w:proofErr w:type="spellEnd"/>
      <w:r w:rsidR="00617FB7" w:rsidRPr="00B47325">
        <w:rPr>
          <w:sz w:val="24"/>
          <w:szCs w:val="24"/>
        </w:rPr>
        <w:t xml:space="preserve"> </w:t>
      </w:r>
    </w:p>
    <w:p w:rsidR="00C31986" w:rsidRPr="00B47325" w:rsidRDefault="00C31986" w:rsidP="00617FB7">
      <w:pPr>
        <w:pStyle w:val="ListParagraph"/>
        <w:rPr>
          <w:sz w:val="24"/>
          <w:szCs w:val="24"/>
          <w:u w:val="single"/>
        </w:rPr>
      </w:pPr>
    </w:p>
    <w:p w:rsidR="00617FB7" w:rsidRPr="00B47325" w:rsidRDefault="00617FB7" w:rsidP="00C31986">
      <w:pPr>
        <w:pStyle w:val="ListParagraph"/>
        <w:rPr>
          <w:sz w:val="24"/>
          <w:szCs w:val="24"/>
        </w:rPr>
      </w:pPr>
      <w:proofErr w:type="gramStart"/>
      <w:r w:rsidRPr="00B47325">
        <w:rPr>
          <w:sz w:val="24"/>
          <w:szCs w:val="24"/>
          <w:u w:val="single"/>
        </w:rPr>
        <w:t>Degraded</w:t>
      </w:r>
      <w:r w:rsidRPr="00B47325">
        <w:rPr>
          <w:sz w:val="24"/>
          <w:szCs w:val="24"/>
        </w:rPr>
        <w:t xml:space="preserve"> by </w:t>
      </w:r>
      <w:r w:rsidRPr="00B47325">
        <w:rPr>
          <w:b/>
          <w:bCs/>
          <w:sz w:val="24"/>
          <w:szCs w:val="24"/>
        </w:rPr>
        <w:t xml:space="preserve">acetylcholine </w:t>
      </w:r>
      <w:r w:rsidR="00C31986" w:rsidRPr="00B47325">
        <w:rPr>
          <w:b/>
          <w:bCs/>
          <w:sz w:val="24"/>
          <w:szCs w:val="24"/>
        </w:rPr>
        <w:t>esterase</w:t>
      </w:r>
      <w:r w:rsidRPr="00B47325">
        <w:rPr>
          <w:sz w:val="24"/>
          <w:szCs w:val="24"/>
        </w:rPr>
        <w:t>.</w:t>
      </w:r>
      <w:proofErr w:type="gramEnd"/>
      <w:r w:rsidRPr="00B47325">
        <w:rPr>
          <w:sz w:val="24"/>
          <w:szCs w:val="24"/>
        </w:rPr>
        <w:t xml:space="preserve"> </w:t>
      </w:r>
    </w:p>
    <w:p w:rsidR="00C31986" w:rsidRPr="00B47325" w:rsidRDefault="00C31986" w:rsidP="00C31986">
      <w:pPr>
        <w:pStyle w:val="ListParagraph"/>
        <w:rPr>
          <w:sz w:val="24"/>
          <w:szCs w:val="24"/>
        </w:rPr>
      </w:pPr>
    </w:p>
    <w:p w:rsidR="00617FB7" w:rsidRPr="00B47325" w:rsidRDefault="00617FB7" w:rsidP="00617FB7">
      <w:pPr>
        <w:pStyle w:val="ListParagraph"/>
        <w:rPr>
          <w:sz w:val="24"/>
          <w:szCs w:val="24"/>
        </w:rPr>
      </w:pPr>
      <w:r w:rsidRPr="00B47325">
        <w:rPr>
          <w:sz w:val="24"/>
          <w:szCs w:val="24"/>
          <w:u w:val="single"/>
        </w:rPr>
        <w:t>Synapses</w:t>
      </w:r>
      <w:r w:rsidR="00673FE8" w:rsidRPr="00B47325">
        <w:rPr>
          <w:sz w:val="24"/>
          <w:szCs w:val="24"/>
        </w:rPr>
        <w:t xml:space="preserve"> simply happen by the r</w:t>
      </w:r>
      <w:r w:rsidRPr="00B47325">
        <w:rPr>
          <w:sz w:val="24"/>
          <w:szCs w:val="24"/>
        </w:rPr>
        <w:t>elease of Ach &gt;&gt; acetyl</w:t>
      </w:r>
      <w:r w:rsidR="00673FE8" w:rsidRPr="00B47325">
        <w:rPr>
          <w:sz w:val="24"/>
          <w:szCs w:val="24"/>
        </w:rPr>
        <w:t>choline binds with its receptor</w:t>
      </w:r>
      <w:r w:rsidRPr="00B47325">
        <w:rPr>
          <w:sz w:val="24"/>
          <w:szCs w:val="24"/>
        </w:rPr>
        <w:t>.</w:t>
      </w:r>
    </w:p>
    <w:p w:rsidR="00C31986" w:rsidRPr="00B47325" w:rsidRDefault="00673FE8" w:rsidP="00673FE8">
      <w:pPr>
        <w:pStyle w:val="ListParagraph"/>
        <w:rPr>
          <w:sz w:val="24"/>
          <w:szCs w:val="24"/>
        </w:rPr>
      </w:pPr>
      <w:r w:rsidRPr="00B47325">
        <w:rPr>
          <w:sz w:val="24"/>
          <w:szCs w:val="24"/>
        </w:rPr>
        <w:t>W</w:t>
      </w:r>
      <w:r w:rsidR="00617FB7" w:rsidRPr="00B47325">
        <w:rPr>
          <w:sz w:val="24"/>
          <w:szCs w:val="24"/>
        </w:rPr>
        <w:t xml:space="preserve">hen </w:t>
      </w:r>
      <w:r w:rsidRPr="00B47325">
        <w:rPr>
          <w:sz w:val="24"/>
          <w:szCs w:val="24"/>
        </w:rPr>
        <w:t>our body</w:t>
      </w:r>
      <w:r w:rsidR="00617FB7" w:rsidRPr="00B47325">
        <w:rPr>
          <w:sz w:val="24"/>
          <w:szCs w:val="24"/>
        </w:rPr>
        <w:t xml:space="preserve"> want</w:t>
      </w:r>
      <w:r w:rsidRPr="00B47325">
        <w:rPr>
          <w:sz w:val="24"/>
          <w:szCs w:val="24"/>
        </w:rPr>
        <w:t>s</w:t>
      </w:r>
      <w:r w:rsidR="00617FB7" w:rsidRPr="00B47325">
        <w:rPr>
          <w:sz w:val="24"/>
          <w:szCs w:val="24"/>
        </w:rPr>
        <w:t xml:space="preserve"> to get rid </w:t>
      </w:r>
      <w:r w:rsidR="00602619" w:rsidRPr="00B47325">
        <w:rPr>
          <w:sz w:val="24"/>
          <w:szCs w:val="24"/>
        </w:rPr>
        <w:t>of</w:t>
      </w:r>
      <w:r w:rsidRPr="00B47325">
        <w:rPr>
          <w:sz w:val="24"/>
          <w:szCs w:val="24"/>
        </w:rPr>
        <w:t xml:space="preserve"> Ach</w:t>
      </w:r>
      <w:r w:rsidR="00617FB7" w:rsidRPr="00B47325">
        <w:rPr>
          <w:sz w:val="24"/>
          <w:szCs w:val="24"/>
        </w:rPr>
        <w:t xml:space="preserve"> receptors </w:t>
      </w:r>
      <w:r w:rsidRPr="00B47325">
        <w:rPr>
          <w:sz w:val="24"/>
          <w:szCs w:val="24"/>
        </w:rPr>
        <w:t xml:space="preserve">it would degrade acetylcholine by acetylcholine esterase, &amp; through that, the effect of the receptors no longer exists (no acetylcholine to bind to the receptors). </w:t>
      </w:r>
    </w:p>
    <w:p w:rsidR="007E77A2" w:rsidRPr="00B47325" w:rsidRDefault="007E77A2" w:rsidP="007E77A2">
      <w:pPr>
        <w:pStyle w:val="ListParagraph"/>
        <w:rPr>
          <w:sz w:val="24"/>
          <w:szCs w:val="24"/>
        </w:rPr>
      </w:pPr>
      <w:r w:rsidRPr="00B47325">
        <w:rPr>
          <w:sz w:val="24"/>
          <w:szCs w:val="24"/>
        </w:rPr>
        <w:t xml:space="preserve">Therefore, a drug in which we want acetylcholine receptors to function would be an acetylcholine esterase inhibitor. </w:t>
      </w:r>
    </w:p>
    <w:p w:rsidR="00673FE8" w:rsidRPr="00B47325" w:rsidRDefault="00673FE8" w:rsidP="00673FE8">
      <w:pPr>
        <w:pStyle w:val="ListParagraph"/>
        <w:rPr>
          <w:sz w:val="24"/>
          <w:szCs w:val="24"/>
        </w:rPr>
      </w:pPr>
    </w:p>
    <w:p w:rsidR="007E77A2" w:rsidRPr="00B47325" w:rsidRDefault="007E77A2" w:rsidP="0055750B">
      <w:pPr>
        <w:pStyle w:val="ListParagraph"/>
        <w:rPr>
          <w:sz w:val="24"/>
          <w:szCs w:val="24"/>
        </w:rPr>
      </w:pPr>
    </w:p>
    <w:p w:rsidR="007E77A2" w:rsidRPr="00B47325" w:rsidRDefault="007E77A2" w:rsidP="0055750B">
      <w:pPr>
        <w:pStyle w:val="ListParagraph"/>
        <w:rPr>
          <w:sz w:val="24"/>
          <w:szCs w:val="24"/>
        </w:rPr>
      </w:pPr>
    </w:p>
    <w:p w:rsidR="0055750B" w:rsidRPr="00B47325" w:rsidRDefault="007E77A2" w:rsidP="0055750B">
      <w:pPr>
        <w:pStyle w:val="ListParagraph"/>
        <w:rPr>
          <w:sz w:val="24"/>
          <w:szCs w:val="24"/>
        </w:rPr>
      </w:pPr>
      <w:r w:rsidRPr="00B47325">
        <w:rPr>
          <w:sz w:val="24"/>
          <w:szCs w:val="24"/>
        </w:rPr>
        <w:t>W</w:t>
      </w:r>
      <w:r w:rsidR="00C31986" w:rsidRPr="00B47325">
        <w:rPr>
          <w:sz w:val="24"/>
          <w:szCs w:val="24"/>
        </w:rPr>
        <w:t xml:space="preserve">e have 2 </w:t>
      </w:r>
      <w:r w:rsidRPr="00B47325">
        <w:rPr>
          <w:sz w:val="24"/>
          <w:szCs w:val="24"/>
        </w:rPr>
        <w:t>types of acetylcholine receptors</w:t>
      </w:r>
      <w:r w:rsidR="00C31986" w:rsidRPr="00B47325">
        <w:rPr>
          <w:sz w:val="24"/>
          <w:szCs w:val="24"/>
        </w:rPr>
        <w:t>:</w:t>
      </w:r>
    </w:p>
    <w:tbl>
      <w:tblPr>
        <w:tblStyle w:val="TableGrid"/>
        <w:tblW w:w="0" w:type="auto"/>
        <w:tblInd w:w="720" w:type="dxa"/>
        <w:tblLook w:val="04A0"/>
      </w:tblPr>
      <w:tblGrid>
        <w:gridCol w:w="4402"/>
        <w:gridCol w:w="4454"/>
      </w:tblGrid>
      <w:tr w:rsidR="0055750B" w:rsidRPr="00B47325" w:rsidTr="0055750B">
        <w:tc>
          <w:tcPr>
            <w:tcW w:w="4788" w:type="dxa"/>
          </w:tcPr>
          <w:p w:rsidR="0055750B" w:rsidRPr="00B47325" w:rsidRDefault="007E77A2" w:rsidP="0055750B">
            <w:pPr>
              <w:pStyle w:val="ListParagraph"/>
              <w:ind w:left="0"/>
              <w:rPr>
                <w:sz w:val="24"/>
                <w:szCs w:val="24"/>
              </w:rPr>
            </w:pPr>
            <w:r w:rsidRPr="00B47325">
              <w:rPr>
                <w:sz w:val="24"/>
                <w:szCs w:val="24"/>
              </w:rPr>
              <w:t xml:space="preserve">1 ) </w:t>
            </w:r>
            <w:proofErr w:type="spellStart"/>
            <w:r w:rsidRPr="00B47325">
              <w:rPr>
                <w:sz w:val="24"/>
                <w:szCs w:val="24"/>
              </w:rPr>
              <w:t>M</w:t>
            </w:r>
            <w:r w:rsidR="0055750B" w:rsidRPr="00B47325">
              <w:rPr>
                <w:sz w:val="24"/>
                <w:szCs w:val="24"/>
              </w:rPr>
              <w:t>uscarinic</w:t>
            </w:r>
            <w:proofErr w:type="spellEnd"/>
          </w:p>
        </w:tc>
        <w:tc>
          <w:tcPr>
            <w:tcW w:w="4788" w:type="dxa"/>
          </w:tcPr>
          <w:p w:rsidR="0055750B" w:rsidRPr="00B47325" w:rsidRDefault="0055750B" w:rsidP="0055750B">
            <w:pPr>
              <w:pStyle w:val="ListParagraph"/>
              <w:rPr>
                <w:sz w:val="24"/>
                <w:szCs w:val="24"/>
              </w:rPr>
            </w:pPr>
            <w:r w:rsidRPr="00B47325">
              <w:rPr>
                <w:sz w:val="24"/>
                <w:szCs w:val="24"/>
              </w:rPr>
              <w:t>2) Nicotinic</w:t>
            </w:r>
          </w:p>
          <w:p w:rsidR="0055750B" w:rsidRPr="00B47325" w:rsidRDefault="0055750B" w:rsidP="0055750B">
            <w:pPr>
              <w:pStyle w:val="ListParagraph"/>
              <w:ind w:left="0"/>
              <w:rPr>
                <w:sz w:val="24"/>
                <w:szCs w:val="24"/>
              </w:rPr>
            </w:pPr>
          </w:p>
        </w:tc>
      </w:tr>
      <w:tr w:rsidR="0055750B" w:rsidRPr="00B47325" w:rsidTr="0055750B">
        <w:tc>
          <w:tcPr>
            <w:tcW w:w="4788" w:type="dxa"/>
          </w:tcPr>
          <w:p w:rsidR="0055750B" w:rsidRPr="00B47325" w:rsidRDefault="0055750B" w:rsidP="0055750B">
            <w:pPr>
              <w:pStyle w:val="ListParagraph"/>
              <w:ind w:left="0"/>
              <w:rPr>
                <w:sz w:val="24"/>
                <w:szCs w:val="24"/>
              </w:rPr>
            </w:pPr>
            <w:r w:rsidRPr="00B47325">
              <w:rPr>
                <w:sz w:val="24"/>
                <w:szCs w:val="24"/>
              </w:rPr>
              <w:t>2</w:t>
            </w:r>
            <w:r w:rsidRPr="00B47325">
              <w:rPr>
                <w:sz w:val="24"/>
                <w:szCs w:val="24"/>
                <w:vertAlign w:val="superscript"/>
              </w:rPr>
              <w:t>nd</w:t>
            </w:r>
            <w:r w:rsidR="007E77A2" w:rsidRPr="00B47325">
              <w:rPr>
                <w:sz w:val="24"/>
                <w:szCs w:val="24"/>
              </w:rPr>
              <w:t xml:space="preserve"> messenger (its modulator</w:t>
            </w:r>
            <w:r w:rsidRPr="00B47325">
              <w:rPr>
                <w:sz w:val="24"/>
                <w:szCs w:val="24"/>
              </w:rPr>
              <w:t>)</w:t>
            </w:r>
          </w:p>
        </w:tc>
        <w:tc>
          <w:tcPr>
            <w:tcW w:w="4788" w:type="dxa"/>
          </w:tcPr>
          <w:p w:rsidR="0055750B" w:rsidRPr="00B47325" w:rsidRDefault="0055750B" w:rsidP="0055750B">
            <w:pPr>
              <w:pStyle w:val="ListParagraph"/>
              <w:ind w:left="0"/>
              <w:rPr>
                <w:sz w:val="24"/>
                <w:szCs w:val="24"/>
              </w:rPr>
            </w:pPr>
            <w:r w:rsidRPr="00B47325">
              <w:rPr>
                <w:sz w:val="24"/>
                <w:szCs w:val="24"/>
              </w:rPr>
              <w:t xml:space="preserve">Open direct ion channel </w:t>
            </w:r>
          </w:p>
        </w:tc>
      </w:tr>
      <w:tr w:rsidR="0055750B" w:rsidRPr="00B47325" w:rsidTr="0055750B">
        <w:tc>
          <w:tcPr>
            <w:tcW w:w="4788" w:type="dxa"/>
          </w:tcPr>
          <w:p w:rsidR="0055750B" w:rsidRPr="00B47325" w:rsidRDefault="0055750B" w:rsidP="0055750B">
            <w:pPr>
              <w:pStyle w:val="ListParagraph"/>
              <w:ind w:left="0"/>
              <w:rPr>
                <w:sz w:val="24"/>
                <w:szCs w:val="24"/>
              </w:rPr>
            </w:pPr>
            <w:r w:rsidRPr="00B47325">
              <w:rPr>
                <w:sz w:val="24"/>
                <w:szCs w:val="24"/>
              </w:rPr>
              <w:t>Mainly in brain</w:t>
            </w:r>
            <w:r w:rsidR="007E77A2" w:rsidRPr="00B47325">
              <w:rPr>
                <w:sz w:val="24"/>
                <w:szCs w:val="24"/>
              </w:rPr>
              <w:t>; &amp; that’s why Ach works in the brain mainly by 2</w:t>
            </w:r>
            <w:r w:rsidR="007E77A2" w:rsidRPr="00B47325">
              <w:rPr>
                <w:sz w:val="24"/>
                <w:szCs w:val="24"/>
                <w:vertAlign w:val="superscript"/>
              </w:rPr>
              <w:t>nd</w:t>
            </w:r>
            <w:r w:rsidR="007E77A2" w:rsidRPr="00B47325">
              <w:rPr>
                <w:sz w:val="24"/>
                <w:szCs w:val="24"/>
              </w:rPr>
              <w:t xml:space="preserve"> messenger system.</w:t>
            </w:r>
          </w:p>
        </w:tc>
        <w:tc>
          <w:tcPr>
            <w:tcW w:w="4788" w:type="dxa"/>
          </w:tcPr>
          <w:p w:rsidR="0055750B" w:rsidRPr="00B47325" w:rsidRDefault="0055750B" w:rsidP="0055750B">
            <w:pPr>
              <w:pStyle w:val="ListParagraph"/>
              <w:ind w:left="0"/>
              <w:rPr>
                <w:sz w:val="24"/>
                <w:szCs w:val="24"/>
              </w:rPr>
            </w:pPr>
            <w:r w:rsidRPr="00B47325">
              <w:rPr>
                <w:sz w:val="24"/>
                <w:szCs w:val="24"/>
              </w:rPr>
              <w:t>Not in brain</w:t>
            </w:r>
          </w:p>
        </w:tc>
      </w:tr>
    </w:tbl>
    <w:p w:rsidR="00617FB7" w:rsidRPr="00B47325" w:rsidRDefault="00617FB7" w:rsidP="00C62B0C">
      <w:pPr>
        <w:pStyle w:val="ListParagraph"/>
        <w:rPr>
          <w:sz w:val="24"/>
          <w:szCs w:val="24"/>
        </w:rPr>
      </w:pPr>
    </w:p>
    <w:p w:rsidR="007E77A2" w:rsidRPr="00B47325" w:rsidRDefault="007E77A2" w:rsidP="0055750B">
      <w:pPr>
        <w:pStyle w:val="ListParagraph"/>
        <w:numPr>
          <w:ilvl w:val="0"/>
          <w:numId w:val="2"/>
        </w:numPr>
        <w:rPr>
          <w:sz w:val="24"/>
          <w:szCs w:val="24"/>
        </w:rPr>
      </w:pPr>
      <w:r w:rsidRPr="00B47325">
        <w:rPr>
          <w:sz w:val="24"/>
          <w:szCs w:val="24"/>
        </w:rPr>
        <w:t xml:space="preserve">There are no ach-synthesizing neurons in the cortex, but like we mentioned before, Ach comes from the brain stem, </w:t>
      </w:r>
      <w:proofErr w:type="spellStart"/>
      <w:r w:rsidRPr="00B47325">
        <w:rPr>
          <w:sz w:val="24"/>
          <w:szCs w:val="24"/>
        </w:rPr>
        <w:t>subcortical</w:t>
      </w:r>
      <w:proofErr w:type="spellEnd"/>
      <w:r w:rsidRPr="00B47325">
        <w:rPr>
          <w:sz w:val="24"/>
          <w:szCs w:val="24"/>
        </w:rPr>
        <w:t xml:space="preserve"> &amp; deep brain structures.</w:t>
      </w:r>
    </w:p>
    <w:p w:rsidR="0055750B" w:rsidRPr="00B47325" w:rsidRDefault="007E77A2" w:rsidP="007E77A2">
      <w:pPr>
        <w:pStyle w:val="ListParagraph"/>
        <w:numPr>
          <w:ilvl w:val="0"/>
          <w:numId w:val="2"/>
        </w:numPr>
        <w:rPr>
          <w:sz w:val="24"/>
          <w:szCs w:val="24"/>
        </w:rPr>
      </w:pPr>
      <w:r w:rsidRPr="00B47325">
        <w:rPr>
          <w:sz w:val="24"/>
          <w:szCs w:val="24"/>
        </w:rPr>
        <w:t xml:space="preserve"> </w:t>
      </w:r>
      <w:r w:rsidR="0055750B" w:rsidRPr="00B47325">
        <w:rPr>
          <w:sz w:val="24"/>
          <w:szCs w:val="24"/>
        </w:rPr>
        <w:t>S</w:t>
      </w:r>
      <w:r w:rsidRPr="00B47325">
        <w:rPr>
          <w:sz w:val="24"/>
          <w:szCs w:val="24"/>
        </w:rPr>
        <w:t>ources of Ach in the brain are mainly from</w:t>
      </w:r>
      <w:r w:rsidR="0055750B" w:rsidRPr="00B47325">
        <w:rPr>
          <w:b/>
          <w:bCs/>
          <w:sz w:val="24"/>
          <w:szCs w:val="24"/>
        </w:rPr>
        <w:t xml:space="preserve"> </w:t>
      </w:r>
      <w:r w:rsidRPr="00B47325">
        <w:rPr>
          <w:b/>
          <w:bCs/>
          <w:sz w:val="24"/>
          <w:szCs w:val="24"/>
        </w:rPr>
        <w:t xml:space="preserve">the </w:t>
      </w:r>
      <w:r w:rsidR="0055750B" w:rsidRPr="00B47325">
        <w:rPr>
          <w:b/>
          <w:bCs/>
          <w:sz w:val="24"/>
          <w:szCs w:val="24"/>
        </w:rPr>
        <w:t xml:space="preserve">nucleus </w:t>
      </w:r>
      <w:proofErr w:type="spellStart"/>
      <w:r w:rsidR="0055750B" w:rsidRPr="00B47325">
        <w:rPr>
          <w:b/>
          <w:bCs/>
          <w:sz w:val="24"/>
          <w:szCs w:val="24"/>
        </w:rPr>
        <w:t>basalis</w:t>
      </w:r>
      <w:proofErr w:type="spellEnd"/>
      <w:r w:rsidR="0055750B" w:rsidRPr="00B47325">
        <w:rPr>
          <w:sz w:val="24"/>
          <w:szCs w:val="24"/>
        </w:rPr>
        <w:t xml:space="preserve"> and other brain stem nuc</w:t>
      </w:r>
      <w:r w:rsidRPr="00B47325">
        <w:rPr>
          <w:sz w:val="24"/>
          <w:szCs w:val="24"/>
        </w:rPr>
        <w:t>lei (we don’t need to know them.</w:t>
      </w:r>
      <w:r w:rsidR="0055750B" w:rsidRPr="00B47325">
        <w:rPr>
          <w:sz w:val="24"/>
          <w:szCs w:val="24"/>
        </w:rPr>
        <w:t>)</w:t>
      </w:r>
    </w:p>
    <w:p w:rsidR="007C0DFD" w:rsidRPr="00B47325" w:rsidRDefault="007C0DFD" w:rsidP="00E10303">
      <w:pPr>
        <w:pStyle w:val="ListParagraph"/>
        <w:numPr>
          <w:ilvl w:val="0"/>
          <w:numId w:val="2"/>
        </w:numPr>
        <w:rPr>
          <w:sz w:val="24"/>
          <w:szCs w:val="24"/>
        </w:rPr>
      </w:pPr>
      <w:r w:rsidRPr="00B47325">
        <w:rPr>
          <w:sz w:val="24"/>
          <w:szCs w:val="24"/>
        </w:rPr>
        <w:t xml:space="preserve">Even though the cell bodies </w:t>
      </w:r>
      <w:r w:rsidR="00E10303" w:rsidRPr="00B47325">
        <w:rPr>
          <w:sz w:val="24"/>
          <w:szCs w:val="24"/>
        </w:rPr>
        <w:t xml:space="preserve">are there (in the nucleus </w:t>
      </w:r>
      <w:proofErr w:type="spellStart"/>
      <w:r w:rsidR="00E10303" w:rsidRPr="00B47325">
        <w:rPr>
          <w:sz w:val="24"/>
          <w:szCs w:val="24"/>
        </w:rPr>
        <w:t>basalis</w:t>
      </w:r>
      <w:proofErr w:type="spellEnd"/>
      <w:r w:rsidR="00E10303" w:rsidRPr="00B47325">
        <w:rPr>
          <w:sz w:val="24"/>
          <w:szCs w:val="24"/>
        </w:rPr>
        <w:t>)</w:t>
      </w:r>
      <w:r w:rsidRPr="00B47325">
        <w:rPr>
          <w:sz w:val="24"/>
          <w:szCs w:val="24"/>
        </w:rPr>
        <w:t xml:space="preserve"> but they radiate to ever</w:t>
      </w:r>
      <w:r w:rsidR="00E10303" w:rsidRPr="00B47325">
        <w:rPr>
          <w:sz w:val="24"/>
          <w:szCs w:val="24"/>
        </w:rPr>
        <w:t>y place in the cortex</w:t>
      </w:r>
      <w:r w:rsidRPr="00B47325">
        <w:rPr>
          <w:sz w:val="24"/>
          <w:szCs w:val="24"/>
        </w:rPr>
        <w:t>,</w:t>
      </w:r>
      <w:r w:rsidR="00E10303" w:rsidRPr="00B47325">
        <w:rPr>
          <w:sz w:val="24"/>
          <w:szCs w:val="24"/>
        </w:rPr>
        <w:t xml:space="preserve"> </w:t>
      </w:r>
      <w:r w:rsidRPr="00B47325">
        <w:rPr>
          <w:sz w:val="24"/>
          <w:szCs w:val="24"/>
        </w:rPr>
        <w:t xml:space="preserve">they go to all cortical regions and they </w:t>
      </w:r>
      <w:r w:rsidR="00E10303" w:rsidRPr="00B47325">
        <w:rPr>
          <w:sz w:val="24"/>
          <w:szCs w:val="24"/>
        </w:rPr>
        <w:t>take two pathways</w:t>
      </w:r>
      <w:r w:rsidRPr="00B47325">
        <w:rPr>
          <w:sz w:val="24"/>
          <w:szCs w:val="24"/>
        </w:rPr>
        <w:t>:</w:t>
      </w:r>
    </w:p>
    <w:tbl>
      <w:tblPr>
        <w:tblStyle w:val="TableGrid"/>
        <w:tblpPr w:leftFromText="180" w:rightFromText="180" w:vertAnchor="text" w:horzAnchor="margin" w:tblpXSpec="right" w:tblpY="541"/>
        <w:tblW w:w="8734" w:type="dxa"/>
        <w:tblLook w:val="04A0"/>
      </w:tblPr>
      <w:tblGrid>
        <w:gridCol w:w="4367"/>
        <w:gridCol w:w="4367"/>
      </w:tblGrid>
      <w:tr w:rsidR="00004C94" w:rsidRPr="00B47325" w:rsidTr="00004C94">
        <w:trPr>
          <w:trHeight w:val="459"/>
        </w:trPr>
        <w:tc>
          <w:tcPr>
            <w:tcW w:w="4367" w:type="dxa"/>
          </w:tcPr>
          <w:p w:rsidR="00004C94" w:rsidRPr="00B47325" w:rsidRDefault="00004C94" w:rsidP="00004C94">
            <w:pPr>
              <w:jc w:val="center"/>
              <w:rPr>
                <w:sz w:val="24"/>
                <w:szCs w:val="24"/>
              </w:rPr>
            </w:pPr>
            <w:r w:rsidRPr="00B47325">
              <w:rPr>
                <w:sz w:val="24"/>
                <w:szCs w:val="24"/>
              </w:rPr>
              <w:t>1</w:t>
            </w:r>
            <w:r w:rsidRPr="00B47325">
              <w:rPr>
                <w:sz w:val="24"/>
                <w:szCs w:val="24"/>
                <w:vertAlign w:val="superscript"/>
              </w:rPr>
              <w:t>st</w:t>
            </w:r>
            <w:r w:rsidRPr="00B47325">
              <w:rPr>
                <w:sz w:val="24"/>
                <w:szCs w:val="24"/>
              </w:rPr>
              <w:t xml:space="preserve"> pathway</w:t>
            </w:r>
          </w:p>
        </w:tc>
        <w:tc>
          <w:tcPr>
            <w:tcW w:w="4367" w:type="dxa"/>
          </w:tcPr>
          <w:p w:rsidR="00004C94" w:rsidRPr="00B47325" w:rsidRDefault="00004C94" w:rsidP="00004C94">
            <w:pPr>
              <w:jc w:val="center"/>
              <w:rPr>
                <w:sz w:val="24"/>
                <w:szCs w:val="24"/>
              </w:rPr>
            </w:pPr>
            <w:r w:rsidRPr="00B47325">
              <w:rPr>
                <w:sz w:val="24"/>
                <w:szCs w:val="24"/>
              </w:rPr>
              <w:t>2</w:t>
            </w:r>
            <w:r w:rsidRPr="00B47325">
              <w:rPr>
                <w:sz w:val="24"/>
                <w:szCs w:val="24"/>
                <w:vertAlign w:val="superscript"/>
              </w:rPr>
              <w:t>nd</w:t>
            </w:r>
            <w:r w:rsidRPr="00B47325">
              <w:rPr>
                <w:sz w:val="24"/>
                <w:szCs w:val="24"/>
              </w:rPr>
              <w:t xml:space="preserve"> pathway</w:t>
            </w:r>
          </w:p>
        </w:tc>
      </w:tr>
      <w:tr w:rsidR="00004C94" w:rsidRPr="00B47325" w:rsidTr="00004C94">
        <w:trPr>
          <w:trHeight w:val="523"/>
        </w:trPr>
        <w:tc>
          <w:tcPr>
            <w:tcW w:w="4367" w:type="dxa"/>
          </w:tcPr>
          <w:p w:rsidR="00004C94" w:rsidRPr="00B47325" w:rsidRDefault="00004C94" w:rsidP="00004C94">
            <w:pPr>
              <w:pStyle w:val="ListParagraph"/>
              <w:rPr>
                <w:sz w:val="24"/>
                <w:szCs w:val="24"/>
              </w:rPr>
            </w:pPr>
            <w:r w:rsidRPr="00B47325">
              <w:rPr>
                <w:sz w:val="24"/>
                <w:szCs w:val="24"/>
              </w:rPr>
              <w:t xml:space="preserve">Directly to </w:t>
            </w:r>
            <w:r w:rsidR="00E10303" w:rsidRPr="00B47325">
              <w:rPr>
                <w:sz w:val="24"/>
                <w:szCs w:val="24"/>
              </w:rPr>
              <w:t xml:space="preserve">the </w:t>
            </w:r>
            <w:r w:rsidRPr="00B47325">
              <w:rPr>
                <w:sz w:val="24"/>
                <w:szCs w:val="24"/>
              </w:rPr>
              <w:t xml:space="preserve">cortex </w:t>
            </w:r>
          </w:p>
          <w:p w:rsidR="00004C94" w:rsidRPr="00B47325" w:rsidRDefault="00004C94" w:rsidP="00004C94">
            <w:pPr>
              <w:rPr>
                <w:sz w:val="24"/>
                <w:szCs w:val="24"/>
              </w:rPr>
            </w:pPr>
          </w:p>
        </w:tc>
        <w:tc>
          <w:tcPr>
            <w:tcW w:w="4367" w:type="dxa"/>
          </w:tcPr>
          <w:p w:rsidR="00004C94" w:rsidRPr="00B47325" w:rsidRDefault="00004C94" w:rsidP="00004C94">
            <w:pPr>
              <w:rPr>
                <w:sz w:val="24"/>
                <w:szCs w:val="24"/>
              </w:rPr>
            </w:pPr>
            <w:r w:rsidRPr="00B47325">
              <w:rPr>
                <w:sz w:val="24"/>
                <w:szCs w:val="24"/>
              </w:rPr>
              <w:t xml:space="preserve">Go to </w:t>
            </w:r>
            <w:r w:rsidR="00E10303" w:rsidRPr="00B47325">
              <w:rPr>
                <w:sz w:val="24"/>
                <w:szCs w:val="24"/>
              </w:rPr>
              <w:t xml:space="preserve">the </w:t>
            </w:r>
            <w:r w:rsidRPr="00B47325">
              <w:rPr>
                <w:sz w:val="24"/>
                <w:szCs w:val="24"/>
              </w:rPr>
              <w:t>thalamus first then to cortex</w:t>
            </w:r>
          </w:p>
        </w:tc>
      </w:tr>
      <w:tr w:rsidR="00004C94" w:rsidRPr="00B47325" w:rsidTr="00004C94">
        <w:trPr>
          <w:trHeight w:val="961"/>
        </w:trPr>
        <w:tc>
          <w:tcPr>
            <w:tcW w:w="4367" w:type="dxa"/>
          </w:tcPr>
          <w:p w:rsidR="004279C5" w:rsidRPr="00B47325" w:rsidRDefault="00004C94" w:rsidP="00E10303">
            <w:pPr>
              <w:rPr>
                <w:sz w:val="24"/>
                <w:szCs w:val="24"/>
              </w:rPr>
            </w:pPr>
            <w:r w:rsidRPr="00B47325">
              <w:rPr>
                <w:sz w:val="24"/>
                <w:szCs w:val="24"/>
              </w:rPr>
              <w:t>Modulate the function of</w:t>
            </w:r>
            <w:r w:rsidR="00E10303" w:rsidRPr="00B47325">
              <w:rPr>
                <w:sz w:val="24"/>
                <w:szCs w:val="24"/>
              </w:rPr>
              <w:t xml:space="preserve"> the cortex through activating it &amp; through that, this pathway will affect:</w:t>
            </w:r>
            <w:r w:rsidRPr="00B47325">
              <w:rPr>
                <w:sz w:val="24"/>
                <w:szCs w:val="24"/>
              </w:rPr>
              <w:br/>
            </w:r>
            <w:r w:rsidR="004279C5" w:rsidRPr="00B47325">
              <w:rPr>
                <w:sz w:val="24"/>
                <w:szCs w:val="24"/>
              </w:rPr>
              <w:t xml:space="preserve">1- </w:t>
            </w:r>
            <w:r w:rsidRPr="00B47325">
              <w:rPr>
                <w:sz w:val="24"/>
                <w:szCs w:val="24"/>
              </w:rPr>
              <w:t>waking up</w:t>
            </w:r>
            <w:r w:rsidR="00962E5B" w:rsidRPr="00B47325">
              <w:rPr>
                <w:sz w:val="24"/>
                <w:szCs w:val="24"/>
              </w:rPr>
              <w:t>(arousal)</w:t>
            </w:r>
            <w:r w:rsidRPr="00B47325">
              <w:rPr>
                <w:sz w:val="24"/>
                <w:szCs w:val="24"/>
              </w:rPr>
              <w:t>/sleep</w:t>
            </w:r>
          </w:p>
          <w:p w:rsidR="004279C5" w:rsidRPr="00B47325" w:rsidRDefault="00962E5B" w:rsidP="00962E5B">
            <w:pPr>
              <w:pStyle w:val="Default"/>
              <w:rPr>
                <w:rFonts w:asciiTheme="minorHAnsi" w:hAnsiTheme="minorHAnsi" w:cstheme="minorBidi"/>
                <w:color w:val="auto"/>
              </w:rPr>
            </w:pPr>
            <w:r w:rsidRPr="00B47325">
              <w:rPr>
                <w:rFonts w:asciiTheme="minorHAnsi" w:hAnsiTheme="minorHAnsi" w:cstheme="minorBidi"/>
                <w:color w:val="auto"/>
              </w:rPr>
              <w:t xml:space="preserve">2- sustaining attention </w:t>
            </w:r>
            <w:r w:rsidR="004279C5" w:rsidRPr="00B47325">
              <w:rPr>
                <w:rFonts w:asciiTheme="minorHAnsi" w:hAnsiTheme="minorHAnsi" w:cstheme="minorBidi"/>
                <w:color w:val="auto"/>
              </w:rPr>
              <w:t xml:space="preserve"> </w:t>
            </w:r>
          </w:p>
          <w:p w:rsidR="004279C5" w:rsidRPr="00B47325" w:rsidRDefault="00E10303" w:rsidP="00602619">
            <w:pPr>
              <w:rPr>
                <w:b/>
                <w:bCs/>
                <w:sz w:val="24"/>
                <w:szCs w:val="24"/>
              </w:rPr>
            </w:pPr>
            <w:r w:rsidRPr="00B47325">
              <w:rPr>
                <w:b/>
                <w:bCs/>
                <w:sz w:val="24"/>
                <w:szCs w:val="24"/>
              </w:rPr>
              <w:t>*</w:t>
            </w:r>
            <w:r w:rsidR="004279C5" w:rsidRPr="00B47325">
              <w:rPr>
                <w:b/>
                <w:bCs/>
                <w:sz w:val="24"/>
                <w:szCs w:val="24"/>
              </w:rPr>
              <w:t xml:space="preserve"> </w:t>
            </w:r>
          </w:p>
        </w:tc>
        <w:tc>
          <w:tcPr>
            <w:tcW w:w="4367" w:type="dxa"/>
          </w:tcPr>
          <w:p w:rsidR="00004C94" w:rsidRPr="00B47325" w:rsidRDefault="00E10303" w:rsidP="00004C94">
            <w:pPr>
              <w:rPr>
                <w:sz w:val="24"/>
                <w:szCs w:val="24"/>
              </w:rPr>
            </w:pPr>
            <w:r w:rsidRPr="00B47325">
              <w:rPr>
                <w:sz w:val="24"/>
                <w:szCs w:val="24"/>
              </w:rPr>
              <w:t>S</w:t>
            </w:r>
            <w:r w:rsidR="00004C94" w:rsidRPr="00B47325">
              <w:rPr>
                <w:sz w:val="24"/>
                <w:szCs w:val="24"/>
              </w:rPr>
              <w:t>ensory function :</w:t>
            </w:r>
          </w:p>
          <w:p w:rsidR="00004C94" w:rsidRPr="00B47325" w:rsidRDefault="00E10303" w:rsidP="00962E5B">
            <w:pPr>
              <w:rPr>
                <w:sz w:val="24"/>
                <w:szCs w:val="24"/>
              </w:rPr>
            </w:pPr>
            <w:r w:rsidRPr="00B47325">
              <w:rPr>
                <w:sz w:val="24"/>
                <w:szCs w:val="24"/>
              </w:rPr>
              <w:t>H</w:t>
            </w:r>
            <w:r w:rsidR="00004C94" w:rsidRPr="00B47325">
              <w:rPr>
                <w:sz w:val="24"/>
                <w:szCs w:val="24"/>
              </w:rPr>
              <w:t xml:space="preserve">elp us </w:t>
            </w:r>
            <w:r w:rsidR="00962E5B" w:rsidRPr="00B47325">
              <w:rPr>
                <w:sz w:val="24"/>
                <w:szCs w:val="24"/>
              </w:rPr>
              <w:t>in processing</w:t>
            </w:r>
            <w:r w:rsidR="00004C94" w:rsidRPr="00B47325">
              <w:rPr>
                <w:sz w:val="24"/>
                <w:szCs w:val="24"/>
              </w:rPr>
              <w:t xml:space="preserve"> sensory</w:t>
            </w:r>
            <w:r w:rsidRPr="00B47325">
              <w:rPr>
                <w:sz w:val="24"/>
                <w:szCs w:val="24"/>
              </w:rPr>
              <w:t xml:space="preserve"> information</w:t>
            </w:r>
            <w:r w:rsidR="00004C94" w:rsidRPr="00B47325">
              <w:rPr>
                <w:sz w:val="24"/>
                <w:szCs w:val="24"/>
              </w:rPr>
              <w:t xml:space="preserve"> </w:t>
            </w:r>
            <w:r w:rsidR="00962E5B" w:rsidRPr="00B47325">
              <w:rPr>
                <w:sz w:val="24"/>
                <w:szCs w:val="24"/>
              </w:rPr>
              <w:t xml:space="preserve">and </w:t>
            </w:r>
            <w:r w:rsidRPr="00B47325">
              <w:rPr>
                <w:sz w:val="24"/>
                <w:szCs w:val="24"/>
              </w:rPr>
              <w:t xml:space="preserve">in </w:t>
            </w:r>
            <w:r w:rsidR="00962E5B" w:rsidRPr="00B47325">
              <w:rPr>
                <w:sz w:val="24"/>
                <w:szCs w:val="24"/>
              </w:rPr>
              <w:t>enhancing</w:t>
            </w:r>
            <w:r w:rsidRPr="00B47325">
              <w:rPr>
                <w:sz w:val="24"/>
                <w:szCs w:val="24"/>
              </w:rPr>
              <w:t xml:space="preserve"> perception</w:t>
            </w:r>
          </w:p>
        </w:tc>
      </w:tr>
    </w:tbl>
    <w:p w:rsidR="007C0DFD" w:rsidRPr="00B47325" w:rsidRDefault="007C0DFD" w:rsidP="007C0DFD">
      <w:pPr>
        <w:pStyle w:val="ListParagraph"/>
        <w:rPr>
          <w:sz w:val="24"/>
          <w:szCs w:val="24"/>
        </w:rPr>
      </w:pPr>
      <w:r w:rsidRPr="00B47325">
        <w:rPr>
          <w:sz w:val="24"/>
          <w:szCs w:val="24"/>
        </w:rPr>
        <w:t xml:space="preserve"> </w:t>
      </w:r>
    </w:p>
    <w:p w:rsidR="00C62B0C" w:rsidRPr="00B47325" w:rsidRDefault="00C62B0C" w:rsidP="00C62B0C">
      <w:pPr>
        <w:rPr>
          <w:sz w:val="24"/>
          <w:szCs w:val="24"/>
        </w:rPr>
      </w:pPr>
    </w:p>
    <w:p w:rsidR="00004C94" w:rsidRPr="00B47325" w:rsidRDefault="00004C94" w:rsidP="00C62B0C">
      <w:pPr>
        <w:rPr>
          <w:sz w:val="24"/>
          <w:szCs w:val="24"/>
        </w:rPr>
      </w:pPr>
    </w:p>
    <w:p w:rsidR="00004C94" w:rsidRPr="00B47325" w:rsidRDefault="00004C94" w:rsidP="00C62B0C">
      <w:pPr>
        <w:rPr>
          <w:sz w:val="24"/>
          <w:szCs w:val="24"/>
        </w:rPr>
      </w:pPr>
    </w:p>
    <w:p w:rsidR="00004C94" w:rsidRPr="00B47325" w:rsidRDefault="00004C94" w:rsidP="00C62B0C">
      <w:pPr>
        <w:rPr>
          <w:sz w:val="24"/>
          <w:szCs w:val="24"/>
        </w:rPr>
      </w:pPr>
    </w:p>
    <w:p w:rsidR="004279C5" w:rsidRPr="00B47325" w:rsidRDefault="004279C5" w:rsidP="00C62B0C">
      <w:pPr>
        <w:rPr>
          <w:b/>
          <w:bCs/>
          <w:sz w:val="24"/>
          <w:szCs w:val="24"/>
        </w:rPr>
      </w:pPr>
    </w:p>
    <w:p w:rsidR="00E10303" w:rsidRPr="00B47325" w:rsidRDefault="00E10303" w:rsidP="00C62B0C">
      <w:pPr>
        <w:rPr>
          <w:b/>
          <w:bCs/>
          <w:sz w:val="24"/>
          <w:szCs w:val="24"/>
        </w:rPr>
      </w:pPr>
    </w:p>
    <w:p w:rsidR="007C0DFD" w:rsidRPr="00B47325" w:rsidRDefault="00E10303" w:rsidP="00C62B0C">
      <w:pPr>
        <w:rPr>
          <w:sz w:val="24"/>
          <w:szCs w:val="24"/>
        </w:rPr>
      </w:pPr>
      <w:r w:rsidRPr="00B47325">
        <w:rPr>
          <w:b/>
          <w:bCs/>
          <w:sz w:val="24"/>
          <w:szCs w:val="24"/>
        </w:rPr>
        <w:t>*</w:t>
      </w:r>
      <w:proofErr w:type="gramStart"/>
      <w:r w:rsidR="007C0DFD" w:rsidRPr="00B47325">
        <w:rPr>
          <w:b/>
          <w:bCs/>
          <w:sz w:val="24"/>
          <w:szCs w:val="24"/>
        </w:rPr>
        <w:t>Note</w:t>
      </w:r>
      <w:r w:rsidR="007C0DFD" w:rsidRPr="00B47325">
        <w:rPr>
          <w:sz w:val="24"/>
          <w:szCs w:val="24"/>
        </w:rPr>
        <w:t xml:space="preserve"> :</w:t>
      </w:r>
      <w:proofErr w:type="gramEnd"/>
    </w:p>
    <w:p w:rsidR="003A6EF2" w:rsidRPr="00B47325" w:rsidRDefault="00E10303" w:rsidP="003A6EF2">
      <w:pPr>
        <w:rPr>
          <w:sz w:val="24"/>
          <w:szCs w:val="24"/>
        </w:rPr>
      </w:pPr>
      <w:r w:rsidRPr="00B47325">
        <w:rPr>
          <w:sz w:val="24"/>
          <w:szCs w:val="24"/>
        </w:rPr>
        <w:t>Ach, as mentioned before, goes to all areas of the cortex, &amp; through the first pathway will cause it to become more active.</w:t>
      </w:r>
    </w:p>
    <w:p w:rsidR="004279C5" w:rsidRPr="00B47325" w:rsidRDefault="00E10303" w:rsidP="00E10303">
      <w:pPr>
        <w:pStyle w:val="ListParagraph"/>
        <w:numPr>
          <w:ilvl w:val="0"/>
          <w:numId w:val="2"/>
        </w:numPr>
        <w:rPr>
          <w:sz w:val="24"/>
          <w:szCs w:val="24"/>
        </w:rPr>
      </w:pPr>
      <w:r w:rsidRPr="00B47325">
        <w:rPr>
          <w:sz w:val="24"/>
          <w:szCs w:val="24"/>
        </w:rPr>
        <w:t xml:space="preserve">For example, when </w:t>
      </w:r>
      <w:r w:rsidR="004279C5" w:rsidRPr="00B47325">
        <w:rPr>
          <w:sz w:val="24"/>
          <w:szCs w:val="24"/>
        </w:rPr>
        <w:t xml:space="preserve">watching </w:t>
      </w:r>
      <w:r w:rsidRPr="00B47325">
        <w:rPr>
          <w:sz w:val="24"/>
          <w:szCs w:val="24"/>
        </w:rPr>
        <w:t>a movie</w:t>
      </w:r>
      <w:r w:rsidR="004279C5" w:rsidRPr="00B47325">
        <w:rPr>
          <w:sz w:val="24"/>
          <w:szCs w:val="24"/>
        </w:rPr>
        <w:t xml:space="preserve">, I need the cortex of vision to be </w:t>
      </w:r>
      <w:r w:rsidRPr="00B47325">
        <w:rPr>
          <w:sz w:val="24"/>
          <w:szCs w:val="24"/>
        </w:rPr>
        <w:t>more active than any other area of the cortex</w:t>
      </w:r>
      <w:r w:rsidR="004279C5" w:rsidRPr="00B47325">
        <w:rPr>
          <w:sz w:val="24"/>
          <w:szCs w:val="24"/>
        </w:rPr>
        <w:t xml:space="preserve">, and I </w:t>
      </w:r>
      <w:r w:rsidRPr="00B47325">
        <w:rPr>
          <w:sz w:val="24"/>
          <w:szCs w:val="24"/>
        </w:rPr>
        <w:t>need the enhancement</w:t>
      </w:r>
      <w:r w:rsidR="004279C5" w:rsidRPr="00B47325">
        <w:rPr>
          <w:sz w:val="24"/>
          <w:szCs w:val="24"/>
        </w:rPr>
        <w:t xml:space="preserve"> </w:t>
      </w:r>
      <w:r w:rsidRPr="00B47325">
        <w:rPr>
          <w:sz w:val="24"/>
          <w:szCs w:val="24"/>
        </w:rPr>
        <w:t>of the</w:t>
      </w:r>
      <w:r w:rsidR="004279C5" w:rsidRPr="00B47325">
        <w:rPr>
          <w:sz w:val="24"/>
          <w:szCs w:val="24"/>
        </w:rPr>
        <w:t xml:space="preserve"> processing of vision (sensory)</w:t>
      </w:r>
      <w:r w:rsidRPr="00B47325">
        <w:rPr>
          <w:sz w:val="24"/>
          <w:szCs w:val="24"/>
        </w:rPr>
        <w:t xml:space="preserve">. Thus, the neurons which send signals to the area of cortex responsible for vision are more active in this situation than neurons which send signals to other cortical areas such as the prefrontal area. </w:t>
      </w:r>
    </w:p>
    <w:p w:rsidR="00E10303" w:rsidRPr="00B47325" w:rsidRDefault="00E10303" w:rsidP="00E10303">
      <w:pPr>
        <w:pStyle w:val="ListParagraph"/>
        <w:rPr>
          <w:sz w:val="24"/>
          <w:szCs w:val="24"/>
        </w:rPr>
      </w:pPr>
    </w:p>
    <w:p w:rsidR="00D73914" w:rsidRPr="00B47325" w:rsidRDefault="00D73914" w:rsidP="007C428F">
      <w:pPr>
        <w:pStyle w:val="ListParagraph"/>
        <w:numPr>
          <w:ilvl w:val="0"/>
          <w:numId w:val="2"/>
        </w:numPr>
        <w:rPr>
          <w:sz w:val="24"/>
          <w:szCs w:val="24"/>
        </w:rPr>
      </w:pPr>
      <w:r w:rsidRPr="00B47325">
        <w:rPr>
          <w:sz w:val="24"/>
          <w:szCs w:val="24"/>
        </w:rPr>
        <w:t>By incre</w:t>
      </w:r>
      <w:r w:rsidR="00E10303" w:rsidRPr="00B47325">
        <w:rPr>
          <w:sz w:val="24"/>
          <w:szCs w:val="24"/>
        </w:rPr>
        <w:t>asing activity to a specific area</w:t>
      </w:r>
      <w:r w:rsidRPr="00B47325">
        <w:rPr>
          <w:sz w:val="24"/>
          <w:szCs w:val="24"/>
        </w:rPr>
        <w:t xml:space="preserve">, its attention should be targeted to </w:t>
      </w:r>
      <w:r w:rsidR="007C428F" w:rsidRPr="00B47325">
        <w:rPr>
          <w:sz w:val="24"/>
          <w:szCs w:val="24"/>
        </w:rPr>
        <w:t>something specific</w:t>
      </w:r>
      <w:r w:rsidRPr="00B47325">
        <w:rPr>
          <w:sz w:val="24"/>
          <w:szCs w:val="24"/>
        </w:rPr>
        <w:t xml:space="preserve">, so ach will increase </w:t>
      </w:r>
      <w:r w:rsidR="007C428F" w:rsidRPr="00B47325">
        <w:rPr>
          <w:sz w:val="24"/>
          <w:szCs w:val="24"/>
        </w:rPr>
        <w:t>the activity to an area according to what you are paying attention to.</w:t>
      </w:r>
    </w:p>
    <w:p w:rsidR="00D73914" w:rsidRPr="00B47325" w:rsidRDefault="007C428F" w:rsidP="00D73914">
      <w:pPr>
        <w:rPr>
          <w:sz w:val="24"/>
          <w:szCs w:val="24"/>
        </w:rPr>
      </w:pPr>
      <w:r w:rsidRPr="00B47325">
        <w:rPr>
          <w:sz w:val="24"/>
          <w:szCs w:val="24"/>
        </w:rPr>
        <w:t>Recall that the c</w:t>
      </w:r>
      <w:r w:rsidR="001263D0" w:rsidRPr="00B47325">
        <w:rPr>
          <w:sz w:val="24"/>
          <w:szCs w:val="24"/>
        </w:rPr>
        <w:t>ortex is responsible for memory and cognitive function</w:t>
      </w:r>
      <w:r w:rsidRPr="00B47325">
        <w:rPr>
          <w:sz w:val="24"/>
          <w:szCs w:val="24"/>
        </w:rPr>
        <w:t>.</w:t>
      </w:r>
    </w:p>
    <w:p w:rsidR="004279C5" w:rsidRPr="00B47325" w:rsidRDefault="004279C5" w:rsidP="007C428F">
      <w:pPr>
        <w:pStyle w:val="Default"/>
        <w:numPr>
          <w:ilvl w:val="0"/>
          <w:numId w:val="2"/>
        </w:numPr>
        <w:rPr>
          <w:rFonts w:asciiTheme="minorHAnsi" w:hAnsiTheme="minorHAnsi"/>
        </w:rPr>
      </w:pPr>
      <w:r w:rsidRPr="00B47325">
        <w:rPr>
          <w:rFonts w:asciiTheme="minorHAnsi" w:hAnsiTheme="minorHAnsi"/>
        </w:rPr>
        <w:lastRenderedPageBreak/>
        <w:t xml:space="preserve"> </w:t>
      </w:r>
      <w:r w:rsidR="001263D0" w:rsidRPr="00B47325">
        <w:rPr>
          <w:rFonts w:asciiTheme="minorHAnsi" w:hAnsiTheme="minorHAnsi" w:cstheme="minorBidi"/>
          <w:color w:val="auto"/>
        </w:rPr>
        <w:t xml:space="preserve">If Ach decrease &gt;&gt; </w:t>
      </w:r>
      <w:r w:rsidR="007C428F" w:rsidRPr="00B47325">
        <w:rPr>
          <w:rFonts w:asciiTheme="minorHAnsi" w:hAnsiTheme="minorHAnsi" w:cstheme="minorBidi"/>
          <w:color w:val="auto"/>
        </w:rPr>
        <w:t xml:space="preserve">the efficiency of the </w:t>
      </w:r>
      <w:r w:rsidR="001263D0" w:rsidRPr="00B47325">
        <w:rPr>
          <w:rFonts w:asciiTheme="minorHAnsi" w:hAnsiTheme="minorHAnsi" w:cstheme="minorBidi"/>
          <w:color w:val="auto"/>
        </w:rPr>
        <w:t>process</w:t>
      </w:r>
      <w:r w:rsidR="007C428F" w:rsidRPr="00B47325">
        <w:rPr>
          <w:rFonts w:asciiTheme="minorHAnsi" w:hAnsiTheme="minorHAnsi" w:cstheme="minorBidi"/>
          <w:color w:val="auto"/>
        </w:rPr>
        <w:t>ing</w:t>
      </w:r>
      <w:r w:rsidR="001263D0" w:rsidRPr="00B47325">
        <w:rPr>
          <w:rFonts w:asciiTheme="minorHAnsi" w:hAnsiTheme="minorHAnsi" w:cstheme="minorBidi"/>
          <w:color w:val="auto"/>
        </w:rPr>
        <w:t xml:space="preserve"> in </w:t>
      </w:r>
      <w:r w:rsidR="007C428F" w:rsidRPr="00B47325">
        <w:rPr>
          <w:rFonts w:asciiTheme="minorHAnsi" w:hAnsiTheme="minorHAnsi" w:cstheme="minorBidi"/>
          <w:color w:val="auto"/>
        </w:rPr>
        <w:t xml:space="preserve">the </w:t>
      </w:r>
      <w:r w:rsidR="001263D0" w:rsidRPr="00B47325">
        <w:rPr>
          <w:rFonts w:asciiTheme="minorHAnsi" w:hAnsiTheme="minorHAnsi" w:cstheme="minorBidi"/>
          <w:color w:val="auto"/>
        </w:rPr>
        <w:t>cortex decrease</w:t>
      </w:r>
      <w:r w:rsidR="007C428F" w:rsidRPr="00B47325">
        <w:rPr>
          <w:rFonts w:asciiTheme="minorHAnsi" w:hAnsiTheme="minorHAnsi" w:cstheme="minorBidi"/>
          <w:color w:val="auto"/>
        </w:rPr>
        <w:t>s</w:t>
      </w:r>
      <w:r w:rsidR="001263D0" w:rsidRPr="00B47325">
        <w:rPr>
          <w:rFonts w:asciiTheme="minorHAnsi" w:hAnsiTheme="minorHAnsi" w:cstheme="minorBidi"/>
          <w:color w:val="auto"/>
        </w:rPr>
        <w:t xml:space="preserve"> &gt;&gt; cognitive function </w:t>
      </w:r>
      <w:r w:rsidR="007C428F" w:rsidRPr="00B47325">
        <w:rPr>
          <w:rFonts w:asciiTheme="minorHAnsi" w:hAnsiTheme="minorHAnsi" w:cstheme="minorBidi"/>
          <w:color w:val="auto"/>
        </w:rPr>
        <w:t>of the cortex also decreases</w:t>
      </w:r>
      <w:r w:rsidR="001263D0" w:rsidRPr="00B47325">
        <w:rPr>
          <w:rFonts w:asciiTheme="minorHAnsi" w:hAnsiTheme="minorHAnsi" w:cstheme="minorBidi"/>
          <w:color w:val="auto"/>
        </w:rPr>
        <w:t xml:space="preserve"> </w:t>
      </w:r>
      <w:r w:rsidR="007C428F" w:rsidRPr="00B47325">
        <w:rPr>
          <w:rFonts w:asciiTheme="minorHAnsi" w:hAnsiTheme="minorHAnsi" w:cstheme="minorBidi"/>
          <w:color w:val="auto"/>
        </w:rPr>
        <w:t>damaging the memory</w:t>
      </w:r>
      <w:r w:rsidR="001263D0" w:rsidRPr="00B47325">
        <w:rPr>
          <w:rFonts w:asciiTheme="minorHAnsi" w:hAnsiTheme="minorHAnsi" w:cstheme="minorBidi"/>
          <w:color w:val="auto"/>
        </w:rPr>
        <w:t xml:space="preserve"> &gt;&gt; Alzheimer’s disease –( </w:t>
      </w:r>
      <w:r w:rsidR="007C428F" w:rsidRPr="00B47325">
        <w:rPr>
          <w:rFonts w:asciiTheme="minorHAnsi" w:hAnsiTheme="minorHAnsi" w:cstheme="minorBidi"/>
          <w:color w:val="auto"/>
        </w:rPr>
        <w:t xml:space="preserve">one of the main pathological diseases which is caused by the </w:t>
      </w:r>
      <w:r w:rsidR="001263D0" w:rsidRPr="00B47325">
        <w:rPr>
          <w:rFonts w:asciiTheme="minorHAnsi" w:hAnsiTheme="minorHAnsi" w:cstheme="minorBidi"/>
          <w:color w:val="auto"/>
        </w:rPr>
        <w:t xml:space="preserve">loss of cholinergic cells in </w:t>
      </w:r>
      <w:r w:rsidR="007C428F" w:rsidRPr="00B47325">
        <w:rPr>
          <w:rFonts w:asciiTheme="minorHAnsi" w:hAnsiTheme="minorHAnsi" w:cstheme="minorBidi"/>
          <w:color w:val="auto"/>
        </w:rPr>
        <w:t xml:space="preserve">the </w:t>
      </w:r>
      <w:r w:rsidR="001263D0" w:rsidRPr="00B47325">
        <w:rPr>
          <w:rFonts w:asciiTheme="minorHAnsi" w:hAnsiTheme="minorHAnsi" w:cstheme="minorBidi"/>
          <w:color w:val="auto"/>
        </w:rPr>
        <w:t xml:space="preserve">nucleus </w:t>
      </w:r>
      <w:proofErr w:type="spellStart"/>
      <w:r w:rsidR="001263D0" w:rsidRPr="00B47325">
        <w:rPr>
          <w:rFonts w:asciiTheme="minorHAnsi" w:hAnsiTheme="minorHAnsi" w:cstheme="minorBidi"/>
          <w:color w:val="auto"/>
        </w:rPr>
        <w:t>basa</w:t>
      </w:r>
      <w:r w:rsidR="007C428F" w:rsidRPr="00B47325">
        <w:rPr>
          <w:rFonts w:asciiTheme="minorHAnsi" w:hAnsiTheme="minorHAnsi" w:cstheme="minorBidi"/>
          <w:color w:val="auto"/>
        </w:rPr>
        <w:t>lis</w:t>
      </w:r>
      <w:proofErr w:type="spellEnd"/>
      <w:r w:rsidR="007C428F" w:rsidRPr="00B47325">
        <w:rPr>
          <w:rFonts w:asciiTheme="minorHAnsi" w:hAnsiTheme="minorHAnsi" w:cstheme="minorBidi"/>
          <w:color w:val="auto"/>
        </w:rPr>
        <w:t xml:space="preserve"> which are the cells responsible for producing ach to be transported to the cortex</w:t>
      </w:r>
      <w:r w:rsidR="001263D0" w:rsidRPr="00B47325">
        <w:rPr>
          <w:rFonts w:asciiTheme="minorHAnsi" w:hAnsiTheme="minorHAnsi" w:cstheme="minorBidi"/>
          <w:color w:val="auto"/>
        </w:rPr>
        <w:t>)</w:t>
      </w:r>
    </w:p>
    <w:p w:rsidR="007C0DFD" w:rsidRPr="00B47325" w:rsidRDefault="007C0DFD" w:rsidP="00C62B0C">
      <w:pPr>
        <w:rPr>
          <w:sz w:val="24"/>
          <w:szCs w:val="24"/>
        </w:rPr>
      </w:pPr>
    </w:p>
    <w:p w:rsidR="001263D0" w:rsidRPr="00B47325" w:rsidRDefault="00B80423" w:rsidP="001263D0">
      <w:pPr>
        <w:pStyle w:val="ListParagraph"/>
        <w:numPr>
          <w:ilvl w:val="0"/>
          <w:numId w:val="6"/>
        </w:numPr>
        <w:rPr>
          <w:b/>
          <w:bCs/>
          <w:sz w:val="28"/>
          <w:szCs w:val="28"/>
          <w:u w:val="single"/>
        </w:rPr>
      </w:pPr>
      <w:r w:rsidRPr="00B47325">
        <w:rPr>
          <w:b/>
          <w:bCs/>
          <w:noProof/>
          <w:sz w:val="28"/>
          <w:szCs w:val="28"/>
          <w:lang w:val="en-GB" w:eastAsia="en-GB"/>
        </w:rPr>
        <w:drawing>
          <wp:anchor distT="0" distB="0" distL="114300" distR="114300" simplePos="0" relativeHeight="251659264" behindDoc="1" locked="0" layoutInCell="1" allowOverlap="1">
            <wp:simplePos x="0" y="0"/>
            <wp:positionH relativeFrom="column">
              <wp:posOffset>4457700</wp:posOffset>
            </wp:positionH>
            <wp:positionV relativeFrom="paragraph">
              <wp:posOffset>315595</wp:posOffset>
            </wp:positionV>
            <wp:extent cx="2014855" cy="2381250"/>
            <wp:effectExtent l="19050" t="0" r="4445" b="0"/>
            <wp:wrapTight wrapText="bothSides">
              <wp:wrapPolygon edited="0">
                <wp:start x="-204" y="0"/>
                <wp:lineTo x="-204" y="21427"/>
                <wp:lineTo x="21648" y="21427"/>
                <wp:lineTo x="21648" y="0"/>
                <wp:lineTo x="-20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14855" cy="2381250"/>
                    </a:xfrm>
                    <a:prstGeom prst="rect">
                      <a:avLst/>
                    </a:prstGeom>
                    <a:noFill/>
                    <a:ln w="9525">
                      <a:noFill/>
                      <a:miter lim="800000"/>
                      <a:headEnd/>
                      <a:tailEnd/>
                    </a:ln>
                  </pic:spPr>
                </pic:pic>
              </a:graphicData>
            </a:graphic>
          </wp:anchor>
        </w:drawing>
      </w:r>
      <w:r w:rsidR="001263D0" w:rsidRPr="00B47325">
        <w:rPr>
          <w:b/>
          <w:bCs/>
          <w:sz w:val="28"/>
          <w:szCs w:val="28"/>
        </w:rPr>
        <w:t xml:space="preserve">Other </w:t>
      </w:r>
      <w:proofErr w:type="spellStart"/>
      <w:r w:rsidR="001263D0" w:rsidRPr="00B47325">
        <w:rPr>
          <w:b/>
          <w:bCs/>
          <w:sz w:val="28"/>
          <w:szCs w:val="28"/>
        </w:rPr>
        <w:t>neuro</w:t>
      </w:r>
      <w:proofErr w:type="spellEnd"/>
      <w:r w:rsidR="001263D0" w:rsidRPr="00B47325">
        <w:rPr>
          <w:b/>
          <w:bCs/>
          <w:sz w:val="28"/>
          <w:szCs w:val="28"/>
        </w:rPr>
        <w:t xml:space="preserve"> modulators</w:t>
      </w:r>
      <w:r w:rsidR="007C428F" w:rsidRPr="00B47325">
        <w:rPr>
          <w:b/>
          <w:bCs/>
          <w:sz w:val="28"/>
          <w:szCs w:val="28"/>
          <w:u w:val="single"/>
        </w:rPr>
        <w:t>, Biogenic Amines</w:t>
      </w:r>
      <w:r w:rsidR="001263D0" w:rsidRPr="00B47325">
        <w:rPr>
          <w:b/>
          <w:bCs/>
          <w:sz w:val="28"/>
          <w:szCs w:val="28"/>
          <w:u w:val="single"/>
        </w:rPr>
        <w:t>:</w:t>
      </w:r>
    </w:p>
    <w:p w:rsidR="001263D0" w:rsidRPr="00B47325" w:rsidRDefault="007C428F" w:rsidP="00B80423">
      <w:pPr>
        <w:rPr>
          <w:sz w:val="24"/>
          <w:szCs w:val="24"/>
        </w:rPr>
      </w:pPr>
      <w:r w:rsidRPr="00B47325">
        <w:rPr>
          <w:sz w:val="24"/>
          <w:szCs w:val="24"/>
        </w:rPr>
        <w:t>Dopamine</w:t>
      </w:r>
      <w:r w:rsidR="00B80423" w:rsidRPr="00B47325">
        <w:rPr>
          <w:sz w:val="24"/>
          <w:szCs w:val="24"/>
        </w:rPr>
        <w:t>,</w:t>
      </w:r>
      <w:r w:rsidRPr="00B47325">
        <w:rPr>
          <w:sz w:val="24"/>
          <w:szCs w:val="24"/>
        </w:rPr>
        <w:t xml:space="preserve"> Nor-epinephrine, </w:t>
      </w:r>
      <w:r w:rsidR="001263D0" w:rsidRPr="00B47325">
        <w:rPr>
          <w:sz w:val="24"/>
          <w:szCs w:val="24"/>
        </w:rPr>
        <w:t xml:space="preserve">Epinephrine </w:t>
      </w:r>
      <w:r w:rsidR="00B80423" w:rsidRPr="00B47325">
        <w:rPr>
          <w:sz w:val="24"/>
          <w:szCs w:val="24"/>
        </w:rPr>
        <w:t xml:space="preserve">and </w:t>
      </w:r>
      <w:r w:rsidR="001263D0" w:rsidRPr="00B47325">
        <w:rPr>
          <w:sz w:val="24"/>
          <w:szCs w:val="24"/>
        </w:rPr>
        <w:t xml:space="preserve">Serotonin </w:t>
      </w:r>
    </w:p>
    <w:p w:rsidR="001263D0" w:rsidRPr="00B47325" w:rsidRDefault="001263D0" w:rsidP="00B80423">
      <w:pPr>
        <w:rPr>
          <w:sz w:val="24"/>
          <w:szCs w:val="24"/>
          <w:u w:val="single"/>
        </w:rPr>
      </w:pPr>
      <w:proofErr w:type="gramStart"/>
      <w:r w:rsidRPr="00B47325">
        <w:rPr>
          <w:sz w:val="24"/>
          <w:szCs w:val="24"/>
          <w:u w:val="single"/>
        </w:rPr>
        <w:t xml:space="preserve">Synthesis </w:t>
      </w:r>
      <w:r w:rsidR="00B80423" w:rsidRPr="00B47325">
        <w:rPr>
          <w:sz w:val="24"/>
          <w:szCs w:val="24"/>
          <w:u w:val="single"/>
        </w:rPr>
        <w:t>:</w:t>
      </w:r>
      <w:proofErr w:type="gramEnd"/>
      <w:r w:rsidR="00B80423" w:rsidRPr="00B47325">
        <w:rPr>
          <w:sz w:val="24"/>
          <w:szCs w:val="24"/>
          <w:u w:val="single"/>
        </w:rPr>
        <w:t xml:space="preserve"> ( we took it in</w:t>
      </w:r>
      <w:r w:rsidR="007C428F" w:rsidRPr="00B47325">
        <w:rPr>
          <w:sz w:val="24"/>
          <w:szCs w:val="24"/>
          <w:u w:val="single"/>
        </w:rPr>
        <w:t xml:space="preserve"> biochemistry for more details</w:t>
      </w:r>
      <w:r w:rsidR="00B80423" w:rsidRPr="00B47325">
        <w:rPr>
          <w:sz w:val="24"/>
          <w:szCs w:val="24"/>
          <w:u w:val="single"/>
        </w:rPr>
        <w:t>)</w:t>
      </w:r>
      <w:r w:rsidR="00B80423" w:rsidRPr="00B47325">
        <w:rPr>
          <w:b/>
          <w:bCs/>
          <w:noProof/>
          <w:sz w:val="24"/>
          <w:szCs w:val="24"/>
        </w:rPr>
        <w:t xml:space="preserve"> </w:t>
      </w:r>
    </w:p>
    <w:p w:rsidR="00B80423" w:rsidRPr="00B47325" w:rsidRDefault="00B80423" w:rsidP="007C428F">
      <w:pPr>
        <w:pStyle w:val="ListParagraph"/>
        <w:numPr>
          <w:ilvl w:val="0"/>
          <w:numId w:val="2"/>
        </w:numPr>
        <w:rPr>
          <w:b/>
          <w:bCs/>
          <w:sz w:val="24"/>
          <w:szCs w:val="24"/>
        </w:rPr>
      </w:pPr>
      <w:r w:rsidRPr="00B47325">
        <w:rPr>
          <w:sz w:val="24"/>
          <w:szCs w:val="24"/>
        </w:rPr>
        <w:t xml:space="preserve">They </w:t>
      </w:r>
      <w:r w:rsidR="007C428F" w:rsidRPr="00B47325">
        <w:rPr>
          <w:sz w:val="24"/>
          <w:szCs w:val="24"/>
        </w:rPr>
        <w:t>are all synthesized originally from Tyrosine</w:t>
      </w:r>
    </w:p>
    <w:p w:rsidR="00B80423" w:rsidRPr="00B47325" w:rsidRDefault="007C428F" w:rsidP="00B80423">
      <w:pPr>
        <w:pStyle w:val="ListParagraph"/>
        <w:numPr>
          <w:ilvl w:val="0"/>
          <w:numId w:val="2"/>
        </w:numPr>
        <w:rPr>
          <w:b/>
          <w:bCs/>
          <w:sz w:val="24"/>
          <w:szCs w:val="24"/>
        </w:rPr>
      </w:pPr>
      <w:r w:rsidRPr="00B47325">
        <w:rPr>
          <w:b/>
          <w:bCs/>
          <w:sz w:val="24"/>
          <w:szCs w:val="24"/>
        </w:rPr>
        <w:t xml:space="preserve">Tyrosine </w:t>
      </w:r>
      <w:proofErr w:type="spellStart"/>
      <w:r w:rsidRPr="00B47325">
        <w:rPr>
          <w:b/>
          <w:bCs/>
          <w:sz w:val="24"/>
          <w:szCs w:val="24"/>
        </w:rPr>
        <w:t>hydroxylase</w:t>
      </w:r>
      <w:proofErr w:type="spellEnd"/>
      <w:r w:rsidRPr="00B47325">
        <w:rPr>
          <w:b/>
          <w:bCs/>
          <w:sz w:val="24"/>
          <w:szCs w:val="24"/>
        </w:rPr>
        <w:t xml:space="preserve"> is the main enzyme</w:t>
      </w:r>
    </w:p>
    <w:p w:rsidR="00B80423" w:rsidRPr="00B47325" w:rsidRDefault="004B0678" w:rsidP="007C428F">
      <w:pPr>
        <w:pStyle w:val="ListParagraph"/>
        <w:numPr>
          <w:ilvl w:val="0"/>
          <w:numId w:val="2"/>
        </w:numPr>
        <w:rPr>
          <w:sz w:val="24"/>
          <w:szCs w:val="24"/>
        </w:rPr>
      </w:pPr>
      <w:r w:rsidRPr="00B47325">
        <w:rPr>
          <w:sz w:val="24"/>
          <w:szCs w:val="24"/>
        </w:rPr>
        <w:t>Enzymes</w:t>
      </w:r>
      <w:r w:rsidR="007C428F" w:rsidRPr="00B47325">
        <w:rPr>
          <w:sz w:val="24"/>
          <w:szCs w:val="24"/>
        </w:rPr>
        <w:t xml:space="preserve"> </w:t>
      </w:r>
      <w:r w:rsidR="00365CA4" w:rsidRPr="00B47325">
        <w:rPr>
          <w:sz w:val="24"/>
          <w:szCs w:val="24"/>
        </w:rPr>
        <w:t xml:space="preserve">present </w:t>
      </w:r>
      <w:r w:rsidR="007C428F" w:rsidRPr="00B47325">
        <w:rPr>
          <w:sz w:val="24"/>
          <w:szCs w:val="24"/>
        </w:rPr>
        <w:t>depend on the cell type;</w:t>
      </w:r>
      <w:r w:rsidR="00B80423" w:rsidRPr="00B47325">
        <w:rPr>
          <w:sz w:val="24"/>
          <w:szCs w:val="24"/>
        </w:rPr>
        <w:t xml:space="preserve"> </w:t>
      </w:r>
      <w:r w:rsidR="007C428F" w:rsidRPr="00B47325">
        <w:rPr>
          <w:sz w:val="24"/>
          <w:szCs w:val="24"/>
        </w:rPr>
        <w:t>for example, a cell that is responsible for producing dopamine will contain enzymes specific for the production</w:t>
      </w:r>
      <w:r w:rsidR="00B80423" w:rsidRPr="00B47325">
        <w:rPr>
          <w:sz w:val="24"/>
          <w:szCs w:val="24"/>
        </w:rPr>
        <w:t xml:space="preserve"> </w:t>
      </w:r>
      <w:r w:rsidR="007C428F" w:rsidRPr="00B47325">
        <w:rPr>
          <w:sz w:val="24"/>
          <w:szCs w:val="24"/>
        </w:rPr>
        <w:t>of dopamine</w:t>
      </w:r>
    </w:p>
    <w:p w:rsidR="000F3050" w:rsidRPr="00B47325" w:rsidRDefault="00D72241" w:rsidP="000F3050">
      <w:pPr>
        <w:rPr>
          <w:sz w:val="24"/>
          <w:szCs w:val="24"/>
          <w:u w:val="single"/>
        </w:rPr>
      </w:pPr>
      <w:r w:rsidRPr="00B47325">
        <w:rPr>
          <w:sz w:val="24"/>
          <w:szCs w:val="24"/>
          <w:u w:val="single"/>
        </w:rPr>
        <w:t>Synapses</w:t>
      </w:r>
      <w:r w:rsidR="000F3050" w:rsidRPr="00B47325">
        <w:rPr>
          <w:sz w:val="24"/>
          <w:szCs w:val="24"/>
          <w:u w:val="single"/>
        </w:rPr>
        <w:t>:</w:t>
      </w:r>
    </w:p>
    <w:p w:rsidR="000F3050" w:rsidRPr="00B47325" w:rsidRDefault="000F3050" w:rsidP="000F3050">
      <w:pPr>
        <w:pStyle w:val="ListParagraph"/>
        <w:numPr>
          <w:ilvl w:val="0"/>
          <w:numId w:val="2"/>
        </w:numPr>
        <w:rPr>
          <w:sz w:val="24"/>
          <w:szCs w:val="24"/>
        </w:rPr>
      </w:pPr>
      <w:r w:rsidRPr="00B47325">
        <w:rPr>
          <w:sz w:val="24"/>
          <w:szCs w:val="24"/>
        </w:rPr>
        <w:t xml:space="preserve"> </w:t>
      </w:r>
      <w:r w:rsidR="00D72241" w:rsidRPr="00B47325">
        <w:rPr>
          <w:sz w:val="24"/>
          <w:szCs w:val="24"/>
        </w:rPr>
        <w:t xml:space="preserve">Work </w:t>
      </w:r>
      <w:r w:rsidRPr="00B47325">
        <w:rPr>
          <w:sz w:val="24"/>
          <w:szCs w:val="24"/>
        </w:rPr>
        <w:t xml:space="preserve">like any </w:t>
      </w:r>
      <w:r w:rsidR="00D72241" w:rsidRPr="00B47325">
        <w:rPr>
          <w:sz w:val="24"/>
          <w:szCs w:val="24"/>
        </w:rPr>
        <w:t xml:space="preserve">other </w:t>
      </w:r>
      <w:r w:rsidRPr="00B47325">
        <w:rPr>
          <w:sz w:val="24"/>
          <w:szCs w:val="24"/>
        </w:rPr>
        <w:t>synapse</w:t>
      </w:r>
      <w:r w:rsidR="00D72241" w:rsidRPr="00B47325">
        <w:rPr>
          <w:sz w:val="24"/>
          <w:szCs w:val="24"/>
        </w:rPr>
        <w:t>s</w:t>
      </w:r>
      <w:r w:rsidRPr="00B47325">
        <w:rPr>
          <w:sz w:val="24"/>
          <w:szCs w:val="24"/>
        </w:rPr>
        <w:t xml:space="preserve">  </w:t>
      </w:r>
    </w:p>
    <w:p w:rsidR="004B0678" w:rsidRPr="00B47325" w:rsidRDefault="00D72241" w:rsidP="004B0678">
      <w:pPr>
        <w:tabs>
          <w:tab w:val="left" w:pos="2460"/>
        </w:tabs>
        <w:rPr>
          <w:sz w:val="24"/>
          <w:szCs w:val="24"/>
          <w:u w:val="single"/>
        </w:rPr>
      </w:pPr>
      <w:r w:rsidRPr="00B47325">
        <w:rPr>
          <w:sz w:val="24"/>
          <w:szCs w:val="24"/>
          <w:u w:val="single"/>
        </w:rPr>
        <w:t>Degradation</w:t>
      </w:r>
      <w:r w:rsidR="004B0678" w:rsidRPr="00B47325">
        <w:rPr>
          <w:sz w:val="24"/>
          <w:szCs w:val="24"/>
          <w:u w:val="single"/>
        </w:rPr>
        <w:t>:</w:t>
      </w:r>
      <w:r w:rsidR="004B0678" w:rsidRPr="00B47325">
        <w:rPr>
          <w:sz w:val="24"/>
          <w:szCs w:val="24"/>
        </w:rPr>
        <w:tab/>
      </w:r>
    </w:p>
    <w:p w:rsidR="004B0678" w:rsidRPr="00B47325" w:rsidRDefault="00D72241" w:rsidP="000F3050">
      <w:pPr>
        <w:pStyle w:val="ListParagraph"/>
        <w:numPr>
          <w:ilvl w:val="0"/>
          <w:numId w:val="2"/>
        </w:numPr>
        <w:rPr>
          <w:sz w:val="24"/>
          <w:szCs w:val="24"/>
        </w:rPr>
      </w:pPr>
      <w:r w:rsidRPr="00B47325">
        <w:rPr>
          <w:sz w:val="24"/>
          <w:szCs w:val="24"/>
        </w:rPr>
        <w:t>W</w:t>
      </w:r>
      <w:r w:rsidR="004B0678" w:rsidRPr="00B47325">
        <w:rPr>
          <w:sz w:val="24"/>
          <w:szCs w:val="24"/>
        </w:rPr>
        <w:t xml:space="preserve">e get rid of biogenic amines by 2 </w:t>
      </w:r>
      <w:r w:rsidR="00207371" w:rsidRPr="00B47325">
        <w:rPr>
          <w:sz w:val="24"/>
          <w:szCs w:val="24"/>
        </w:rPr>
        <w:t>ways</w:t>
      </w:r>
      <w:r w:rsidR="004B0678" w:rsidRPr="00B47325">
        <w:rPr>
          <w:sz w:val="24"/>
          <w:szCs w:val="24"/>
        </w:rPr>
        <w:t>:</w:t>
      </w:r>
    </w:p>
    <w:p w:rsidR="004B0678" w:rsidRPr="00B47325" w:rsidRDefault="00D72241" w:rsidP="00AF107B">
      <w:pPr>
        <w:pStyle w:val="Default"/>
        <w:numPr>
          <w:ilvl w:val="0"/>
          <w:numId w:val="7"/>
        </w:numPr>
        <w:rPr>
          <w:rFonts w:asciiTheme="minorHAnsi" w:hAnsiTheme="minorHAnsi" w:cstheme="minorBidi"/>
          <w:color w:val="auto"/>
        </w:rPr>
      </w:pPr>
      <w:r w:rsidRPr="00B47325">
        <w:rPr>
          <w:rFonts w:asciiTheme="minorHAnsi" w:hAnsiTheme="minorHAnsi" w:cstheme="minorBidi"/>
          <w:b/>
          <w:bCs/>
          <w:color w:val="auto"/>
        </w:rPr>
        <w:t>E</w:t>
      </w:r>
      <w:r w:rsidR="004B0678" w:rsidRPr="00B47325">
        <w:rPr>
          <w:rFonts w:asciiTheme="minorHAnsi" w:hAnsiTheme="minorHAnsi" w:cstheme="minorBidi"/>
          <w:b/>
          <w:bCs/>
          <w:color w:val="auto"/>
        </w:rPr>
        <w:t>nzymes</w:t>
      </w:r>
      <w:r w:rsidR="00155D2B" w:rsidRPr="00B47325">
        <w:rPr>
          <w:rFonts w:asciiTheme="minorHAnsi" w:hAnsiTheme="minorHAnsi" w:cstheme="minorBidi"/>
          <w:color w:val="auto"/>
        </w:rPr>
        <w:t xml:space="preserve"> undergo degradation mainly in the brain</w:t>
      </w:r>
      <w:r w:rsidR="00207371" w:rsidRPr="00B47325">
        <w:rPr>
          <w:rFonts w:asciiTheme="minorHAnsi" w:hAnsiTheme="minorHAnsi" w:cstheme="minorBidi"/>
          <w:color w:val="auto"/>
        </w:rPr>
        <w:t xml:space="preserve"> </w:t>
      </w:r>
      <w:r w:rsidR="00207371" w:rsidRPr="00B47325">
        <w:rPr>
          <w:rFonts w:asciiTheme="minorHAnsi" w:hAnsiTheme="minorHAnsi" w:cstheme="minorBidi"/>
          <w:b/>
          <w:bCs/>
          <w:color w:val="auto"/>
        </w:rPr>
        <w:t>&gt;&gt; MAO</w:t>
      </w:r>
      <w:r w:rsidRPr="00B47325">
        <w:rPr>
          <w:rFonts w:asciiTheme="minorHAnsi" w:hAnsiTheme="minorHAnsi" w:cstheme="minorBidi"/>
          <w:color w:val="auto"/>
        </w:rPr>
        <w:t xml:space="preserve">: Monoamine </w:t>
      </w:r>
      <w:proofErr w:type="spellStart"/>
      <w:r w:rsidRPr="00B47325">
        <w:rPr>
          <w:rFonts w:asciiTheme="minorHAnsi" w:hAnsiTheme="minorHAnsi" w:cstheme="minorBidi"/>
          <w:color w:val="auto"/>
        </w:rPr>
        <w:t>Oxidase</w:t>
      </w:r>
      <w:proofErr w:type="spellEnd"/>
      <w:r w:rsidRPr="00B47325">
        <w:rPr>
          <w:rFonts w:asciiTheme="minorHAnsi" w:hAnsiTheme="minorHAnsi" w:cstheme="minorBidi"/>
          <w:color w:val="auto"/>
        </w:rPr>
        <w:t xml:space="preserve"> </w:t>
      </w:r>
      <w:r w:rsidR="00155D2B" w:rsidRPr="00B47325">
        <w:rPr>
          <w:rFonts w:asciiTheme="minorHAnsi" w:hAnsiTheme="minorHAnsi" w:cstheme="minorBidi"/>
          <w:color w:val="auto"/>
        </w:rPr>
        <w:t xml:space="preserve">&amp; COMT is also present but in lesser amounts. </w:t>
      </w:r>
    </w:p>
    <w:p w:rsidR="00207371" w:rsidRPr="00B47325" w:rsidRDefault="00207371" w:rsidP="00207371">
      <w:pPr>
        <w:pStyle w:val="Default"/>
        <w:rPr>
          <w:rFonts w:asciiTheme="minorHAnsi" w:hAnsiTheme="minorHAnsi" w:cstheme="minorBidi"/>
          <w:color w:val="auto"/>
        </w:rPr>
      </w:pPr>
    </w:p>
    <w:p w:rsidR="00E842E5" w:rsidRPr="00B47325" w:rsidRDefault="00E842E5" w:rsidP="00E842E5">
      <w:pPr>
        <w:pStyle w:val="Default"/>
        <w:numPr>
          <w:ilvl w:val="0"/>
          <w:numId w:val="7"/>
        </w:numPr>
        <w:rPr>
          <w:rFonts w:asciiTheme="minorHAnsi" w:hAnsiTheme="minorHAnsi" w:cstheme="minorBidi"/>
          <w:b/>
          <w:bCs/>
          <w:color w:val="auto"/>
        </w:rPr>
      </w:pPr>
      <w:r w:rsidRPr="00B47325">
        <w:rPr>
          <w:rFonts w:asciiTheme="minorHAnsi" w:hAnsiTheme="minorHAnsi" w:cstheme="minorBidi"/>
          <w:b/>
          <w:bCs/>
          <w:color w:val="auto"/>
        </w:rPr>
        <w:t>P</w:t>
      </w:r>
      <w:r w:rsidR="00207371" w:rsidRPr="00B47325">
        <w:rPr>
          <w:rFonts w:asciiTheme="minorHAnsi" w:hAnsiTheme="minorHAnsi" w:cstheme="minorBidi"/>
          <w:b/>
          <w:bCs/>
          <w:color w:val="auto"/>
        </w:rPr>
        <w:t>icking up</w:t>
      </w:r>
      <w:r w:rsidRPr="00B47325">
        <w:rPr>
          <w:rFonts w:asciiTheme="minorHAnsi" w:hAnsiTheme="minorHAnsi" w:cstheme="minorBidi"/>
          <w:color w:val="auto"/>
        </w:rPr>
        <w:t xml:space="preserve"> for monoamines by Dopamine</w:t>
      </w:r>
      <w:r w:rsidR="00207371" w:rsidRPr="00B47325">
        <w:rPr>
          <w:rFonts w:asciiTheme="minorHAnsi" w:hAnsiTheme="minorHAnsi" w:cstheme="minorBidi"/>
          <w:color w:val="auto"/>
        </w:rPr>
        <w:t>,</w:t>
      </w:r>
      <w:r w:rsidRPr="00B47325">
        <w:rPr>
          <w:rFonts w:asciiTheme="minorHAnsi" w:hAnsiTheme="minorHAnsi" w:cstheme="minorBidi"/>
          <w:color w:val="auto"/>
        </w:rPr>
        <w:t xml:space="preserve"> Nor-epinephrine</w:t>
      </w:r>
      <w:r w:rsidR="00207371" w:rsidRPr="00B47325">
        <w:rPr>
          <w:rFonts w:asciiTheme="minorHAnsi" w:hAnsiTheme="minorHAnsi" w:cstheme="minorBidi"/>
          <w:color w:val="auto"/>
        </w:rPr>
        <w:t xml:space="preserve">, </w:t>
      </w:r>
      <w:r w:rsidRPr="00B47325">
        <w:rPr>
          <w:rFonts w:asciiTheme="minorHAnsi" w:hAnsiTheme="minorHAnsi" w:cstheme="minorBidi"/>
          <w:color w:val="auto"/>
        </w:rPr>
        <w:t>&amp;</w:t>
      </w:r>
      <w:r w:rsidR="00207371" w:rsidRPr="00B47325">
        <w:rPr>
          <w:rFonts w:asciiTheme="minorHAnsi" w:hAnsiTheme="minorHAnsi" w:cstheme="minorBidi"/>
          <w:color w:val="auto"/>
        </w:rPr>
        <w:t xml:space="preserve"> Serotonin</w:t>
      </w:r>
      <w:r w:rsidRPr="00B47325">
        <w:rPr>
          <w:rFonts w:asciiTheme="minorHAnsi" w:hAnsiTheme="minorHAnsi" w:cstheme="minorBidi"/>
          <w:color w:val="auto"/>
        </w:rPr>
        <w:t xml:space="preserve"> by </w:t>
      </w:r>
      <w:r w:rsidR="000F3050" w:rsidRPr="00B47325">
        <w:rPr>
          <w:rFonts w:asciiTheme="minorHAnsi" w:hAnsiTheme="minorHAnsi" w:cstheme="minorBidi"/>
          <w:b/>
          <w:bCs/>
          <w:color w:val="auto"/>
        </w:rPr>
        <w:t>biogenic amine</w:t>
      </w:r>
      <w:r w:rsidR="00207371" w:rsidRPr="00B47325">
        <w:rPr>
          <w:rFonts w:asciiTheme="minorHAnsi" w:hAnsiTheme="minorHAnsi"/>
        </w:rPr>
        <w:t xml:space="preserve"> </w:t>
      </w:r>
      <w:r w:rsidR="00207371" w:rsidRPr="00B47325">
        <w:rPr>
          <w:rFonts w:asciiTheme="minorHAnsi" w:hAnsiTheme="minorHAnsi" w:cstheme="minorBidi"/>
          <w:b/>
          <w:bCs/>
          <w:color w:val="auto"/>
        </w:rPr>
        <w:t>transporter</w:t>
      </w:r>
      <w:r w:rsidRPr="00B47325">
        <w:rPr>
          <w:rFonts w:asciiTheme="minorHAnsi" w:hAnsiTheme="minorHAnsi"/>
        </w:rPr>
        <w:t>s. One type of those transporters can transport all 3 of them. Some other types are more specific; one is specific for dopamine, one for serotonin &amp; another for nor-epinephrine.</w:t>
      </w:r>
      <w:r w:rsidR="00207371" w:rsidRPr="00B47325">
        <w:rPr>
          <w:rFonts w:asciiTheme="minorHAnsi" w:hAnsiTheme="minorHAnsi" w:cstheme="minorBidi"/>
          <w:color w:val="auto"/>
        </w:rPr>
        <w:t xml:space="preserve"> </w:t>
      </w:r>
    </w:p>
    <w:p w:rsidR="00E842E5" w:rsidRPr="00B47325" w:rsidRDefault="00E842E5" w:rsidP="00E842E5">
      <w:pPr>
        <w:pStyle w:val="ListParagraph"/>
        <w:rPr>
          <w:b/>
          <w:bCs/>
          <w:sz w:val="24"/>
          <w:szCs w:val="24"/>
        </w:rPr>
      </w:pPr>
    </w:p>
    <w:p w:rsidR="000F3050" w:rsidRPr="00B47325" w:rsidRDefault="00D72241" w:rsidP="00E842E5">
      <w:pPr>
        <w:pStyle w:val="Default"/>
        <w:rPr>
          <w:rFonts w:asciiTheme="minorHAnsi" w:hAnsiTheme="minorHAnsi" w:cstheme="minorBidi"/>
          <w:b/>
          <w:bCs/>
          <w:color w:val="auto"/>
          <w:sz w:val="28"/>
          <w:szCs w:val="28"/>
        </w:rPr>
      </w:pPr>
      <w:r w:rsidRPr="00B47325">
        <w:rPr>
          <w:rFonts w:asciiTheme="minorHAnsi" w:hAnsiTheme="minorHAnsi" w:cstheme="minorBidi"/>
          <w:b/>
          <w:bCs/>
          <w:color w:val="auto"/>
          <w:sz w:val="28"/>
          <w:szCs w:val="28"/>
        </w:rPr>
        <w:t>Dopamine</w:t>
      </w:r>
      <w:r w:rsidR="000F3050" w:rsidRPr="00B47325">
        <w:rPr>
          <w:rFonts w:asciiTheme="minorHAnsi" w:hAnsiTheme="minorHAnsi" w:cstheme="minorBidi"/>
          <w:b/>
          <w:bCs/>
          <w:color w:val="auto"/>
          <w:sz w:val="28"/>
          <w:szCs w:val="28"/>
        </w:rPr>
        <w:t>:</w:t>
      </w:r>
    </w:p>
    <w:p w:rsidR="000F3050" w:rsidRPr="00B47325" w:rsidRDefault="000F3050" w:rsidP="000F3050">
      <w:pPr>
        <w:pStyle w:val="Default"/>
        <w:rPr>
          <w:rFonts w:asciiTheme="minorHAnsi" w:hAnsiTheme="minorHAnsi" w:cstheme="minorBidi"/>
          <w:b/>
          <w:bCs/>
          <w:color w:val="auto"/>
        </w:rPr>
      </w:pPr>
    </w:p>
    <w:p w:rsidR="000F3050" w:rsidRPr="00B47325" w:rsidRDefault="000F3050" w:rsidP="000F3050">
      <w:pPr>
        <w:pStyle w:val="Default"/>
        <w:rPr>
          <w:rFonts w:asciiTheme="minorHAnsi" w:hAnsiTheme="minorHAnsi" w:cstheme="minorBidi"/>
          <w:color w:val="auto"/>
        </w:rPr>
      </w:pPr>
      <w:r w:rsidRPr="00B47325">
        <w:rPr>
          <w:rFonts w:asciiTheme="minorHAnsi" w:hAnsiTheme="minorHAnsi" w:cstheme="minorBidi"/>
          <w:color w:val="auto"/>
        </w:rPr>
        <w:t>A modulator</w:t>
      </w:r>
      <w:r w:rsidR="00E842E5" w:rsidRPr="00B47325">
        <w:rPr>
          <w:rFonts w:asciiTheme="minorHAnsi" w:hAnsiTheme="minorHAnsi" w:cstheme="minorBidi"/>
          <w:color w:val="auto"/>
        </w:rPr>
        <w:t xml:space="preserve"> which</w:t>
      </w:r>
      <w:r w:rsidRPr="00B47325">
        <w:rPr>
          <w:rFonts w:asciiTheme="minorHAnsi" w:hAnsiTheme="minorHAnsi" w:cstheme="minorBidi"/>
          <w:color w:val="auto"/>
        </w:rPr>
        <w:t xml:space="preserve"> work</w:t>
      </w:r>
      <w:r w:rsidR="00E842E5" w:rsidRPr="00B47325">
        <w:rPr>
          <w:rFonts w:asciiTheme="minorHAnsi" w:hAnsiTheme="minorHAnsi" w:cstheme="minorBidi"/>
          <w:color w:val="auto"/>
        </w:rPr>
        <w:t>s</w:t>
      </w:r>
      <w:r w:rsidRPr="00B47325">
        <w:rPr>
          <w:rFonts w:asciiTheme="minorHAnsi" w:hAnsiTheme="minorHAnsi" w:cstheme="minorBidi"/>
          <w:color w:val="auto"/>
        </w:rPr>
        <w:t xml:space="preserve"> mainly by</w:t>
      </w:r>
      <w:r w:rsidRPr="00B47325">
        <w:rPr>
          <w:rFonts w:asciiTheme="minorHAnsi" w:hAnsiTheme="minorHAnsi" w:cstheme="minorBidi"/>
          <w:b/>
          <w:bCs/>
          <w:color w:val="auto"/>
        </w:rPr>
        <w:t xml:space="preserve"> G protein receptor</w:t>
      </w:r>
      <w:r w:rsidR="00AF107B" w:rsidRPr="00B47325">
        <w:rPr>
          <w:rFonts w:asciiTheme="minorHAnsi" w:hAnsiTheme="minorHAnsi" w:cstheme="minorBidi"/>
          <w:b/>
          <w:bCs/>
          <w:color w:val="auto"/>
        </w:rPr>
        <w:t>s</w:t>
      </w:r>
      <w:r w:rsidRPr="00B47325">
        <w:rPr>
          <w:rFonts w:asciiTheme="minorHAnsi" w:hAnsiTheme="minorHAnsi" w:cstheme="minorBidi"/>
          <w:color w:val="auto"/>
        </w:rPr>
        <w:t>, we have 5</w:t>
      </w:r>
      <w:r w:rsidR="00E842E5" w:rsidRPr="00B47325">
        <w:rPr>
          <w:rFonts w:asciiTheme="minorHAnsi" w:hAnsiTheme="minorHAnsi" w:cstheme="minorBidi"/>
          <w:color w:val="auto"/>
        </w:rPr>
        <w:t xml:space="preserve"> types of dopamine receptors</w:t>
      </w:r>
      <w:r w:rsidRPr="00B47325">
        <w:rPr>
          <w:rFonts w:asciiTheme="minorHAnsi" w:hAnsiTheme="minorHAnsi" w:cstheme="minorBidi"/>
          <w:color w:val="auto"/>
        </w:rPr>
        <w:t>:</w:t>
      </w:r>
    </w:p>
    <w:p w:rsidR="000F3050" w:rsidRPr="00B47325" w:rsidRDefault="000F3050" w:rsidP="000F3050">
      <w:pPr>
        <w:pStyle w:val="Default"/>
        <w:rPr>
          <w:rFonts w:asciiTheme="minorHAnsi" w:hAnsiTheme="minorHAnsi" w:cstheme="minorBidi"/>
          <w:color w:val="auto"/>
        </w:rPr>
      </w:pPr>
      <w:r w:rsidRPr="00B47325">
        <w:rPr>
          <w:rFonts w:asciiTheme="minorHAnsi" w:hAnsiTheme="minorHAnsi" w:cstheme="minorBidi"/>
          <w:color w:val="auto"/>
        </w:rPr>
        <w:t>3 inhibition</w:t>
      </w:r>
      <w:r w:rsidR="00E842E5" w:rsidRPr="00B47325">
        <w:rPr>
          <w:rFonts w:asciiTheme="minorHAnsi" w:hAnsiTheme="minorHAnsi" w:cstheme="minorBidi"/>
          <w:color w:val="auto"/>
        </w:rPr>
        <w:t xml:space="preserve"> receptors &amp;</w:t>
      </w:r>
      <w:r w:rsidRPr="00B47325">
        <w:rPr>
          <w:rFonts w:asciiTheme="minorHAnsi" w:hAnsiTheme="minorHAnsi" w:cstheme="minorBidi"/>
          <w:color w:val="auto"/>
        </w:rPr>
        <w:t xml:space="preserve"> 2 excitation</w:t>
      </w:r>
      <w:r w:rsidR="00E842E5" w:rsidRPr="00B47325">
        <w:rPr>
          <w:rFonts w:asciiTheme="minorHAnsi" w:hAnsiTheme="minorHAnsi" w:cstheme="minorBidi"/>
          <w:color w:val="auto"/>
        </w:rPr>
        <w:t xml:space="preserve"> receptors</w:t>
      </w:r>
    </w:p>
    <w:p w:rsidR="00AF107B" w:rsidRPr="00B47325" w:rsidRDefault="00AF107B" w:rsidP="00E842E5">
      <w:pPr>
        <w:pStyle w:val="Default"/>
        <w:rPr>
          <w:rFonts w:asciiTheme="minorHAnsi" w:hAnsiTheme="minorHAnsi" w:cstheme="minorBidi"/>
          <w:color w:val="auto"/>
        </w:rPr>
      </w:pPr>
      <w:r w:rsidRPr="00B47325">
        <w:rPr>
          <w:rFonts w:asciiTheme="minorHAnsi" w:hAnsiTheme="minorHAnsi" w:cstheme="minorBidi"/>
          <w:color w:val="auto"/>
        </w:rPr>
        <w:t>Most import</w:t>
      </w:r>
      <w:r w:rsidR="00E842E5" w:rsidRPr="00B47325">
        <w:rPr>
          <w:rFonts w:asciiTheme="minorHAnsi" w:hAnsiTheme="minorHAnsi" w:cstheme="minorBidi"/>
          <w:color w:val="auto"/>
        </w:rPr>
        <w:t xml:space="preserve">ant one &amp; the only one that we need to know: </w:t>
      </w:r>
    </w:p>
    <w:p w:rsidR="000F3050" w:rsidRPr="00B47325" w:rsidRDefault="000F3050" w:rsidP="00E842E5">
      <w:pPr>
        <w:pStyle w:val="Default"/>
        <w:rPr>
          <w:rFonts w:asciiTheme="minorHAnsi" w:hAnsiTheme="minorHAnsi" w:cs="Times New Roman"/>
        </w:rPr>
      </w:pPr>
      <w:r w:rsidRPr="00B47325">
        <w:rPr>
          <w:rFonts w:asciiTheme="minorHAnsi" w:hAnsiTheme="minorHAnsi" w:cstheme="minorBidi"/>
          <w:b/>
          <w:bCs/>
          <w:color w:val="auto"/>
        </w:rPr>
        <w:t xml:space="preserve">D2 </w:t>
      </w:r>
      <w:r w:rsidRPr="00B47325">
        <w:rPr>
          <w:rFonts w:asciiTheme="minorHAnsi" w:hAnsiTheme="minorHAnsi" w:cstheme="minorBidi"/>
          <w:color w:val="auto"/>
        </w:rPr>
        <w:t xml:space="preserve">&gt;&gt; </w:t>
      </w:r>
      <w:r w:rsidRPr="00B47325">
        <w:rPr>
          <w:rFonts w:asciiTheme="minorHAnsi" w:hAnsiTheme="minorHAnsi" w:cstheme="minorBidi"/>
        </w:rPr>
        <w:t>inhibit</w:t>
      </w:r>
      <w:r w:rsidR="00AF107B" w:rsidRPr="00B47325">
        <w:rPr>
          <w:rFonts w:asciiTheme="minorHAnsi" w:hAnsiTheme="minorHAnsi" w:cstheme="minorBidi"/>
        </w:rPr>
        <w:t>ory, m</w:t>
      </w:r>
      <w:r w:rsidR="00E842E5" w:rsidRPr="00B47325">
        <w:rPr>
          <w:rFonts w:asciiTheme="minorHAnsi" w:hAnsiTheme="minorHAnsi" w:cstheme="minorBidi"/>
        </w:rPr>
        <w:t xml:space="preserve">ainly </w:t>
      </w:r>
      <w:proofErr w:type="spellStart"/>
      <w:r w:rsidR="00E842E5" w:rsidRPr="00B47325">
        <w:rPr>
          <w:rFonts w:asciiTheme="minorHAnsi" w:hAnsiTheme="minorHAnsi" w:cstheme="minorBidi"/>
        </w:rPr>
        <w:t>presynaptic</w:t>
      </w:r>
      <w:proofErr w:type="spellEnd"/>
      <w:r w:rsidR="00E842E5" w:rsidRPr="00B47325">
        <w:rPr>
          <w:rFonts w:asciiTheme="minorHAnsi" w:hAnsiTheme="minorHAnsi" w:cstheme="minorBidi"/>
        </w:rPr>
        <w:t xml:space="preserve"> (is an </w:t>
      </w:r>
      <w:proofErr w:type="spellStart"/>
      <w:r w:rsidR="00E842E5" w:rsidRPr="00B47325">
        <w:rPr>
          <w:rFonts w:asciiTheme="minorHAnsi" w:hAnsiTheme="minorHAnsi" w:cstheme="minorBidi"/>
        </w:rPr>
        <w:t>autoreceptor</w:t>
      </w:r>
      <w:proofErr w:type="spellEnd"/>
      <w:r w:rsidR="00E842E5" w:rsidRPr="00B47325">
        <w:rPr>
          <w:rFonts w:asciiTheme="minorHAnsi" w:hAnsiTheme="minorHAnsi" w:cstheme="minorBidi"/>
        </w:rPr>
        <w:t xml:space="preserve"> by inhibition</w:t>
      </w:r>
      <w:r w:rsidR="00AF107B" w:rsidRPr="00B47325">
        <w:rPr>
          <w:rFonts w:asciiTheme="minorHAnsi" w:hAnsiTheme="minorHAnsi" w:cstheme="minorBidi"/>
        </w:rPr>
        <w:t>) &gt;&gt;</w:t>
      </w:r>
      <w:r w:rsidR="00E842E5" w:rsidRPr="00B47325">
        <w:rPr>
          <w:rFonts w:asciiTheme="minorHAnsi" w:hAnsiTheme="minorHAnsi" w:cstheme="minorBidi"/>
        </w:rPr>
        <w:t xml:space="preserve"> -</w:t>
      </w:r>
      <w:proofErr w:type="spellStart"/>
      <w:r w:rsidR="00E842E5" w:rsidRPr="00B47325">
        <w:rPr>
          <w:rFonts w:asciiTheme="minorHAnsi" w:hAnsiTheme="minorHAnsi" w:cstheme="minorBidi"/>
        </w:rPr>
        <w:t>ve</w:t>
      </w:r>
      <w:proofErr w:type="spellEnd"/>
      <w:r w:rsidR="00E842E5" w:rsidRPr="00B47325">
        <w:rPr>
          <w:rFonts w:asciiTheme="minorHAnsi" w:hAnsiTheme="minorHAnsi" w:cstheme="minorBidi"/>
        </w:rPr>
        <w:t xml:space="preserve"> feedback inhibition (will cause inhibition of itself)</w:t>
      </w:r>
      <w:r w:rsidRPr="00B47325">
        <w:rPr>
          <w:rFonts w:asciiTheme="minorHAnsi" w:hAnsiTheme="minorHAnsi" w:cs="Times New Roman"/>
        </w:rPr>
        <w:t xml:space="preserve"> </w:t>
      </w:r>
    </w:p>
    <w:p w:rsidR="000F3050" w:rsidRPr="00B47325" w:rsidRDefault="000F3050" w:rsidP="000F3050">
      <w:pPr>
        <w:pStyle w:val="Default"/>
        <w:rPr>
          <w:rFonts w:asciiTheme="minorHAnsi" w:hAnsiTheme="minorHAnsi" w:cstheme="minorBidi"/>
          <w:color w:val="auto"/>
        </w:rPr>
      </w:pPr>
    </w:p>
    <w:p w:rsidR="00AF107B" w:rsidRPr="00B47325" w:rsidRDefault="00E842E5" w:rsidP="000F3050">
      <w:pPr>
        <w:pStyle w:val="Default"/>
        <w:rPr>
          <w:rFonts w:asciiTheme="minorHAnsi" w:hAnsiTheme="minorHAnsi" w:cstheme="minorBidi"/>
          <w:color w:val="auto"/>
        </w:rPr>
      </w:pPr>
      <w:r w:rsidRPr="00B47325">
        <w:rPr>
          <w:rFonts w:asciiTheme="minorHAnsi" w:hAnsiTheme="minorHAnsi" w:cstheme="minorBidi"/>
          <w:color w:val="auto"/>
          <w:u w:val="single"/>
        </w:rPr>
        <w:t>Dopamine synapse</w:t>
      </w:r>
      <w:r w:rsidR="00AF107B" w:rsidRPr="00B47325">
        <w:rPr>
          <w:rFonts w:asciiTheme="minorHAnsi" w:hAnsiTheme="minorHAnsi" w:cstheme="minorBidi"/>
          <w:color w:val="auto"/>
          <w:u w:val="single"/>
        </w:rPr>
        <w:t>:</w:t>
      </w:r>
      <w:r w:rsidR="00AF107B" w:rsidRPr="00B47325">
        <w:rPr>
          <w:rFonts w:asciiTheme="minorHAnsi" w:hAnsiTheme="minorHAnsi" w:cstheme="minorBidi"/>
          <w:color w:val="auto"/>
        </w:rPr>
        <w:t xml:space="preserve"> </w:t>
      </w:r>
    </w:p>
    <w:p w:rsidR="00AF107B" w:rsidRPr="00B47325" w:rsidRDefault="00E842E5" w:rsidP="002F55B9">
      <w:pPr>
        <w:pStyle w:val="Default"/>
        <w:rPr>
          <w:rFonts w:asciiTheme="minorHAnsi" w:hAnsiTheme="minorHAnsi" w:cstheme="minorBidi"/>
          <w:color w:val="auto"/>
        </w:rPr>
      </w:pPr>
      <w:r w:rsidRPr="00B47325">
        <w:rPr>
          <w:rFonts w:asciiTheme="minorHAnsi" w:hAnsiTheme="minorHAnsi" w:cstheme="minorBidi"/>
          <w:color w:val="auto"/>
        </w:rPr>
        <w:lastRenderedPageBreak/>
        <w:t>Dopamine is released; we have MOA (</w:t>
      </w:r>
      <w:r w:rsidR="00AF107B" w:rsidRPr="00B47325">
        <w:rPr>
          <w:rFonts w:asciiTheme="minorHAnsi" w:hAnsiTheme="minorHAnsi" w:cstheme="minorBidi"/>
          <w:color w:val="auto"/>
        </w:rPr>
        <w:t>small amount of COMT</w:t>
      </w:r>
      <w:r w:rsidR="00FB311D" w:rsidRPr="00B47325">
        <w:rPr>
          <w:rFonts w:asciiTheme="minorHAnsi" w:hAnsiTheme="minorHAnsi" w:cstheme="minorBidi"/>
          <w:color w:val="auto"/>
        </w:rPr>
        <w:t xml:space="preserve"> in brain</w:t>
      </w:r>
      <w:r w:rsidR="00AF107B" w:rsidRPr="00B47325">
        <w:rPr>
          <w:rFonts w:asciiTheme="minorHAnsi" w:hAnsiTheme="minorHAnsi" w:cstheme="minorBidi"/>
          <w:color w:val="auto"/>
        </w:rPr>
        <w:t xml:space="preserve"> </w:t>
      </w:r>
      <w:r w:rsidRPr="00B47325">
        <w:rPr>
          <w:rFonts w:asciiTheme="minorHAnsi" w:hAnsiTheme="minorHAnsi" w:cstheme="minorBidi"/>
          <w:color w:val="auto"/>
        </w:rPr>
        <w:t>as we said</w:t>
      </w:r>
      <w:r w:rsidR="00AF107B" w:rsidRPr="00B47325">
        <w:rPr>
          <w:rFonts w:asciiTheme="minorHAnsi" w:hAnsiTheme="minorHAnsi" w:cstheme="minorBidi"/>
          <w:color w:val="auto"/>
        </w:rPr>
        <w:t xml:space="preserve">) and transporters </w:t>
      </w:r>
      <w:r w:rsidR="002F55B9" w:rsidRPr="00B47325">
        <w:rPr>
          <w:rFonts w:asciiTheme="minorHAnsi" w:hAnsiTheme="minorHAnsi" w:cstheme="minorBidi"/>
          <w:color w:val="auto"/>
        </w:rPr>
        <w:t xml:space="preserve">&gt;&gt; </w:t>
      </w:r>
      <w:r w:rsidR="00FB311D" w:rsidRPr="00B47325">
        <w:rPr>
          <w:rFonts w:asciiTheme="minorHAnsi" w:hAnsiTheme="minorHAnsi" w:cstheme="minorBidi"/>
          <w:color w:val="auto"/>
        </w:rPr>
        <w:t>s</w:t>
      </w:r>
      <w:r w:rsidR="00AF107B" w:rsidRPr="00B47325">
        <w:rPr>
          <w:rFonts w:asciiTheme="minorHAnsi" w:hAnsiTheme="minorHAnsi" w:cstheme="minorBidi"/>
          <w:color w:val="auto"/>
        </w:rPr>
        <w:t xml:space="preserve">o </w:t>
      </w:r>
      <w:r w:rsidR="002F55B9" w:rsidRPr="00B47325">
        <w:rPr>
          <w:rFonts w:asciiTheme="minorHAnsi" w:hAnsiTheme="minorHAnsi" w:cstheme="minorBidi"/>
          <w:color w:val="auto"/>
        </w:rPr>
        <w:t xml:space="preserve">at </w:t>
      </w:r>
      <w:r w:rsidRPr="00B47325">
        <w:rPr>
          <w:rFonts w:asciiTheme="minorHAnsi" w:hAnsiTheme="minorHAnsi" w:cstheme="minorBidi"/>
          <w:color w:val="auto"/>
        </w:rPr>
        <w:t xml:space="preserve">the </w:t>
      </w:r>
      <w:r w:rsidR="002F55B9" w:rsidRPr="00B47325">
        <w:rPr>
          <w:rFonts w:asciiTheme="minorHAnsi" w:hAnsiTheme="minorHAnsi" w:cstheme="minorBidi"/>
          <w:color w:val="auto"/>
        </w:rPr>
        <w:t>end</w:t>
      </w:r>
      <w:r w:rsidRPr="00B47325">
        <w:rPr>
          <w:rFonts w:asciiTheme="minorHAnsi" w:hAnsiTheme="minorHAnsi" w:cstheme="minorBidi"/>
          <w:color w:val="auto"/>
        </w:rPr>
        <w:t xml:space="preserve"> dopamine will</w:t>
      </w:r>
      <w:r w:rsidR="002F55B9" w:rsidRPr="00B47325">
        <w:rPr>
          <w:rFonts w:asciiTheme="minorHAnsi" w:hAnsiTheme="minorHAnsi" w:cstheme="minorBidi"/>
          <w:color w:val="auto"/>
        </w:rPr>
        <w:t xml:space="preserve"> </w:t>
      </w:r>
      <w:r w:rsidR="00AF107B" w:rsidRPr="00B47325">
        <w:rPr>
          <w:rFonts w:asciiTheme="minorHAnsi" w:hAnsiTheme="minorHAnsi" w:cstheme="minorBidi"/>
          <w:color w:val="auto"/>
        </w:rPr>
        <w:t>either</w:t>
      </w:r>
      <w:r w:rsidRPr="00B47325">
        <w:rPr>
          <w:rFonts w:asciiTheme="minorHAnsi" w:hAnsiTheme="minorHAnsi" w:cstheme="minorBidi"/>
          <w:color w:val="auto"/>
        </w:rPr>
        <w:t xml:space="preserve"> be</w:t>
      </w:r>
      <w:r w:rsidR="00AF107B" w:rsidRPr="00B47325">
        <w:rPr>
          <w:rFonts w:asciiTheme="minorHAnsi" w:hAnsiTheme="minorHAnsi" w:cstheme="minorBidi"/>
          <w:color w:val="auto"/>
        </w:rPr>
        <w:t xml:space="preserve"> degraded or </w:t>
      </w:r>
      <w:r w:rsidRPr="00B47325">
        <w:rPr>
          <w:rFonts w:asciiTheme="minorHAnsi" w:hAnsiTheme="minorHAnsi" w:cstheme="minorBidi"/>
          <w:color w:val="auto"/>
        </w:rPr>
        <w:t>taken</w:t>
      </w:r>
      <w:r w:rsidR="00AF107B" w:rsidRPr="00B47325">
        <w:rPr>
          <w:rFonts w:asciiTheme="minorHAnsi" w:hAnsiTheme="minorHAnsi" w:cstheme="minorBidi"/>
          <w:color w:val="auto"/>
        </w:rPr>
        <w:t xml:space="preserve"> up</w:t>
      </w:r>
      <w:r w:rsidRPr="00B47325">
        <w:rPr>
          <w:rFonts w:asciiTheme="minorHAnsi" w:hAnsiTheme="minorHAnsi" w:cstheme="minorBidi"/>
          <w:color w:val="auto"/>
        </w:rPr>
        <w:t>.</w:t>
      </w:r>
      <w:r w:rsidR="00AF107B" w:rsidRPr="00B47325">
        <w:rPr>
          <w:rFonts w:asciiTheme="minorHAnsi" w:hAnsiTheme="minorHAnsi" w:cstheme="minorBidi"/>
          <w:color w:val="auto"/>
        </w:rPr>
        <w:t xml:space="preserve"> </w:t>
      </w:r>
    </w:p>
    <w:p w:rsidR="00FB311D" w:rsidRPr="00B47325" w:rsidRDefault="00FB311D" w:rsidP="00AF107B">
      <w:pPr>
        <w:pStyle w:val="Default"/>
        <w:rPr>
          <w:rFonts w:asciiTheme="minorHAnsi" w:hAnsiTheme="minorHAnsi" w:cstheme="minorBidi"/>
          <w:color w:val="auto"/>
        </w:rPr>
      </w:pPr>
    </w:p>
    <w:p w:rsidR="00AF107B" w:rsidRPr="00B47325" w:rsidRDefault="00E842E5" w:rsidP="00E842E5">
      <w:pPr>
        <w:pStyle w:val="Default"/>
        <w:rPr>
          <w:rFonts w:asciiTheme="minorHAnsi" w:hAnsiTheme="minorHAnsi" w:cstheme="minorBidi"/>
          <w:color w:val="auto"/>
        </w:rPr>
      </w:pPr>
      <w:r w:rsidRPr="00B47325">
        <w:rPr>
          <w:rFonts w:asciiTheme="minorHAnsi" w:hAnsiTheme="minorHAnsi" w:cstheme="minorBidi"/>
          <w:color w:val="auto"/>
        </w:rPr>
        <w:t>To</w:t>
      </w:r>
      <w:r w:rsidR="00AF107B" w:rsidRPr="00B47325">
        <w:rPr>
          <w:rFonts w:asciiTheme="minorHAnsi" w:hAnsiTheme="minorHAnsi" w:cstheme="minorBidi"/>
          <w:color w:val="auto"/>
        </w:rPr>
        <w:t xml:space="preserve"> </w:t>
      </w:r>
      <w:r w:rsidR="00AF107B" w:rsidRPr="00B47325">
        <w:rPr>
          <w:rFonts w:asciiTheme="minorHAnsi" w:hAnsiTheme="minorHAnsi" w:cstheme="minorBidi"/>
          <w:b/>
          <w:bCs/>
          <w:color w:val="auto"/>
        </w:rPr>
        <w:t>control</w:t>
      </w:r>
      <w:r w:rsidR="00AF107B" w:rsidRPr="00B47325">
        <w:rPr>
          <w:rFonts w:asciiTheme="minorHAnsi" w:hAnsiTheme="minorHAnsi" w:cstheme="minorBidi"/>
          <w:color w:val="auto"/>
        </w:rPr>
        <w:t xml:space="preserve"> the</w:t>
      </w:r>
      <w:r w:rsidR="00FB311D" w:rsidRPr="00B47325">
        <w:rPr>
          <w:rFonts w:asciiTheme="minorHAnsi" w:hAnsiTheme="minorHAnsi" w:cstheme="minorBidi"/>
          <w:color w:val="auto"/>
        </w:rPr>
        <w:t xml:space="preserve"> dopamine</w:t>
      </w:r>
      <w:r w:rsidR="00AF107B" w:rsidRPr="00B47325">
        <w:rPr>
          <w:rFonts w:asciiTheme="minorHAnsi" w:hAnsiTheme="minorHAnsi" w:cstheme="minorBidi"/>
          <w:color w:val="auto"/>
        </w:rPr>
        <w:t xml:space="preserve"> </w:t>
      </w:r>
      <w:r w:rsidRPr="00B47325">
        <w:rPr>
          <w:rFonts w:asciiTheme="minorHAnsi" w:hAnsiTheme="minorHAnsi" w:cstheme="minorBidi"/>
          <w:color w:val="auto"/>
        </w:rPr>
        <w:t xml:space="preserve">functioning; the body controls it either by controlling the </w:t>
      </w:r>
      <w:r w:rsidRPr="00B47325">
        <w:rPr>
          <w:rFonts w:asciiTheme="minorHAnsi" w:hAnsiTheme="minorHAnsi" w:cstheme="minorBidi"/>
          <w:b/>
          <w:bCs/>
          <w:color w:val="auto"/>
        </w:rPr>
        <w:t>receptors</w:t>
      </w:r>
      <w:r w:rsidRPr="00B47325">
        <w:rPr>
          <w:rFonts w:asciiTheme="minorHAnsi" w:hAnsiTheme="minorHAnsi" w:cstheme="minorBidi"/>
          <w:color w:val="auto"/>
        </w:rPr>
        <w:t xml:space="preserve"> (by using antagonists or agonists) or by controlling </w:t>
      </w:r>
      <w:r w:rsidRPr="00B47325">
        <w:rPr>
          <w:rFonts w:asciiTheme="minorHAnsi" w:hAnsiTheme="minorHAnsi" w:cstheme="minorBidi"/>
          <w:b/>
          <w:bCs/>
          <w:color w:val="auto"/>
        </w:rPr>
        <w:t>the amount of</w:t>
      </w:r>
      <w:r w:rsidRPr="00B47325">
        <w:rPr>
          <w:rFonts w:asciiTheme="minorHAnsi" w:hAnsiTheme="minorHAnsi" w:cstheme="minorBidi"/>
          <w:color w:val="auto"/>
        </w:rPr>
        <w:t xml:space="preserve"> </w:t>
      </w:r>
      <w:r w:rsidRPr="00B47325">
        <w:rPr>
          <w:rFonts w:asciiTheme="minorHAnsi" w:hAnsiTheme="minorHAnsi" w:cstheme="minorBidi"/>
          <w:b/>
          <w:bCs/>
          <w:color w:val="auto"/>
        </w:rPr>
        <w:t>dopamine produced</w:t>
      </w:r>
      <w:r w:rsidRPr="00B47325">
        <w:rPr>
          <w:rFonts w:asciiTheme="minorHAnsi" w:hAnsiTheme="minorHAnsi" w:cstheme="minorBidi"/>
          <w:color w:val="auto"/>
        </w:rPr>
        <w:t xml:space="preserve"> by the brain (by increasing it being picked up or by preventing degradation).</w:t>
      </w:r>
      <w:r w:rsidR="00FB311D" w:rsidRPr="00B47325">
        <w:rPr>
          <w:rFonts w:asciiTheme="minorHAnsi" w:hAnsiTheme="minorHAnsi" w:cstheme="minorBidi"/>
          <w:color w:val="auto"/>
        </w:rPr>
        <w:t xml:space="preserve"> </w:t>
      </w:r>
    </w:p>
    <w:p w:rsidR="000F3050" w:rsidRPr="00B47325" w:rsidRDefault="000F3050" w:rsidP="000F3050">
      <w:pPr>
        <w:pStyle w:val="Default"/>
        <w:rPr>
          <w:rFonts w:asciiTheme="minorHAnsi" w:hAnsiTheme="minorHAnsi" w:cstheme="minorBidi"/>
          <w:color w:val="auto"/>
        </w:rPr>
      </w:pPr>
    </w:p>
    <w:p w:rsidR="002F55B9" w:rsidRPr="00B47325" w:rsidRDefault="002F55B9" w:rsidP="00F24816">
      <w:pPr>
        <w:pStyle w:val="Default"/>
        <w:rPr>
          <w:rFonts w:asciiTheme="minorHAnsi" w:hAnsiTheme="minorHAnsi" w:cstheme="minorBidi"/>
          <w:color w:val="auto"/>
        </w:rPr>
      </w:pPr>
      <w:r w:rsidRPr="00B47325">
        <w:rPr>
          <w:rFonts w:asciiTheme="minorHAnsi" w:hAnsiTheme="minorHAnsi" w:cstheme="minorBidi"/>
          <w:color w:val="auto"/>
        </w:rPr>
        <w:t>All neurotransmitter</w:t>
      </w:r>
      <w:r w:rsidR="00F24816" w:rsidRPr="00B47325">
        <w:rPr>
          <w:rFonts w:asciiTheme="minorHAnsi" w:hAnsiTheme="minorHAnsi" w:cstheme="minorBidi"/>
          <w:color w:val="auto"/>
        </w:rPr>
        <w:t>s</w:t>
      </w:r>
      <w:r w:rsidR="00E842E5" w:rsidRPr="00B47325">
        <w:rPr>
          <w:rFonts w:asciiTheme="minorHAnsi" w:hAnsiTheme="minorHAnsi" w:cstheme="minorBidi"/>
          <w:color w:val="auto"/>
        </w:rPr>
        <w:t xml:space="preserve"> are</w:t>
      </w:r>
      <w:r w:rsidRPr="00B47325">
        <w:rPr>
          <w:rFonts w:asciiTheme="minorHAnsi" w:hAnsiTheme="minorHAnsi" w:cstheme="minorBidi"/>
          <w:color w:val="auto"/>
        </w:rPr>
        <w:t xml:space="preserve"> contr</w:t>
      </w:r>
      <w:r w:rsidR="00E842E5" w:rsidRPr="00B47325">
        <w:rPr>
          <w:rFonts w:asciiTheme="minorHAnsi" w:hAnsiTheme="minorHAnsi" w:cstheme="minorBidi"/>
          <w:color w:val="auto"/>
        </w:rPr>
        <w:t>olled by agonists/</w:t>
      </w:r>
      <w:r w:rsidR="00F24816" w:rsidRPr="00B47325">
        <w:rPr>
          <w:rFonts w:asciiTheme="minorHAnsi" w:hAnsiTheme="minorHAnsi" w:cstheme="minorBidi"/>
          <w:color w:val="auto"/>
        </w:rPr>
        <w:t>antagonist</w:t>
      </w:r>
      <w:r w:rsidR="00E842E5" w:rsidRPr="00B47325">
        <w:rPr>
          <w:rFonts w:asciiTheme="minorHAnsi" w:hAnsiTheme="minorHAnsi" w:cstheme="minorBidi"/>
          <w:color w:val="auto"/>
        </w:rPr>
        <w:t>s</w:t>
      </w:r>
      <w:r w:rsidR="00F24816" w:rsidRPr="00B47325">
        <w:rPr>
          <w:rFonts w:asciiTheme="minorHAnsi" w:hAnsiTheme="minorHAnsi" w:cstheme="minorBidi"/>
          <w:color w:val="auto"/>
        </w:rPr>
        <w:t>,</w:t>
      </w:r>
      <w:r w:rsidR="00E842E5" w:rsidRPr="00B47325">
        <w:rPr>
          <w:rFonts w:asciiTheme="minorHAnsi" w:hAnsiTheme="minorHAnsi" w:cstheme="minorBidi"/>
          <w:color w:val="auto"/>
        </w:rPr>
        <w:t xml:space="preserve"> </w:t>
      </w:r>
      <w:r w:rsidR="00F24816" w:rsidRPr="00B47325">
        <w:rPr>
          <w:rFonts w:asciiTheme="minorHAnsi" w:hAnsiTheme="minorHAnsi" w:cstheme="minorBidi"/>
          <w:color w:val="auto"/>
        </w:rPr>
        <w:t>but t</w:t>
      </w:r>
      <w:r w:rsidRPr="00B47325">
        <w:rPr>
          <w:rFonts w:asciiTheme="minorHAnsi" w:hAnsiTheme="minorHAnsi" w:cstheme="minorBidi"/>
          <w:color w:val="auto"/>
        </w:rPr>
        <w:t xml:space="preserve">he </w:t>
      </w:r>
      <w:r w:rsidR="00F24816" w:rsidRPr="00B47325">
        <w:rPr>
          <w:rFonts w:asciiTheme="minorHAnsi" w:hAnsiTheme="minorHAnsi" w:cstheme="minorBidi"/>
          <w:color w:val="auto"/>
        </w:rPr>
        <w:t>other way</w:t>
      </w:r>
      <w:r w:rsidR="00E842E5" w:rsidRPr="00B47325">
        <w:rPr>
          <w:rFonts w:asciiTheme="minorHAnsi" w:hAnsiTheme="minorHAnsi" w:cstheme="minorBidi"/>
          <w:color w:val="auto"/>
        </w:rPr>
        <w:t xml:space="preserve"> is </w:t>
      </w:r>
      <w:r w:rsidR="00F24816" w:rsidRPr="00B47325">
        <w:rPr>
          <w:rFonts w:asciiTheme="minorHAnsi" w:hAnsiTheme="minorHAnsi" w:cstheme="minorBidi"/>
          <w:color w:val="auto"/>
        </w:rPr>
        <w:t xml:space="preserve">by </w:t>
      </w:r>
      <w:r w:rsidRPr="00B47325">
        <w:rPr>
          <w:rFonts w:asciiTheme="minorHAnsi" w:hAnsiTheme="minorHAnsi" w:cstheme="minorBidi"/>
          <w:color w:val="auto"/>
        </w:rPr>
        <w:t xml:space="preserve">controlling the </w:t>
      </w:r>
      <w:r w:rsidR="00F24816" w:rsidRPr="00B47325">
        <w:rPr>
          <w:rFonts w:asciiTheme="minorHAnsi" w:hAnsiTheme="minorHAnsi" w:cstheme="minorBidi"/>
          <w:color w:val="auto"/>
        </w:rPr>
        <w:t>function of the transpor</w:t>
      </w:r>
      <w:r w:rsidR="00E842E5" w:rsidRPr="00B47325">
        <w:rPr>
          <w:rFonts w:asciiTheme="minorHAnsi" w:hAnsiTheme="minorHAnsi" w:cstheme="minorBidi"/>
          <w:color w:val="auto"/>
        </w:rPr>
        <w:t>ters and enzymes of degradation</w:t>
      </w:r>
      <w:r w:rsidR="00F24816" w:rsidRPr="00B47325">
        <w:rPr>
          <w:rFonts w:asciiTheme="minorHAnsi" w:hAnsiTheme="minorHAnsi" w:cstheme="minorBidi"/>
          <w:color w:val="auto"/>
        </w:rPr>
        <w:t>.</w:t>
      </w:r>
      <w:r w:rsidRPr="00B47325">
        <w:rPr>
          <w:rFonts w:asciiTheme="minorHAnsi" w:hAnsiTheme="minorHAnsi" w:cstheme="minorBidi"/>
          <w:color w:val="auto"/>
        </w:rPr>
        <w:t xml:space="preserve"> </w:t>
      </w:r>
    </w:p>
    <w:p w:rsidR="00207371" w:rsidRPr="00B47325" w:rsidRDefault="00E842E5" w:rsidP="00207371">
      <w:pPr>
        <w:pStyle w:val="Default"/>
        <w:rPr>
          <w:rFonts w:asciiTheme="minorHAnsi" w:hAnsiTheme="minorHAnsi" w:cstheme="minorBidi"/>
          <w:color w:val="auto"/>
        </w:rPr>
      </w:pPr>
      <w:r w:rsidRPr="00B47325">
        <w:rPr>
          <w:rFonts w:asciiTheme="minorHAnsi" w:hAnsiTheme="minorHAnsi" w:cstheme="minorBidi"/>
          <w:color w:val="auto"/>
        </w:rPr>
        <w:t xml:space="preserve">For example; </w:t>
      </w:r>
    </w:p>
    <w:p w:rsidR="000F3050" w:rsidRPr="00B47325" w:rsidRDefault="00E842E5" w:rsidP="00F24816">
      <w:pPr>
        <w:pStyle w:val="ListParagraph"/>
        <w:numPr>
          <w:ilvl w:val="0"/>
          <w:numId w:val="2"/>
        </w:numPr>
        <w:rPr>
          <w:sz w:val="24"/>
          <w:szCs w:val="24"/>
        </w:rPr>
      </w:pPr>
      <w:r w:rsidRPr="00B47325">
        <w:rPr>
          <w:sz w:val="24"/>
          <w:szCs w:val="24"/>
        </w:rPr>
        <w:t>an</w:t>
      </w:r>
      <w:r w:rsidR="002F55B9" w:rsidRPr="00B47325">
        <w:rPr>
          <w:sz w:val="24"/>
          <w:szCs w:val="24"/>
        </w:rPr>
        <w:t xml:space="preserve"> MOA </w:t>
      </w:r>
      <w:r w:rsidR="002F55B9" w:rsidRPr="00B47325">
        <w:rPr>
          <w:b/>
          <w:bCs/>
          <w:sz w:val="24"/>
          <w:szCs w:val="24"/>
        </w:rPr>
        <w:t>inhibitor</w:t>
      </w:r>
      <w:r w:rsidR="002F55B9" w:rsidRPr="00B47325">
        <w:rPr>
          <w:sz w:val="24"/>
          <w:szCs w:val="24"/>
        </w:rPr>
        <w:t xml:space="preserve"> &gt;&gt; increase dopamine  </w:t>
      </w:r>
    </w:p>
    <w:p w:rsidR="00F24816" w:rsidRPr="00B47325" w:rsidRDefault="00F24816" w:rsidP="00F24816">
      <w:pPr>
        <w:pStyle w:val="ListParagraph"/>
        <w:rPr>
          <w:sz w:val="24"/>
          <w:szCs w:val="24"/>
        </w:rPr>
      </w:pPr>
    </w:p>
    <w:p w:rsidR="002F55B9" w:rsidRPr="00B47325" w:rsidRDefault="00F24816" w:rsidP="00F24816">
      <w:pPr>
        <w:pStyle w:val="ListParagraph"/>
        <w:numPr>
          <w:ilvl w:val="0"/>
          <w:numId w:val="2"/>
        </w:numPr>
        <w:rPr>
          <w:sz w:val="24"/>
          <w:szCs w:val="24"/>
        </w:rPr>
      </w:pPr>
      <w:r w:rsidRPr="00B47325">
        <w:rPr>
          <w:sz w:val="24"/>
          <w:szCs w:val="24"/>
        </w:rPr>
        <w:t>Cocaine</w:t>
      </w:r>
      <w:r w:rsidR="002F55B9" w:rsidRPr="00B47325">
        <w:rPr>
          <w:sz w:val="24"/>
          <w:szCs w:val="24"/>
        </w:rPr>
        <w:t xml:space="preserve"> transporter </w:t>
      </w:r>
      <w:r w:rsidR="002F55B9" w:rsidRPr="00B47325">
        <w:rPr>
          <w:b/>
          <w:bCs/>
          <w:sz w:val="24"/>
          <w:szCs w:val="24"/>
        </w:rPr>
        <w:t>inhibitor</w:t>
      </w:r>
      <w:r w:rsidR="002F55B9" w:rsidRPr="00B47325">
        <w:rPr>
          <w:sz w:val="24"/>
          <w:szCs w:val="24"/>
        </w:rPr>
        <w:t xml:space="preserve"> &gt;&gt; increase dopamine </w:t>
      </w:r>
    </w:p>
    <w:p w:rsidR="00F24816" w:rsidRPr="00B47325" w:rsidRDefault="00F24816" w:rsidP="00F24816">
      <w:pPr>
        <w:pStyle w:val="ListParagraph"/>
        <w:rPr>
          <w:sz w:val="24"/>
          <w:szCs w:val="24"/>
        </w:rPr>
      </w:pPr>
    </w:p>
    <w:p w:rsidR="00F24816" w:rsidRPr="00B47325" w:rsidRDefault="00F24816" w:rsidP="007B7882">
      <w:pPr>
        <w:rPr>
          <w:sz w:val="24"/>
          <w:szCs w:val="24"/>
        </w:rPr>
      </w:pPr>
      <w:r w:rsidRPr="00B47325">
        <w:rPr>
          <w:sz w:val="24"/>
          <w:szCs w:val="24"/>
        </w:rPr>
        <w:t xml:space="preserve">Most common </w:t>
      </w:r>
      <w:r w:rsidR="007B7882" w:rsidRPr="00B47325">
        <w:rPr>
          <w:sz w:val="24"/>
          <w:szCs w:val="24"/>
        </w:rPr>
        <w:t xml:space="preserve">transporters inhibitor/blocker: Amphetamine, </w:t>
      </w:r>
      <w:proofErr w:type="spellStart"/>
      <w:r w:rsidRPr="00B47325">
        <w:rPr>
          <w:sz w:val="24"/>
          <w:szCs w:val="24"/>
        </w:rPr>
        <w:t>stremate</w:t>
      </w:r>
      <w:proofErr w:type="spellEnd"/>
      <w:r w:rsidRPr="00B47325">
        <w:rPr>
          <w:sz w:val="24"/>
          <w:szCs w:val="24"/>
        </w:rPr>
        <w:t xml:space="preserve"> </w:t>
      </w:r>
      <w:r w:rsidR="007B7882" w:rsidRPr="00B47325">
        <w:rPr>
          <w:sz w:val="24"/>
          <w:szCs w:val="24"/>
        </w:rPr>
        <w:t>drugs, and cocaine</w:t>
      </w:r>
      <w:r w:rsidRPr="00B47325">
        <w:rPr>
          <w:sz w:val="24"/>
          <w:szCs w:val="24"/>
        </w:rPr>
        <w:t>.</w:t>
      </w:r>
    </w:p>
    <w:p w:rsidR="00F24816" w:rsidRPr="00B47325" w:rsidRDefault="007B7882" w:rsidP="00F24816">
      <w:pPr>
        <w:rPr>
          <w:sz w:val="24"/>
          <w:szCs w:val="24"/>
        </w:rPr>
      </w:pPr>
      <w:r w:rsidRPr="00B47325">
        <w:rPr>
          <w:sz w:val="24"/>
          <w:szCs w:val="24"/>
        </w:rPr>
        <w:t xml:space="preserve"> Cocaine: stimulant drug.</w:t>
      </w:r>
    </w:p>
    <w:p w:rsidR="007B7882" w:rsidRPr="00B47325" w:rsidRDefault="007B7882" w:rsidP="00F24816">
      <w:pPr>
        <w:rPr>
          <w:sz w:val="24"/>
          <w:szCs w:val="24"/>
        </w:rPr>
      </w:pPr>
    </w:p>
    <w:p w:rsidR="00C24E1B" w:rsidRPr="00B47325" w:rsidRDefault="007B7882" w:rsidP="00F24816">
      <w:pPr>
        <w:rPr>
          <w:sz w:val="24"/>
          <w:szCs w:val="24"/>
        </w:rPr>
      </w:pPr>
      <w:r w:rsidRPr="00B47325">
        <w:rPr>
          <w:sz w:val="24"/>
          <w:szCs w:val="24"/>
        </w:rPr>
        <w:t>The source of dopamine in the brain (not the cortex as we mentioned before)</w:t>
      </w:r>
      <w:r w:rsidR="00C24E1B" w:rsidRPr="00B47325">
        <w:rPr>
          <w:sz w:val="24"/>
          <w:szCs w:val="24"/>
        </w:rPr>
        <w:t xml:space="preserve">: </w:t>
      </w:r>
    </w:p>
    <w:p w:rsidR="00C24E1B" w:rsidRPr="00B47325" w:rsidRDefault="007B7882" w:rsidP="00C24E1B">
      <w:pPr>
        <w:rPr>
          <w:sz w:val="24"/>
          <w:szCs w:val="24"/>
        </w:rPr>
      </w:pPr>
      <w:r w:rsidRPr="00B47325">
        <w:rPr>
          <w:b/>
          <w:bCs/>
          <w:sz w:val="24"/>
          <w:szCs w:val="24"/>
        </w:rPr>
        <w:t xml:space="preserve">The </w:t>
      </w:r>
      <w:proofErr w:type="spellStart"/>
      <w:r w:rsidRPr="00B47325">
        <w:rPr>
          <w:b/>
          <w:bCs/>
          <w:sz w:val="24"/>
          <w:szCs w:val="24"/>
        </w:rPr>
        <w:t>s</w:t>
      </w:r>
      <w:r w:rsidR="00C24E1B" w:rsidRPr="00B47325">
        <w:rPr>
          <w:b/>
          <w:bCs/>
          <w:sz w:val="24"/>
          <w:szCs w:val="24"/>
        </w:rPr>
        <w:t>ubstantia</w:t>
      </w:r>
      <w:proofErr w:type="spellEnd"/>
      <w:r w:rsidR="00C24E1B" w:rsidRPr="00B47325">
        <w:rPr>
          <w:b/>
          <w:bCs/>
          <w:sz w:val="24"/>
          <w:szCs w:val="24"/>
        </w:rPr>
        <w:t xml:space="preserve"> </w:t>
      </w:r>
      <w:proofErr w:type="spellStart"/>
      <w:r w:rsidR="00C24E1B" w:rsidRPr="00B47325">
        <w:rPr>
          <w:b/>
          <w:bCs/>
          <w:sz w:val="24"/>
          <w:szCs w:val="24"/>
        </w:rPr>
        <w:t>nigra</w:t>
      </w:r>
      <w:proofErr w:type="spellEnd"/>
      <w:r w:rsidR="00C24E1B" w:rsidRPr="00B47325">
        <w:rPr>
          <w:sz w:val="24"/>
          <w:szCs w:val="24"/>
        </w:rPr>
        <w:t xml:space="preserve"> and</w:t>
      </w:r>
      <w:r w:rsidRPr="00B47325">
        <w:rPr>
          <w:sz w:val="24"/>
          <w:szCs w:val="24"/>
        </w:rPr>
        <w:t xml:space="preserve"> the</w:t>
      </w:r>
      <w:r w:rsidR="00C24E1B" w:rsidRPr="00B47325">
        <w:rPr>
          <w:sz w:val="24"/>
          <w:szCs w:val="24"/>
        </w:rPr>
        <w:t xml:space="preserve"> </w:t>
      </w:r>
      <w:r w:rsidR="00C24E1B" w:rsidRPr="00B47325">
        <w:rPr>
          <w:b/>
          <w:bCs/>
          <w:sz w:val="24"/>
          <w:szCs w:val="24"/>
        </w:rPr>
        <w:t xml:space="preserve">ventral </w:t>
      </w:r>
      <w:proofErr w:type="spellStart"/>
      <w:r w:rsidR="00C24E1B" w:rsidRPr="00B47325">
        <w:rPr>
          <w:b/>
          <w:bCs/>
          <w:sz w:val="24"/>
          <w:szCs w:val="24"/>
        </w:rPr>
        <w:t>tegmental</w:t>
      </w:r>
      <w:proofErr w:type="spellEnd"/>
      <w:r w:rsidR="00C24E1B" w:rsidRPr="00B47325">
        <w:rPr>
          <w:b/>
          <w:bCs/>
          <w:sz w:val="24"/>
          <w:szCs w:val="24"/>
        </w:rPr>
        <w:t xml:space="preserve"> area</w:t>
      </w:r>
      <w:r w:rsidRPr="00B47325">
        <w:rPr>
          <w:sz w:val="24"/>
          <w:szCs w:val="24"/>
        </w:rPr>
        <w:t xml:space="preserve"> of midbrain</w:t>
      </w:r>
    </w:p>
    <w:p w:rsidR="00C24E1B" w:rsidRPr="00B47325" w:rsidRDefault="00C24E1B" w:rsidP="00344F26">
      <w:pPr>
        <w:rPr>
          <w:sz w:val="24"/>
          <w:szCs w:val="24"/>
        </w:rPr>
      </w:pPr>
      <w:r w:rsidRPr="00B47325">
        <w:rPr>
          <w:sz w:val="24"/>
          <w:szCs w:val="24"/>
        </w:rPr>
        <w:t xml:space="preserve">From </w:t>
      </w:r>
      <w:r w:rsidR="00344F26" w:rsidRPr="00B47325">
        <w:rPr>
          <w:sz w:val="24"/>
          <w:szCs w:val="24"/>
        </w:rPr>
        <w:t>t</w:t>
      </w:r>
      <w:r w:rsidRPr="00B47325">
        <w:rPr>
          <w:sz w:val="24"/>
          <w:szCs w:val="24"/>
        </w:rPr>
        <w:t xml:space="preserve">here </w:t>
      </w:r>
      <w:r w:rsidR="00344F26" w:rsidRPr="00B47325">
        <w:rPr>
          <w:sz w:val="24"/>
          <w:szCs w:val="24"/>
        </w:rPr>
        <w:t>dopamine will go to all areas of the brain through three pathways</w:t>
      </w:r>
      <w:r w:rsidRPr="00B47325">
        <w:rPr>
          <w:sz w:val="24"/>
          <w:szCs w:val="24"/>
        </w:rPr>
        <w:t>:</w:t>
      </w:r>
    </w:p>
    <w:p w:rsidR="00C24E1B" w:rsidRPr="00B47325" w:rsidRDefault="00C24E1B" w:rsidP="00001E32">
      <w:pPr>
        <w:pStyle w:val="ListParagraph"/>
        <w:numPr>
          <w:ilvl w:val="0"/>
          <w:numId w:val="11"/>
        </w:numPr>
        <w:rPr>
          <w:sz w:val="24"/>
          <w:szCs w:val="24"/>
        </w:rPr>
      </w:pPr>
      <w:r w:rsidRPr="00B47325">
        <w:rPr>
          <w:sz w:val="24"/>
          <w:szCs w:val="24"/>
        </w:rPr>
        <w:t xml:space="preserve">From </w:t>
      </w:r>
      <w:proofErr w:type="spellStart"/>
      <w:r w:rsidRPr="00B47325">
        <w:rPr>
          <w:sz w:val="24"/>
          <w:szCs w:val="24"/>
        </w:rPr>
        <w:t>substantia</w:t>
      </w:r>
      <w:proofErr w:type="spellEnd"/>
      <w:r w:rsidRPr="00B47325">
        <w:rPr>
          <w:sz w:val="24"/>
          <w:szCs w:val="24"/>
        </w:rPr>
        <w:t xml:space="preserve"> </w:t>
      </w:r>
      <w:proofErr w:type="spellStart"/>
      <w:r w:rsidRPr="00B47325">
        <w:rPr>
          <w:sz w:val="24"/>
          <w:szCs w:val="24"/>
        </w:rPr>
        <w:t>nigra</w:t>
      </w:r>
      <w:proofErr w:type="spellEnd"/>
      <w:r w:rsidRPr="00B47325">
        <w:rPr>
          <w:sz w:val="24"/>
          <w:szCs w:val="24"/>
        </w:rPr>
        <w:t xml:space="preserve"> </w:t>
      </w:r>
      <w:r w:rsidR="00344F26" w:rsidRPr="00B47325">
        <w:rPr>
          <w:sz w:val="24"/>
          <w:szCs w:val="24"/>
        </w:rPr>
        <w:t xml:space="preserve">to the basal ganglia and striatum. This pathway is called the </w:t>
      </w:r>
      <w:proofErr w:type="spellStart"/>
      <w:r w:rsidRPr="00B47325">
        <w:rPr>
          <w:b/>
          <w:bCs/>
          <w:sz w:val="24"/>
          <w:szCs w:val="24"/>
        </w:rPr>
        <w:t>Nigrostriatal</w:t>
      </w:r>
      <w:proofErr w:type="spellEnd"/>
      <w:r w:rsidRPr="00B47325">
        <w:rPr>
          <w:b/>
          <w:bCs/>
          <w:sz w:val="24"/>
          <w:szCs w:val="24"/>
        </w:rPr>
        <w:t xml:space="preserve"> pathway</w:t>
      </w:r>
      <w:r w:rsidRPr="00B47325">
        <w:rPr>
          <w:sz w:val="24"/>
          <w:szCs w:val="24"/>
        </w:rPr>
        <w:t>.</w:t>
      </w:r>
    </w:p>
    <w:p w:rsidR="00C24E1B" w:rsidRPr="00B47325" w:rsidRDefault="00C24E1B" w:rsidP="00C24E1B">
      <w:pPr>
        <w:pStyle w:val="ListParagraph"/>
        <w:numPr>
          <w:ilvl w:val="0"/>
          <w:numId w:val="2"/>
        </w:numPr>
        <w:rPr>
          <w:sz w:val="24"/>
          <w:szCs w:val="24"/>
        </w:rPr>
      </w:pPr>
      <w:r w:rsidRPr="00B47325">
        <w:rPr>
          <w:sz w:val="24"/>
          <w:szCs w:val="24"/>
        </w:rPr>
        <w:t>Its function</w:t>
      </w:r>
      <w:r w:rsidR="00344F26" w:rsidRPr="00B47325">
        <w:rPr>
          <w:sz w:val="24"/>
          <w:szCs w:val="24"/>
        </w:rPr>
        <w:t xml:space="preserve"> is</w:t>
      </w:r>
      <w:r w:rsidRPr="00B47325">
        <w:rPr>
          <w:sz w:val="24"/>
          <w:szCs w:val="24"/>
        </w:rPr>
        <w:t xml:space="preserve"> to modulat</w:t>
      </w:r>
      <w:r w:rsidR="00344F26" w:rsidRPr="00B47325">
        <w:rPr>
          <w:sz w:val="24"/>
          <w:szCs w:val="24"/>
        </w:rPr>
        <w:t>e the function of the basal ganglia</w:t>
      </w:r>
      <w:r w:rsidRPr="00B47325">
        <w:rPr>
          <w:sz w:val="24"/>
          <w:szCs w:val="24"/>
        </w:rPr>
        <w:t>.</w:t>
      </w:r>
    </w:p>
    <w:p w:rsidR="00C24E1B" w:rsidRPr="00B47325" w:rsidRDefault="00C24E1B" w:rsidP="00C24E1B">
      <w:pPr>
        <w:pStyle w:val="ListParagraph"/>
        <w:numPr>
          <w:ilvl w:val="0"/>
          <w:numId w:val="2"/>
        </w:numPr>
        <w:rPr>
          <w:sz w:val="24"/>
          <w:szCs w:val="24"/>
        </w:rPr>
      </w:pPr>
      <w:r w:rsidRPr="00B47325">
        <w:rPr>
          <w:sz w:val="24"/>
          <w:szCs w:val="24"/>
        </w:rPr>
        <w:t>If it</w:t>
      </w:r>
      <w:r w:rsidR="00344F26" w:rsidRPr="00B47325">
        <w:rPr>
          <w:sz w:val="24"/>
          <w:szCs w:val="24"/>
        </w:rPr>
        <w:t xml:space="preserve"> becomes</w:t>
      </w:r>
      <w:r w:rsidRPr="00B47325">
        <w:rPr>
          <w:sz w:val="24"/>
          <w:szCs w:val="24"/>
        </w:rPr>
        <w:t xml:space="preserve"> damage</w:t>
      </w:r>
      <w:r w:rsidR="00344F26" w:rsidRPr="00B47325">
        <w:rPr>
          <w:sz w:val="24"/>
          <w:szCs w:val="24"/>
        </w:rPr>
        <w:t>d</w:t>
      </w:r>
      <w:r w:rsidRPr="00B47325">
        <w:rPr>
          <w:sz w:val="24"/>
          <w:szCs w:val="24"/>
        </w:rPr>
        <w:t xml:space="preserve"> &gt;&gt; </w:t>
      </w:r>
      <w:r w:rsidR="00344F26" w:rsidRPr="00B47325">
        <w:rPr>
          <w:sz w:val="24"/>
          <w:szCs w:val="24"/>
        </w:rPr>
        <w:t xml:space="preserve">it will lead to Parkinson’s disease. </w:t>
      </w:r>
    </w:p>
    <w:p w:rsidR="00C24E1B" w:rsidRPr="00B47325" w:rsidRDefault="00C24E1B" w:rsidP="00001E32">
      <w:pPr>
        <w:pStyle w:val="ListParagraph"/>
        <w:numPr>
          <w:ilvl w:val="0"/>
          <w:numId w:val="11"/>
        </w:numPr>
        <w:rPr>
          <w:sz w:val="24"/>
          <w:szCs w:val="24"/>
        </w:rPr>
      </w:pPr>
      <w:r w:rsidRPr="00B47325">
        <w:rPr>
          <w:sz w:val="24"/>
          <w:szCs w:val="24"/>
        </w:rPr>
        <w:t xml:space="preserve">From ventral </w:t>
      </w:r>
      <w:proofErr w:type="spellStart"/>
      <w:r w:rsidRPr="00B47325">
        <w:rPr>
          <w:sz w:val="24"/>
          <w:szCs w:val="24"/>
        </w:rPr>
        <w:t>tegmental</w:t>
      </w:r>
      <w:proofErr w:type="spellEnd"/>
      <w:r w:rsidRPr="00B47325">
        <w:rPr>
          <w:sz w:val="24"/>
          <w:szCs w:val="24"/>
        </w:rPr>
        <w:t xml:space="preserve"> area to</w:t>
      </w:r>
      <w:r w:rsidR="00344F26" w:rsidRPr="00B47325">
        <w:rPr>
          <w:sz w:val="24"/>
          <w:szCs w:val="24"/>
        </w:rPr>
        <w:t xml:space="preserve"> the</w:t>
      </w:r>
      <w:r w:rsidRPr="00B47325">
        <w:rPr>
          <w:sz w:val="24"/>
          <w:szCs w:val="24"/>
        </w:rPr>
        <w:t xml:space="preserve"> limbic </w:t>
      </w:r>
      <w:r w:rsidR="002737D4" w:rsidRPr="00B47325">
        <w:rPr>
          <w:sz w:val="24"/>
          <w:szCs w:val="24"/>
        </w:rPr>
        <w:t>system</w:t>
      </w:r>
      <w:r w:rsidR="00344F26" w:rsidRPr="00B47325">
        <w:rPr>
          <w:sz w:val="24"/>
          <w:szCs w:val="24"/>
        </w:rPr>
        <w:t xml:space="preserve">. This pathway is called the </w:t>
      </w:r>
      <w:proofErr w:type="spellStart"/>
      <w:r w:rsidR="002737D4" w:rsidRPr="00B47325">
        <w:rPr>
          <w:b/>
          <w:bCs/>
          <w:sz w:val="24"/>
          <w:szCs w:val="24"/>
        </w:rPr>
        <w:t>mesoli</w:t>
      </w:r>
      <w:r w:rsidR="00344F26" w:rsidRPr="00B47325">
        <w:rPr>
          <w:b/>
          <w:bCs/>
          <w:sz w:val="24"/>
          <w:szCs w:val="24"/>
        </w:rPr>
        <w:t>mbic</w:t>
      </w:r>
      <w:proofErr w:type="spellEnd"/>
      <w:r w:rsidR="00344F26" w:rsidRPr="00B47325">
        <w:rPr>
          <w:b/>
          <w:bCs/>
          <w:sz w:val="24"/>
          <w:szCs w:val="24"/>
        </w:rPr>
        <w:t xml:space="preserve"> pathway</w:t>
      </w:r>
      <w:r w:rsidR="002737D4" w:rsidRPr="00B47325">
        <w:rPr>
          <w:b/>
          <w:bCs/>
          <w:sz w:val="24"/>
          <w:szCs w:val="24"/>
        </w:rPr>
        <w:t>.</w:t>
      </w:r>
    </w:p>
    <w:p w:rsidR="002737D4" w:rsidRPr="00B47325" w:rsidRDefault="00344F26" w:rsidP="002737D4">
      <w:pPr>
        <w:pStyle w:val="ListParagraph"/>
        <w:numPr>
          <w:ilvl w:val="0"/>
          <w:numId w:val="2"/>
        </w:numPr>
        <w:rPr>
          <w:sz w:val="24"/>
          <w:szCs w:val="24"/>
        </w:rPr>
      </w:pPr>
      <w:r w:rsidRPr="00B47325">
        <w:rPr>
          <w:sz w:val="24"/>
          <w:szCs w:val="24"/>
        </w:rPr>
        <w:t>Function of limbic system; emotion</w:t>
      </w:r>
      <w:r w:rsidR="002737D4" w:rsidRPr="00B47325">
        <w:rPr>
          <w:sz w:val="24"/>
          <w:szCs w:val="24"/>
        </w:rPr>
        <w:t>,</w:t>
      </w:r>
      <w:r w:rsidRPr="00B47325">
        <w:rPr>
          <w:sz w:val="24"/>
          <w:szCs w:val="24"/>
        </w:rPr>
        <w:t xml:space="preserve"> memory and reward</w:t>
      </w:r>
      <w:r w:rsidR="002737D4" w:rsidRPr="00B47325">
        <w:rPr>
          <w:sz w:val="24"/>
          <w:szCs w:val="24"/>
        </w:rPr>
        <w:t>.</w:t>
      </w:r>
    </w:p>
    <w:p w:rsidR="002737D4" w:rsidRPr="00B47325" w:rsidRDefault="00344F26" w:rsidP="00344F26">
      <w:pPr>
        <w:pStyle w:val="ListParagraph"/>
        <w:numPr>
          <w:ilvl w:val="0"/>
          <w:numId w:val="2"/>
        </w:numPr>
        <w:rPr>
          <w:sz w:val="24"/>
          <w:szCs w:val="24"/>
        </w:rPr>
      </w:pPr>
      <w:r w:rsidRPr="00B47325">
        <w:rPr>
          <w:sz w:val="24"/>
          <w:szCs w:val="24"/>
        </w:rPr>
        <w:t>Therefore</w:t>
      </w:r>
      <w:r w:rsidR="002737D4" w:rsidRPr="00B47325">
        <w:rPr>
          <w:sz w:val="24"/>
          <w:szCs w:val="24"/>
        </w:rPr>
        <w:t xml:space="preserve"> dopamine</w:t>
      </w:r>
      <w:r w:rsidRPr="00B47325">
        <w:rPr>
          <w:sz w:val="24"/>
          <w:szCs w:val="24"/>
        </w:rPr>
        <w:t>’s function through this pathway is to</w:t>
      </w:r>
      <w:r w:rsidR="002737D4" w:rsidRPr="00B47325">
        <w:rPr>
          <w:sz w:val="24"/>
          <w:szCs w:val="24"/>
        </w:rPr>
        <w:t xml:space="preserve"> modulate emotio</w:t>
      </w:r>
      <w:r w:rsidRPr="00B47325">
        <w:rPr>
          <w:sz w:val="24"/>
          <w:szCs w:val="24"/>
        </w:rPr>
        <w:t>n</w:t>
      </w:r>
      <w:r w:rsidR="002737D4" w:rsidRPr="00B47325">
        <w:rPr>
          <w:sz w:val="24"/>
          <w:szCs w:val="24"/>
        </w:rPr>
        <w:t>,</w:t>
      </w:r>
      <w:r w:rsidRPr="00B47325">
        <w:rPr>
          <w:sz w:val="24"/>
          <w:szCs w:val="24"/>
        </w:rPr>
        <w:t xml:space="preserve"> memory and reward</w:t>
      </w:r>
      <w:r w:rsidR="002737D4" w:rsidRPr="00B47325">
        <w:rPr>
          <w:sz w:val="24"/>
          <w:szCs w:val="24"/>
        </w:rPr>
        <w:t>.</w:t>
      </w:r>
    </w:p>
    <w:p w:rsidR="002737D4" w:rsidRPr="00B47325" w:rsidRDefault="002737D4" w:rsidP="00344F26">
      <w:pPr>
        <w:pStyle w:val="ListParagraph"/>
        <w:numPr>
          <w:ilvl w:val="0"/>
          <w:numId w:val="2"/>
        </w:numPr>
        <w:rPr>
          <w:sz w:val="24"/>
          <w:szCs w:val="24"/>
        </w:rPr>
      </w:pPr>
      <w:r w:rsidRPr="00B47325">
        <w:rPr>
          <w:sz w:val="24"/>
          <w:szCs w:val="24"/>
        </w:rPr>
        <w:t xml:space="preserve">If </w:t>
      </w:r>
      <w:r w:rsidR="00344F26" w:rsidRPr="00B47325">
        <w:rPr>
          <w:sz w:val="24"/>
          <w:szCs w:val="24"/>
        </w:rPr>
        <w:t>the body</w:t>
      </w:r>
      <w:r w:rsidRPr="00B47325">
        <w:rPr>
          <w:sz w:val="24"/>
          <w:szCs w:val="24"/>
        </w:rPr>
        <w:t xml:space="preserve"> </w:t>
      </w:r>
      <w:r w:rsidR="00344F26" w:rsidRPr="00B47325">
        <w:rPr>
          <w:sz w:val="24"/>
          <w:szCs w:val="24"/>
        </w:rPr>
        <w:t>suffers from a</w:t>
      </w:r>
      <w:r w:rsidRPr="00B47325">
        <w:rPr>
          <w:sz w:val="24"/>
          <w:szCs w:val="24"/>
        </w:rPr>
        <w:t xml:space="preserve"> problem</w:t>
      </w:r>
      <w:r w:rsidR="00344F26" w:rsidRPr="00B47325">
        <w:rPr>
          <w:sz w:val="24"/>
          <w:szCs w:val="24"/>
        </w:rPr>
        <w:t xml:space="preserve"> which</w:t>
      </w:r>
      <w:r w:rsidRPr="00B47325">
        <w:rPr>
          <w:sz w:val="24"/>
          <w:szCs w:val="24"/>
        </w:rPr>
        <w:t xml:space="preserve"> lead</w:t>
      </w:r>
      <w:r w:rsidR="00344F26" w:rsidRPr="00B47325">
        <w:rPr>
          <w:sz w:val="24"/>
          <w:szCs w:val="24"/>
        </w:rPr>
        <w:t>s</w:t>
      </w:r>
      <w:r w:rsidRPr="00B47325">
        <w:rPr>
          <w:sz w:val="24"/>
          <w:szCs w:val="24"/>
        </w:rPr>
        <w:t xml:space="preserve"> to</w:t>
      </w:r>
      <w:r w:rsidR="00344F26" w:rsidRPr="00B47325">
        <w:rPr>
          <w:sz w:val="24"/>
          <w:szCs w:val="24"/>
        </w:rPr>
        <w:t xml:space="preserve"> an</w:t>
      </w:r>
      <w:r w:rsidRPr="00B47325">
        <w:rPr>
          <w:sz w:val="24"/>
          <w:szCs w:val="24"/>
        </w:rPr>
        <w:t xml:space="preserve"> increase</w:t>
      </w:r>
      <w:r w:rsidR="00344F26" w:rsidRPr="00B47325">
        <w:rPr>
          <w:sz w:val="24"/>
          <w:szCs w:val="24"/>
        </w:rPr>
        <w:t xml:space="preserve"> in dopamine </w:t>
      </w:r>
      <w:r w:rsidRPr="00B47325">
        <w:rPr>
          <w:sz w:val="24"/>
          <w:szCs w:val="24"/>
        </w:rPr>
        <w:t xml:space="preserve">&gt;&gt; </w:t>
      </w:r>
      <w:r w:rsidR="00344F26" w:rsidRPr="00B47325">
        <w:rPr>
          <w:sz w:val="24"/>
          <w:szCs w:val="24"/>
        </w:rPr>
        <w:t>the person will have distortion in emotion or reward system (Cocaine targets to do that)</w:t>
      </w:r>
      <w:r w:rsidRPr="00B47325">
        <w:rPr>
          <w:sz w:val="24"/>
          <w:szCs w:val="24"/>
        </w:rPr>
        <w:t xml:space="preserve">. </w:t>
      </w:r>
    </w:p>
    <w:p w:rsidR="00344F26" w:rsidRPr="00B47325" w:rsidRDefault="00344F26" w:rsidP="00344F26">
      <w:pPr>
        <w:pStyle w:val="ListParagraph"/>
        <w:numPr>
          <w:ilvl w:val="0"/>
          <w:numId w:val="2"/>
        </w:numPr>
        <w:rPr>
          <w:sz w:val="24"/>
          <w:szCs w:val="24"/>
        </w:rPr>
      </w:pPr>
      <w:r w:rsidRPr="00B47325">
        <w:rPr>
          <w:sz w:val="24"/>
          <w:szCs w:val="24"/>
        </w:rPr>
        <w:t>Recall that p</w:t>
      </w:r>
      <w:r w:rsidR="002737D4" w:rsidRPr="00B47325">
        <w:rPr>
          <w:sz w:val="24"/>
          <w:szCs w:val="24"/>
        </w:rPr>
        <w:t xml:space="preserve">art of </w:t>
      </w:r>
      <w:r w:rsidRPr="00B47325">
        <w:rPr>
          <w:sz w:val="24"/>
          <w:szCs w:val="24"/>
        </w:rPr>
        <w:t xml:space="preserve">the </w:t>
      </w:r>
      <w:r w:rsidR="002737D4" w:rsidRPr="00B47325">
        <w:rPr>
          <w:sz w:val="24"/>
          <w:szCs w:val="24"/>
        </w:rPr>
        <w:t>li</w:t>
      </w:r>
      <w:r w:rsidR="00527163" w:rsidRPr="00B47325">
        <w:rPr>
          <w:sz w:val="24"/>
          <w:szCs w:val="24"/>
        </w:rPr>
        <w:t>mbic syste</w:t>
      </w:r>
      <w:r w:rsidR="005B3CEE" w:rsidRPr="00B47325">
        <w:rPr>
          <w:sz w:val="24"/>
          <w:szCs w:val="24"/>
        </w:rPr>
        <w:t xml:space="preserve">m </w:t>
      </w:r>
      <w:r w:rsidRPr="00B47325">
        <w:rPr>
          <w:sz w:val="24"/>
          <w:szCs w:val="24"/>
        </w:rPr>
        <w:t xml:space="preserve">is </w:t>
      </w:r>
      <w:r w:rsidR="005B3CEE" w:rsidRPr="00B47325">
        <w:rPr>
          <w:sz w:val="24"/>
          <w:szCs w:val="24"/>
        </w:rPr>
        <w:t xml:space="preserve">the </w:t>
      </w:r>
      <w:proofErr w:type="spellStart"/>
      <w:r w:rsidR="005B3CEE" w:rsidRPr="00B47325">
        <w:rPr>
          <w:sz w:val="24"/>
          <w:szCs w:val="24"/>
        </w:rPr>
        <w:t>septal</w:t>
      </w:r>
      <w:proofErr w:type="spellEnd"/>
      <w:r w:rsidR="005B3CEE" w:rsidRPr="00B47325">
        <w:rPr>
          <w:sz w:val="24"/>
          <w:szCs w:val="24"/>
        </w:rPr>
        <w:t xml:space="preserve"> nuclei</w:t>
      </w:r>
      <w:r w:rsidRPr="00B47325">
        <w:rPr>
          <w:sz w:val="24"/>
          <w:szCs w:val="24"/>
        </w:rPr>
        <w:t xml:space="preserve">. One of these nuclei is the nucleus </w:t>
      </w:r>
      <w:proofErr w:type="spellStart"/>
      <w:r w:rsidRPr="00B47325">
        <w:rPr>
          <w:sz w:val="24"/>
          <w:szCs w:val="24"/>
        </w:rPr>
        <w:t>accumbens</w:t>
      </w:r>
      <w:proofErr w:type="spellEnd"/>
      <w:r w:rsidRPr="00B47325">
        <w:rPr>
          <w:sz w:val="24"/>
          <w:szCs w:val="24"/>
        </w:rPr>
        <w:t xml:space="preserve"> (which is responsible mainly for reward &amp; pleasure)</w:t>
      </w:r>
    </w:p>
    <w:p w:rsidR="00D85499" w:rsidRPr="00B47325" w:rsidRDefault="00344F26" w:rsidP="00D85499">
      <w:pPr>
        <w:rPr>
          <w:sz w:val="24"/>
          <w:szCs w:val="24"/>
        </w:rPr>
      </w:pPr>
      <w:r w:rsidRPr="00B47325">
        <w:rPr>
          <w:sz w:val="24"/>
          <w:szCs w:val="24"/>
        </w:rPr>
        <w:t>Thus if dopamine increases &gt;&gt; the pleasure will increase (the person will be more “pleased” &amp; will feel happier)</w:t>
      </w:r>
      <w:r w:rsidR="00D85499" w:rsidRPr="00B47325">
        <w:rPr>
          <w:sz w:val="24"/>
          <w:szCs w:val="24"/>
        </w:rPr>
        <w:t xml:space="preserve">. This is why when a person tries cocaine </w:t>
      </w:r>
      <w:proofErr w:type="gramStart"/>
      <w:r w:rsidR="00D85499" w:rsidRPr="00B47325">
        <w:rPr>
          <w:sz w:val="24"/>
          <w:szCs w:val="24"/>
        </w:rPr>
        <w:t>once,</w:t>
      </w:r>
      <w:proofErr w:type="gramEnd"/>
      <w:r w:rsidR="00D85499" w:rsidRPr="00B47325">
        <w:rPr>
          <w:sz w:val="24"/>
          <w:szCs w:val="24"/>
        </w:rPr>
        <w:t xml:space="preserve"> he/she would like to repeat it </w:t>
      </w:r>
      <w:r w:rsidR="00D85499" w:rsidRPr="00B47325">
        <w:rPr>
          <w:sz w:val="24"/>
          <w:szCs w:val="24"/>
        </w:rPr>
        <w:lastRenderedPageBreak/>
        <w:t xml:space="preserve">again &amp; again, to feel more pleased. </w:t>
      </w:r>
      <w:r w:rsidR="006E2E20" w:rsidRPr="00B47325">
        <w:rPr>
          <w:sz w:val="24"/>
          <w:szCs w:val="24"/>
        </w:rPr>
        <w:t xml:space="preserve">Cocaine inhibits transporters; this will lead to an increase in dopamine, causing the person to feel more pleased. </w:t>
      </w:r>
    </w:p>
    <w:p w:rsidR="00180CDF" w:rsidRPr="00B47325" w:rsidRDefault="00D85499" w:rsidP="00D85499">
      <w:pPr>
        <w:rPr>
          <w:sz w:val="24"/>
          <w:szCs w:val="24"/>
        </w:rPr>
      </w:pPr>
      <w:r w:rsidRPr="00B47325">
        <w:rPr>
          <w:sz w:val="24"/>
          <w:szCs w:val="24"/>
        </w:rPr>
        <w:t>Notice that this also works the opposite way. When someone does something wrong, or makes a mistake &amp; doesn’t get punished for it, he/she would be pleased about it, &amp; would repeat the mistake.</w:t>
      </w:r>
    </w:p>
    <w:p w:rsidR="00A52807" w:rsidRPr="00B47325" w:rsidRDefault="00D85499" w:rsidP="00D85499">
      <w:pPr>
        <w:rPr>
          <w:sz w:val="24"/>
          <w:szCs w:val="24"/>
        </w:rPr>
      </w:pPr>
      <w:r w:rsidRPr="00B47325">
        <w:rPr>
          <w:sz w:val="24"/>
          <w:szCs w:val="24"/>
        </w:rPr>
        <w:t xml:space="preserve">However, if dopamine level increases beyond a certain limit, it will turn on the pleasure system to a point where a person might suffer from schizophrenia (causing hallucinations, not being able to analyze). </w:t>
      </w:r>
    </w:p>
    <w:p w:rsidR="006E2E20" w:rsidRPr="00B47325" w:rsidRDefault="006E2E20" w:rsidP="00A52807">
      <w:pPr>
        <w:rPr>
          <w:sz w:val="24"/>
          <w:szCs w:val="24"/>
        </w:rPr>
      </w:pPr>
    </w:p>
    <w:p w:rsidR="00A52807" w:rsidRPr="00B47325" w:rsidRDefault="006E2E20" w:rsidP="00A52807">
      <w:pPr>
        <w:rPr>
          <w:sz w:val="24"/>
          <w:szCs w:val="24"/>
        </w:rPr>
      </w:pPr>
      <w:r w:rsidRPr="00B47325">
        <w:rPr>
          <w:b/>
          <w:bCs/>
          <w:sz w:val="24"/>
          <w:szCs w:val="24"/>
        </w:rPr>
        <w:t>S</w:t>
      </w:r>
      <w:r w:rsidR="009909E9" w:rsidRPr="00B47325">
        <w:rPr>
          <w:b/>
          <w:bCs/>
          <w:sz w:val="24"/>
          <w:szCs w:val="24"/>
        </w:rPr>
        <w:t>c</w:t>
      </w:r>
      <w:r w:rsidR="00A52807" w:rsidRPr="00B47325">
        <w:rPr>
          <w:b/>
          <w:bCs/>
          <w:sz w:val="24"/>
          <w:szCs w:val="24"/>
        </w:rPr>
        <w:t>hizophrenia</w:t>
      </w:r>
      <w:r w:rsidR="00A52807" w:rsidRPr="00B47325">
        <w:rPr>
          <w:sz w:val="24"/>
          <w:szCs w:val="24"/>
        </w:rPr>
        <w:t xml:space="preserve">: </w:t>
      </w:r>
      <w:r w:rsidR="005C64A9" w:rsidRPr="00B47325">
        <w:rPr>
          <w:sz w:val="24"/>
          <w:szCs w:val="24"/>
        </w:rPr>
        <w:t>it’s</w:t>
      </w:r>
      <w:r w:rsidR="009909E9" w:rsidRPr="00B47325">
        <w:rPr>
          <w:sz w:val="24"/>
          <w:szCs w:val="24"/>
        </w:rPr>
        <w:t xml:space="preserve"> a complicated disorder</w:t>
      </w:r>
      <w:r w:rsidR="00A52807" w:rsidRPr="00B47325">
        <w:rPr>
          <w:sz w:val="24"/>
          <w:szCs w:val="24"/>
        </w:rPr>
        <w:t>, has</w:t>
      </w:r>
      <w:r w:rsidR="005C64A9" w:rsidRPr="00B47325">
        <w:rPr>
          <w:sz w:val="24"/>
          <w:szCs w:val="24"/>
        </w:rPr>
        <w:t xml:space="preserve"> 2 types</w:t>
      </w:r>
      <w:r w:rsidR="009909E9" w:rsidRPr="00B47325">
        <w:rPr>
          <w:sz w:val="24"/>
          <w:szCs w:val="24"/>
        </w:rPr>
        <w:t xml:space="preserve"> of symptoms</w:t>
      </w:r>
      <w:r w:rsidR="00A52807" w:rsidRPr="00B47325">
        <w:rPr>
          <w:sz w:val="24"/>
          <w:szCs w:val="24"/>
        </w:rPr>
        <w:t>:</w:t>
      </w:r>
    </w:p>
    <w:p w:rsidR="00A52807" w:rsidRPr="00B47325" w:rsidRDefault="00A52807" w:rsidP="00A52807">
      <w:pPr>
        <w:pStyle w:val="ListParagraph"/>
        <w:numPr>
          <w:ilvl w:val="0"/>
          <w:numId w:val="10"/>
        </w:numPr>
        <w:rPr>
          <w:sz w:val="24"/>
          <w:szCs w:val="24"/>
        </w:rPr>
      </w:pPr>
      <w:r w:rsidRPr="00B47325">
        <w:rPr>
          <w:sz w:val="24"/>
          <w:szCs w:val="24"/>
        </w:rPr>
        <w:t xml:space="preserve"> +</w:t>
      </w:r>
      <w:proofErr w:type="spellStart"/>
      <w:r w:rsidRPr="00B47325">
        <w:rPr>
          <w:sz w:val="24"/>
          <w:szCs w:val="24"/>
        </w:rPr>
        <w:t>ve</w:t>
      </w:r>
      <w:proofErr w:type="spellEnd"/>
      <w:r w:rsidRPr="00B47325">
        <w:rPr>
          <w:sz w:val="24"/>
          <w:szCs w:val="24"/>
        </w:rPr>
        <w:t xml:space="preserve"> </w:t>
      </w:r>
      <w:r w:rsidR="005C64A9" w:rsidRPr="00B47325">
        <w:rPr>
          <w:sz w:val="24"/>
          <w:szCs w:val="24"/>
        </w:rPr>
        <w:t>symptoms</w:t>
      </w:r>
      <w:r w:rsidR="009909E9" w:rsidRPr="00B47325">
        <w:rPr>
          <w:sz w:val="24"/>
          <w:szCs w:val="24"/>
        </w:rPr>
        <w:t xml:space="preserve"> (active)</w:t>
      </w:r>
      <w:r w:rsidRPr="00B47325">
        <w:rPr>
          <w:sz w:val="24"/>
          <w:szCs w:val="24"/>
        </w:rPr>
        <w:t>:</w:t>
      </w:r>
    </w:p>
    <w:p w:rsidR="00A52807" w:rsidRPr="00B47325" w:rsidRDefault="009909E9" w:rsidP="009909E9">
      <w:pPr>
        <w:rPr>
          <w:sz w:val="24"/>
          <w:szCs w:val="24"/>
          <w:lang w:bidi="ar-JO"/>
        </w:rPr>
      </w:pPr>
      <w:r w:rsidRPr="00B47325">
        <w:rPr>
          <w:sz w:val="24"/>
          <w:szCs w:val="24"/>
        </w:rPr>
        <w:t>Hallucination,</w:t>
      </w:r>
      <w:r w:rsidR="00A52807" w:rsidRPr="00B47325">
        <w:rPr>
          <w:sz w:val="24"/>
          <w:szCs w:val="24"/>
        </w:rPr>
        <w:t xml:space="preserve"> imagining </w:t>
      </w:r>
      <w:r w:rsidRPr="00B47325">
        <w:rPr>
          <w:sz w:val="24"/>
          <w:szCs w:val="24"/>
        </w:rPr>
        <w:t>things that don’t exist</w:t>
      </w:r>
      <w:r w:rsidR="00A52807" w:rsidRPr="00B47325">
        <w:rPr>
          <w:sz w:val="24"/>
          <w:szCs w:val="24"/>
        </w:rPr>
        <w:t xml:space="preserve">, </w:t>
      </w:r>
      <w:r w:rsidR="00A52807" w:rsidRPr="00B47325">
        <w:rPr>
          <w:sz w:val="24"/>
          <w:szCs w:val="24"/>
          <w:rtl/>
        </w:rPr>
        <w:t>انفصام شخصيات</w:t>
      </w:r>
    </w:p>
    <w:p w:rsidR="00180CDF" w:rsidRPr="00B47325" w:rsidRDefault="00A52807" w:rsidP="00A52807">
      <w:pPr>
        <w:pStyle w:val="ListParagraph"/>
        <w:numPr>
          <w:ilvl w:val="0"/>
          <w:numId w:val="10"/>
        </w:numPr>
        <w:rPr>
          <w:sz w:val="24"/>
          <w:szCs w:val="24"/>
        </w:rPr>
      </w:pPr>
      <w:r w:rsidRPr="00B47325">
        <w:rPr>
          <w:sz w:val="24"/>
          <w:szCs w:val="24"/>
        </w:rPr>
        <w:t>-</w:t>
      </w:r>
      <w:proofErr w:type="spellStart"/>
      <w:r w:rsidRPr="00B47325">
        <w:rPr>
          <w:sz w:val="24"/>
          <w:szCs w:val="24"/>
        </w:rPr>
        <w:t>ve</w:t>
      </w:r>
      <w:proofErr w:type="spellEnd"/>
      <w:r w:rsidRPr="00B47325">
        <w:rPr>
          <w:sz w:val="24"/>
          <w:szCs w:val="24"/>
        </w:rPr>
        <w:t xml:space="preserve"> </w:t>
      </w:r>
      <w:r w:rsidR="005C64A9" w:rsidRPr="00B47325">
        <w:rPr>
          <w:sz w:val="24"/>
          <w:szCs w:val="24"/>
        </w:rPr>
        <w:t>symptoms</w:t>
      </w:r>
      <w:r w:rsidRPr="00B47325">
        <w:rPr>
          <w:sz w:val="24"/>
          <w:szCs w:val="24"/>
        </w:rPr>
        <w:t xml:space="preserve"> (</w:t>
      </w:r>
      <w:r w:rsidR="005C64A9" w:rsidRPr="00B47325">
        <w:rPr>
          <w:sz w:val="24"/>
          <w:szCs w:val="24"/>
        </w:rPr>
        <w:t>withdrawal</w:t>
      </w:r>
      <w:r w:rsidRPr="00B47325">
        <w:rPr>
          <w:sz w:val="24"/>
          <w:szCs w:val="24"/>
        </w:rPr>
        <w:t>)</w:t>
      </w:r>
      <w:r w:rsidR="009909E9" w:rsidRPr="00B47325">
        <w:rPr>
          <w:sz w:val="24"/>
          <w:szCs w:val="24"/>
        </w:rPr>
        <w:t>:</w:t>
      </w:r>
      <w:r w:rsidRPr="00B47325">
        <w:rPr>
          <w:sz w:val="24"/>
          <w:szCs w:val="24"/>
        </w:rPr>
        <w:t xml:space="preserve"> </w:t>
      </w:r>
    </w:p>
    <w:p w:rsidR="005C64A9" w:rsidRPr="00B47325" w:rsidRDefault="009909E9" w:rsidP="009909E9">
      <w:pPr>
        <w:rPr>
          <w:sz w:val="24"/>
          <w:szCs w:val="24"/>
        </w:rPr>
      </w:pPr>
      <w:r w:rsidRPr="00B47325">
        <w:rPr>
          <w:sz w:val="24"/>
          <w:szCs w:val="24"/>
        </w:rPr>
        <w:t>Nothing satisfies the patient; becomes anti-social &amp; non-interactive; nothing makes him/her happy.</w:t>
      </w:r>
    </w:p>
    <w:p w:rsidR="005C64A9" w:rsidRPr="00B47325" w:rsidRDefault="005C64A9" w:rsidP="005C64A9">
      <w:pPr>
        <w:rPr>
          <w:sz w:val="24"/>
          <w:szCs w:val="24"/>
        </w:rPr>
      </w:pPr>
      <w:r w:rsidRPr="00B47325">
        <w:rPr>
          <w:b/>
          <w:bCs/>
          <w:sz w:val="24"/>
          <w:szCs w:val="24"/>
        </w:rPr>
        <w:t>Extra notes</w:t>
      </w:r>
      <w:r w:rsidRPr="00B47325">
        <w:rPr>
          <w:sz w:val="24"/>
          <w:szCs w:val="24"/>
        </w:rPr>
        <w:t>:</w:t>
      </w:r>
    </w:p>
    <w:p w:rsidR="005C64A9" w:rsidRPr="00B47325" w:rsidRDefault="005C64A9" w:rsidP="005C64A9">
      <w:pPr>
        <w:pStyle w:val="ListParagraph"/>
        <w:numPr>
          <w:ilvl w:val="0"/>
          <w:numId w:val="2"/>
        </w:numPr>
        <w:rPr>
          <w:sz w:val="24"/>
          <w:szCs w:val="24"/>
        </w:rPr>
      </w:pPr>
      <w:r w:rsidRPr="00B47325">
        <w:rPr>
          <w:sz w:val="24"/>
          <w:szCs w:val="24"/>
        </w:rPr>
        <w:t xml:space="preserve">Overdose affect other function/regulator and other transporters &gt;&gt; death </w:t>
      </w:r>
    </w:p>
    <w:p w:rsidR="009909E9" w:rsidRPr="00B47325" w:rsidRDefault="009909E9" w:rsidP="009909E9">
      <w:pPr>
        <w:pStyle w:val="ListParagraph"/>
        <w:numPr>
          <w:ilvl w:val="0"/>
          <w:numId w:val="2"/>
        </w:numPr>
        <w:rPr>
          <w:sz w:val="24"/>
          <w:szCs w:val="24"/>
        </w:rPr>
      </w:pPr>
      <w:r w:rsidRPr="00B47325">
        <w:rPr>
          <w:sz w:val="24"/>
          <w:szCs w:val="24"/>
        </w:rPr>
        <w:t>Body doesn’t secrete cocaine; it is only taken as a drug.</w:t>
      </w:r>
    </w:p>
    <w:p w:rsidR="009909E9" w:rsidRPr="00B47325" w:rsidRDefault="009909E9" w:rsidP="00001E32">
      <w:pPr>
        <w:pStyle w:val="ListParagraph"/>
        <w:numPr>
          <w:ilvl w:val="0"/>
          <w:numId w:val="2"/>
        </w:numPr>
        <w:rPr>
          <w:sz w:val="24"/>
          <w:szCs w:val="24"/>
        </w:rPr>
      </w:pPr>
      <w:r w:rsidRPr="00B47325">
        <w:rPr>
          <w:sz w:val="24"/>
          <w:szCs w:val="24"/>
        </w:rPr>
        <w:t xml:space="preserve"> </w:t>
      </w:r>
      <w:r w:rsidR="005C64A9" w:rsidRPr="00B47325">
        <w:rPr>
          <w:sz w:val="24"/>
          <w:szCs w:val="24"/>
        </w:rPr>
        <w:t xml:space="preserve">Prefrontal cortex </w:t>
      </w:r>
      <w:r w:rsidRPr="00B47325">
        <w:rPr>
          <w:sz w:val="24"/>
          <w:szCs w:val="24"/>
        </w:rPr>
        <w:t>“</w:t>
      </w:r>
      <w:r w:rsidR="005C64A9" w:rsidRPr="00B47325">
        <w:rPr>
          <w:sz w:val="24"/>
          <w:szCs w:val="24"/>
        </w:rPr>
        <w:t>see</w:t>
      </w:r>
      <w:r w:rsidRPr="00B47325">
        <w:rPr>
          <w:sz w:val="24"/>
          <w:szCs w:val="24"/>
        </w:rPr>
        <w:t>s” what causes</w:t>
      </w:r>
      <w:r w:rsidR="005C64A9" w:rsidRPr="00B47325">
        <w:rPr>
          <w:sz w:val="24"/>
          <w:szCs w:val="24"/>
        </w:rPr>
        <w:t xml:space="preserve"> pleasure and </w:t>
      </w:r>
      <w:r w:rsidRPr="00B47325">
        <w:rPr>
          <w:sz w:val="24"/>
          <w:szCs w:val="24"/>
        </w:rPr>
        <w:t>orders the body to do it</w:t>
      </w:r>
      <w:r w:rsidR="00001E32" w:rsidRPr="00B47325">
        <w:rPr>
          <w:sz w:val="24"/>
          <w:szCs w:val="24"/>
        </w:rPr>
        <w:t xml:space="preserve">. The prefrontal cortex is the one that “motivates” the person to keep </w:t>
      </w:r>
      <w:proofErr w:type="gramStart"/>
      <w:r w:rsidR="00001E32" w:rsidRPr="00B47325">
        <w:rPr>
          <w:sz w:val="24"/>
          <w:szCs w:val="24"/>
        </w:rPr>
        <w:t>going,</w:t>
      </w:r>
      <w:proofErr w:type="gramEnd"/>
      <w:r w:rsidR="00001E32" w:rsidRPr="00B47325">
        <w:rPr>
          <w:sz w:val="24"/>
          <w:szCs w:val="24"/>
        </w:rPr>
        <w:t xml:space="preserve"> it is the one that reminds the person of “his goals, targets, or what he wants”. </w:t>
      </w:r>
    </w:p>
    <w:p w:rsidR="00001E32" w:rsidRPr="00B47325" w:rsidRDefault="00001E32" w:rsidP="00001E32">
      <w:pPr>
        <w:ind w:left="360"/>
        <w:rPr>
          <w:sz w:val="24"/>
          <w:szCs w:val="24"/>
        </w:rPr>
      </w:pPr>
    </w:p>
    <w:p w:rsidR="00A52807" w:rsidRPr="00B47325" w:rsidRDefault="00856A4B" w:rsidP="00001E32">
      <w:pPr>
        <w:pStyle w:val="ListParagraph"/>
        <w:numPr>
          <w:ilvl w:val="0"/>
          <w:numId w:val="11"/>
        </w:numPr>
        <w:rPr>
          <w:sz w:val="24"/>
          <w:szCs w:val="24"/>
        </w:rPr>
      </w:pPr>
      <w:r w:rsidRPr="00B47325">
        <w:rPr>
          <w:sz w:val="24"/>
          <w:szCs w:val="24"/>
        </w:rPr>
        <w:t xml:space="preserve">From ventral </w:t>
      </w:r>
      <w:proofErr w:type="spellStart"/>
      <w:r w:rsidRPr="00B47325">
        <w:rPr>
          <w:sz w:val="24"/>
          <w:szCs w:val="24"/>
        </w:rPr>
        <w:t>tegmental</w:t>
      </w:r>
      <w:proofErr w:type="spellEnd"/>
      <w:r w:rsidRPr="00B47325">
        <w:rPr>
          <w:sz w:val="24"/>
          <w:szCs w:val="24"/>
        </w:rPr>
        <w:t xml:space="preserve"> area to</w:t>
      </w:r>
      <w:r w:rsidR="00001E32" w:rsidRPr="00B47325">
        <w:rPr>
          <w:sz w:val="24"/>
          <w:szCs w:val="24"/>
        </w:rPr>
        <w:t xml:space="preserve"> prefrontal cortex. This pathway is called the </w:t>
      </w:r>
      <w:proofErr w:type="spellStart"/>
      <w:r w:rsidRPr="00B47325">
        <w:rPr>
          <w:b/>
          <w:bCs/>
          <w:sz w:val="24"/>
          <w:szCs w:val="24"/>
        </w:rPr>
        <w:t>mesocortical</w:t>
      </w:r>
      <w:proofErr w:type="spellEnd"/>
      <w:r w:rsidR="00001E32" w:rsidRPr="00B47325">
        <w:rPr>
          <w:b/>
          <w:bCs/>
          <w:sz w:val="24"/>
          <w:szCs w:val="24"/>
        </w:rPr>
        <w:t xml:space="preserve"> pathway</w:t>
      </w:r>
      <w:r w:rsidRPr="00B47325">
        <w:rPr>
          <w:b/>
          <w:bCs/>
          <w:sz w:val="24"/>
          <w:szCs w:val="24"/>
        </w:rPr>
        <w:t>.</w:t>
      </w:r>
    </w:p>
    <w:p w:rsidR="00856A4B" w:rsidRPr="00B47325" w:rsidRDefault="00856A4B" w:rsidP="00856A4B">
      <w:pPr>
        <w:pStyle w:val="ListParagraph"/>
        <w:numPr>
          <w:ilvl w:val="0"/>
          <w:numId w:val="2"/>
        </w:numPr>
        <w:rPr>
          <w:sz w:val="24"/>
          <w:szCs w:val="24"/>
        </w:rPr>
      </w:pPr>
      <w:r w:rsidRPr="00B47325">
        <w:rPr>
          <w:sz w:val="24"/>
          <w:szCs w:val="24"/>
        </w:rPr>
        <w:t>Its function</w:t>
      </w:r>
      <w:r w:rsidR="00001E32" w:rsidRPr="00B47325">
        <w:rPr>
          <w:sz w:val="24"/>
          <w:szCs w:val="24"/>
        </w:rPr>
        <w:t xml:space="preserve"> is</w:t>
      </w:r>
      <w:r w:rsidRPr="00B47325">
        <w:rPr>
          <w:sz w:val="24"/>
          <w:szCs w:val="24"/>
        </w:rPr>
        <w:t xml:space="preserve"> to modulate </w:t>
      </w:r>
      <w:r w:rsidR="00001E32" w:rsidRPr="00B47325">
        <w:rPr>
          <w:sz w:val="24"/>
          <w:szCs w:val="24"/>
        </w:rPr>
        <w:t xml:space="preserve">the </w:t>
      </w:r>
      <w:r w:rsidRPr="00B47325">
        <w:rPr>
          <w:sz w:val="24"/>
          <w:szCs w:val="24"/>
        </w:rPr>
        <w:t xml:space="preserve">function of </w:t>
      </w:r>
      <w:r w:rsidR="00001E32" w:rsidRPr="00B47325">
        <w:rPr>
          <w:sz w:val="24"/>
          <w:szCs w:val="24"/>
        </w:rPr>
        <w:t>the prefrontal cortex (social, planning and personality</w:t>
      </w:r>
      <w:r w:rsidRPr="00B47325">
        <w:rPr>
          <w:sz w:val="24"/>
          <w:szCs w:val="24"/>
        </w:rPr>
        <w:t>)</w:t>
      </w:r>
    </w:p>
    <w:p w:rsidR="00856A4B" w:rsidRPr="00B47325" w:rsidRDefault="00856A4B" w:rsidP="00001E32">
      <w:pPr>
        <w:pStyle w:val="Default"/>
        <w:rPr>
          <w:rFonts w:asciiTheme="minorHAnsi" w:hAnsiTheme="minorHAnsi"/>
          <w:b/>
          <w:bCs/>
          <w:color w:val="auto"/>
        </w:rPr>
      </w:pPr>
      <w:r w:rsidRPr="00B47325">
        <w:rPr>
          <w:rFonts w:asciiTheme="minorHAnsi" w:hAnsiTheme="minorHAnsi" w:cstheme="minorBidi"/>
          <w:color w:val="auto"/>
        </w:rPr>
        <w:t xml:space="preserve">If </w:t>
      </w:r>
      <w:r w:rsidR="00001E32" w:rsidRPr="00B47325">
        <w:rPr>
          <w:rFonts w:asciiTheme="minorHAnsi" w:hAnsiTheme="minorHAnsi" w:cstheme="minorBidi"/>
          <w:color w:val="auto"/>
        </w:rPr>
        <w:t xml:space="preserve">a </w:t>
      </w:r>
      <w:r w:rsidRPr="00B47325">
        <w:rPr>
          <w:rFonts w:asciiTheme="minorHAnsi" w:hAnsiTheme="minorHAnsi" w:cstheme="minorBidi"/>
          <w:color w:val="auto"/>
        </w:rPr>
        <w:t xml:space="preserve">patient </w:t>
      </w:r>
      <w:r w:rsidR="00001E32" w:rsidRPr="00B47325">
        <w:rPr>
          <w:rFonts w:asciiTheme="minorHAnsi" w:hAnsiTheme="minorHAnsi" w:cstheme="minorBidi"/>
          <w:color w:val="auto"/>
        </w:rPr>
        <w:t>suffers from</w:t>
      </w:r>
      <w:r w:rsidRPr="00B47325">
        <w:rPr>
          <w:rFonts w:asciiTheme="minorHAnsi" w:hAnsiTheme="minorHAnsi" w:cstheme="minorBidi"/>
          <w:color w:val="auto"/>
        </w:rPr>
        <w:t xml:space="preserve"> sch</w:t>
      </w:r>
      <w:r w:rsidR="00001E32" w:rsidRPr="00B47325">
        <w:rPr>
          <w:rFonts w:asciiTheme="minorHAnsi" w:hAnsiTheme="minorHAnsi" w:cstheme="minorBidi"/>
          <w:color w:val="auto"/>
        </w:rPr>
        <w:t>izophrenia and hallucination, &amp; you</w:t>
      </w:r>
      <w:r w:rsidRPr="00B47325">
        <w:rPr>
          <w:rFonts w:asciiTheme="minorHAnsi" w:hAnsiTheme="minorHAnsi" w:cstheme="minorBidi"/>
          <w:color w:val="auto"/>
        </w:rPr>
        <w:t xml:space="preserve"> give him s</w:t>
      </w:r>
      <w:r w:rsidR="00001E32" w:rsidRPr="00B47325">
        <w:rPr>
          <w:rFonts w:asciiTheme="minorHAnsi" w:hAnsiTheme="minorHAnsi" w:cstheme="minorBidi"/>
          <w:color w:val="auto"/>
        </w:rPr>
        <w:t>omething to decrease dopamine (a dopamine antagonist or something that works to increase degradation enzymes or picking up of dopamine), the prefrontal cortex will not have dopamine to modulate its function, &amp; thus the patient will not feel any “motivation” to do anything; will not feel interested to get any rewards. (</w:t>
      </w:r>
      <w:proofErr w:type="gramStart"/>
      <w:r w:rsidR="00001E32" w:rsidRPr="00B47325">
        <w:rPr>
          <w:rFonts w:asciiTheme="minorHAnsi" w:hAnsiTheme="minorHAnsi" w:cstheme="minorBidi"/>
          <w:color w:val="auto"/>
        </w:rPr>
        <w:t>the</w:t>
      </w:r>
      <w:proofErr w:type="gramEnd"/>
      <w:r w:rsidR="00001E32" w:rsidRPr="00B47325">
        <w:rPr>
          <w:rFonts w:asciiTheme="minorHAnsi" w:hAnsiTheme="minorHAnsi" w:cstheme="minorBidi"/>
          <w:color w:val="auto"/>
        </w:rPr>
        <w:t xml:space="preserve"> prefrontal cortex is the one that reminds the person of the reward). This is called </w:t>
      </w:r>
      <w:proofErr w:type="spellStart"/>
      <w:r w:rsidR="006859F7" w:rsidRPr="00B47325">
        <w:rPr>
          <w:rFonts w:asciiTheme="minorHAnsi" w:hAnsiTheme="minorHAnsi"/>
          <w:b/>
          <w:bCs/>
          <w:color w:val="auto"/>
        </w:rPr>
        <w:t>anhedonia</w:t>
      </w:r>
      <w:proofErr w:type="spellEnd"/>
      <w:r w:rsidR="00001E32" w:rsidRPr="00B47325">
        <w:rPr>
          <w:rFonts w:asciiTheme="minorHAnsi" w:hAnsiTheme="minorHAnsi"/>
          <w:b/>
          <w:bCs/>
          <w:color w:val="auto"/>
        </w:rPr>
        <w:t>.</w:t>
      </w:r>
    </w:p>
    <w:p w:rsidR="006859F7" w:rsidRDefault="00001E32" w:rsidP="00001E32">
      <w:pPr>
        <w:pStyle w:val="Default"/>
        <w:rPr>
          <w:rFonts w:asciiTheme="minorHAnsi" w:hAnsiTheme="minorHAnsi" w:cstheme="minorBidi"/>
          <w:color w:val="auto"/>
        </w:rPr>
      </w:pPr>
      <w:proofErr w:type="gramStart"/>
      <w:r w:rsidRPr="00B47325">
        <w:rPr>
          <w:rFonts w:asciiTheme="minorHAnsi" w:hAnsiTheme="minorHAnsi" w:cstheme="minorBidi"/>
          <w:color w:val="auto"/>
        </w:rPr>
        <w:lastRenderedPageBreak/>
        <w:t>Notice that in this case, the patient used to suffer from +</w:t>
      </w:r>
      <w:proofErr w:type="spellStart"/>
      <w:r w:rsidRPr="00B47325">
        <w:rPr>
          <w:rFonts w:asciiTheme="minorHAnsi" w:hAnsiTheme="minorHAnsi" w:cstheme="minorBidi"/>
          <w:color w:val="auto"/>
        </w:rPr>
        <w:t>ve</w:t>
      </w:r>
      <w:proofErr w:type="spellEnd"/>
      <w:r w:rsidRPr="00B47325">
        <w:rPr>
          <w:rFonts w:asciiTheme="minorHAnsi" w:hAnsiTheme="minorHAnsi" w:cstheme="minorBidi"/>
          <w:color w:val="auto"/>
        </w:rPr>
        <w:t xml:space="preserve"> symptoms, but they were depressed to –</w:t>
      </w:r>
      <w:proofErr w:type="spellStart"/>
      <w:r w:rsidRPr="00B47325">
        <w:rPr>
          <w:rFonts w:asciiTheme="minorHAnsi" w:hAnsiTheme="minorHAnsi" w:cstheme="minorBidi"/>
          <w:color w:val="auto"/>
        </w:rPr>
        <w:t>ve</w:t>
      </w:r>
      <w:proofErr w:type="spellEnd"/>
      <w:r w:rsidRPr="00B47325">
        <w:rPr>
          <w:rFonts w:asciiTheme="minorHAnsi" w:hAnsiTheme="minorHAnsi" w:cstheme="minorBidi"/>
          <w:color w:val="auto"/>
        </w:rPr>
        <w:t xml:space="preserve"> ones due to the drugs.</w:t>
      </w:r>
      <w:proofErr w:type="gramEnd"/>
      <w:r w:rsidRPr="00B47325">
        <w:rPr>
          <w:rFonts w:asciiTheme="minorHAnsi" w:hAnsiTheme="minorHAnsi" w:cstheme="minorBidi"/>
          <w:color w:val="auto"/>
        </w:rPr>
        <w:t xml:space="preserve"> </w:t>
      </w:r>
    </w:p>
    <w:p w:rsidR="00207F3B" w:rsidRDefault="00207F3B" w:rsidP="00001E32">
      <w:pPr>
        <w:pStyle w:val="Default"/>
        <w:rPr>
          <w:rFonts w:asciiTheme="minorHAnsi" w:hAnsiTheme="minorHAnsi" w:cstheme="minorBidi"/>
          <w:color w:val="auto"/>
        </w:rPr>
      </w:pPr>
    </w:p>
    <w:p w:rsidR="00207F3B" w:rsidRDefault="00207F3B" w:rsidP="00001E32">
      <w:pPr>
        <w:pStyle w:val="Default"/>
        <w:rPr>
          <w:rFonts w:asciiTheme="minorHAnsi" w:hAnsiTheme="minorHAnsi" w:cstheme="minorBidi"/>
          <w:color w:val="auto"/>
        </w:rPr>
      </w:pPr>
    </w:p>
    <w:p w:rsidR="00207F3B" w:rsidRDefault="00207F3B" w:rsidP="00001E32">
      <w:pPr>
        <w:pStyle w:val="Default"/>
        <w:rPr>
          <w:rFonts w:asciiTheme="minorHAnsi" w:hAnsiTheme="minorHAnsi" w:cstheme="minorBidi"/>
          <w:color w:val="auto"/>
        </w:rPr>
      </w:pPr>
    </w:p>
    <w:p w:rsidR="00207F3B" w:rsidRDefault="00207F3B" w:rsidP="00001E32">
      <w:pPr>
        <w:pStyle w:val="Default"/>
        <w:rPr>
          <w:rFonts w:asciiTheme="minorHAnsi" w:hAnsiTheme="minorHAnsi" w:cstheme="minorBidi"/>
          <w:color w:val="auto"/>
        </w:rPr>
      </w:pPr>
    </w:p>
    <w:p w:rsidR="00207F3B" w:rsidRDefault="00207F3B" w:rsidP="00001E32">
      <w:pPr>
        <w:pStyle w:val="Default"/>
        <w:rPr>
          <w:rFonts w:asciiTheme="minorHAnsi" w:hAnsiTheme="minorHAnsi" w:cstheme="minorBidi"/>
          <w:color w:val="auto"/>
        </w:rPr>
      </w:pPr>
    </w:p>
    <w:p w:rsidR="00207F3B" w:rsidRPr="00B47325" w:rsidRDefault="00207F3B" w:rsidP="00207F3B">
      <w:pPr>
        <w:pStyle w:val="Default"/>
        <w:jc w:val="right"/>
        <w:rPr>
          <w:rFonts w:asciiTheme="minorHAnsi" w:hAnsiTheme="minorHAnsi" w:cstheme="minorBidi"/>
          <w:color w:val="auto"/>
        </w:rPr>
      </w:pPr>
      <w:r w:rsidRPr="00207F3B">
        <w:rPr>
          <w:rFonts w:asciiTheme="minorHAnsi" w:hAnsiTheme="minorHAnsi" w:cstheme="minorBidi"/>
          <w:color w:val="auto"/>
        </w:rPr>
        <w:drawing>
          <wp:inline distT="0" distB="0" distL="0" distR="0">
            <wp:extent cx="1942605" cy="1745673"/>
            <wp:effectExtent l="76200" t="0" r="7669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207F3B">
        <w:rPr>
          <w:rFonts w:asciiTheme="minorHAnsi" w:hAnsiTheme="minorHAnsi" w:cstheme="minorBidi"/>
          <w:color w:val="auto"/>
        </w:rPr>
        <w:drawing>
          <wp:inline distT="0" distB="0" distL="0" distR="0">
            <wp:extent cx="895350" cy="895350"/>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7" cstate="print"/>
                    <a:stretch>
                      <a:fillRect/>
                    </a:stretch>
                  </pic:blipFill>
                  <pic:spPr>
                    <a:xfrm>
                      <a:off x="0" y="0"/>
                      <a:ext cx="902187" cy="902187"/>
                    </a:xfrm>
                    <a:prstGeom prst="rect">
                      <a:avLst/>
                    </a:prstGeom>
                  </pic:spPr>
                </pic:pic>
              </a:graphicData>
            </a:graphic>
          </wp:inline>
        </w:drawing>
      </w:r>
    </w:p>
    <w:sectPr w:rsidR="00207F3B" w:rsidRPr="00B47325" w:rsidSect="000F305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1581"/>
    <w:multiLevelType w:val="hybridMultilevel"/>
    <w:tmpl w:val="44001D5A"/>
    <w:lvl w:ilvl="0" w:tplc="1C78A9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B7CBE"/>
    <w:multiLevelType w:val="hybridMultilevel"/>
    <w:tmpl w:val="9E5CCBD2"/>
    <w:lvl w:ilvl="0" w:tplc="E3DAC9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C6FF3"/>
    <w:multiLevelType w:val="hybridMultilevel"/>
    <w:tmpl w:val="83FE170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D547F20"/>
    <w:multiLevelType w:val="hybridMultilevel"/>
    <w:tmpl w:val="6BC6E91E"/>
    <w:lvl w:ilvl="0" w:tplc="DC402E6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52195A5D"/>
    <w:multiLevelType w:val="hybridMultilevel"/>
    <w:tmpl w:val="16EE0A20"/>
    <w:lvl w:ilvl="0" w:tplc="3584560A">
      <w:start w:val="1"/>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64C6646"/>
    <w:multiLevelType w:val="hybridMultilevel"/>
    <w:tmpl w:val="EBD4D2BA"/>
    <w:lvl w:ilvl="0" w:tplc="5E7657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45AB3"/>
    <w:multiLevelType w:val="hybridMultilevel"/>
    <w:tmpl w:val="B4ACC2CC"/>
    <w:lvl w:ilvl="0" w:tplc="E2961C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097F31"/>
    <w:multiLevelType w:val="hybridMultilevel"/>
    <w:tmpl w:val="F10CE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C5EF1"/>
    <w:multiLevelType w:val="hybridMultilevel"/>
    <w:tmpl w:val="C6E23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E60EB"/>
    <w:multiLevelType w:val="hybridMultilevel"/>
    <w:tmpl w:val="DC5A1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BB0330"/>
    <w:multiLevelType w:val="hybridMultilevel"/>
    <w:tmpl w:val="DC5A1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0"/>
  </w:num>
  <w:num w:numId="5">
    <w:abstractNumId w:val="4"/>
  </w:num>
  <w:num w:numId="6">
    <w:abstractNumId w:val="3"/>
  </w:num>
  <w:num w:numId="7">
    <w:abstractNumId w:val="8"/>
  </w:num>
  <w:num w:numId="8">
    <w:abstractNumId w:val="1"/>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347B7"/>
    <w:rsid w:val="00001E32"/>
    <w:rsid w:val="00003D5E"/>
    <w:rsid w:val="00004C94"/>
    <w:rsid w:val="00033A54"/>
    <w:rsid w:val="000B0DE3"/>
    <w:rsid w:val="000D3859"/>
    <w:rsid w:val="000F3050"/>
    <w:rsid w:val="001263D0"/>
    <w:rsid w:val="00155D2B"/>
    <w:rsid w:val="00180CDF"/>
    <w:rsid w:val="00207371"/>
    <w:rsid w:val="00207F3B"/>
    <w:rsid w:val="002737D4"/>
    <w:rsid w:val="002E6A40"/>
    <w:rsid w:val="002F55B9"/>
    <w:rsid w:val="00344F26"/>
    <w:rsid w:val="00345B03"/>
    <w:rsid w:val="00365CA4"/>
    <w:rsid w:val="00394B28"/>
    <w:rsid w:val="003A6EF2"/>
    <w:rsid w:val="004231CA"/>
    <w:rsid w:val="004279C5"/>
    <w:rsid w:val="00451277"/>
    <w:rsid w:val="004B0678"/>
    <w:rsid w:val="004C7417"/>
    <w:rsid w:val="004F528D"/>
    <w:rsid w:val="00527163"/>
    <w:rsid w:val="0055750B"/>
    <w:rsid w:val="005B3CEE"/>
    <w:rsid w:val="005C64A9"/>
    <w:rsid w:val="00602619"/>
    <w:rsid w:val="00617FB7"/>
    <w:rsid w:val="006708E9"/>
    <w:rsid w:val="00673FE8"/>
    <w:rsid w:val="006859F7"/>
    <w:rsid w:val="006E2E20"/>
    <w:rsid w:val="007B7882"/>
    <w:rsid w:val="007C0DFD"/>
    <w:rsid w:val="007C428F"/>
    <w:rsid w:val="007E77A2"/>
    <w:rsid w:val="0084147A"/>
    <w:rsid w:val="00856A4B"/>
    <w:rsid w:val="00887214"/>
    <w:rsid w:val="008A0714"/>
    <w:rsid w:val="008D5932"/>
    <w:rsid w:val="009311AE"/>
    <w:rsid w:val="009557D1"/>
    <w:rsid w:val="00962E5B"/>
    <w:rsid w:val="009909E9"/>
    <w:rsid w:val="009C3794"/>
    <w:rsid w:val="00A243DA"/>
    <w:rsid w:val="00A2464B"/>
    <w:rsid w:val="00A52807"/>
    <w:rsid w:val="00AF107B"/>
    <w:rsid w:val="00B12A5D"/>
    <w:rsid w:val="00B347B7"/>
    <w:rsid w:val="00B47325"/>
    <w:rsid w:val="00B538C8"/>
    <w:rsid w:val="00B80423"/>
    <w:rsid w:val="00BB6E1D"/>
    <w:rsid w:val="00C16147"/>
    <w:rsid w:val="00C24E1B"/>
    <w:rsid w:val="00C31986"/>
    <w:rsid w:val="00C62B0C"/>
    <w:rsid w:val="00CD36C7"/>
    <w:rsid w:val="00D16440"/>
    <w:rsid w:val="00D707D0"/>
    <w:rsid w:val="00D72241"/>
    <w:rsid w:val="00D73914"/>
    <w:rsid w:val="00D85499"/>
    <w:rsid w:val="00E00211"/>
    <w:rsid w:val="00E10303"/>
    <w:rsid w:val="00E16EE9"/>
    <w:rsid w:val="00E842E5"/>
    <w:rsid w:val="00F24816"/>
    <w:rsid w:val="00F92271"/>
    <w:rsid w:val="00FB311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B0C"/>
    <w:pPr>
      <w:ind w:left="720"/>
      <w:contextualSpacing/>
    </w:pPr>
  </w:style>
  <w:style w:type="paragraph" w:customStyle="1" w:styleId="Default">
    <w:name w:val="Default"/>
    <w:rsid w:val="00617F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57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Data" Target="diagrams/data2.xml"/><Relationship Id="rId17" Type="http://schemas.openxmlformats.org/officeDocument/2006/relationships/image" Target="media/image2.jpeg"/><Relationship Id="rId2" Type="http://schemas.openxmlformats.org/officeDocument/2006/relationships/numbering" Target="numbering.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diagramColors" Target="diagrams/colors2.xm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200" b="1"/>
            <a:t>Date</a:t>
          </a:r>
          <a:r>
            <a:rPr lang="en-US" sz="1000" b="1"/>
            <a:t>: </a:t>
          </a:r>
          <a:r>
            <a:rPr lang="en-US" sz="1200" b="1"/>
            <a:t>15/05/2014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200" b="1"/>
            <a:t>Subject: 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200" b="1"/>
            <a:t>Lecture No. : 51</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GB"/>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GB"/>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GB"/>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GB"/>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GB"/>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GB"/>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GB"/>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A166D57A-09E3-48CF-A45D-CDAFCEC25882}" srcId="{45FC15F6-19A3-4FB9-8159-CB6402826B0A}" destId="{099F9E95-1913-43B3-BBA4-84C39126E90C}" srcOrd="0" destOrd="0" parTransId="{D02935DC-10B4-4A1F-8112-0F4012C91347}" sibTransId="{1B04CB39-3E21-4D27-8ACE-2177574FBEB4}"/>
    <dgm:cxn modelId="{D829F371-7D0C-4E39-AD5F-113706795C51}" srcId="{45FC15F6-19A3-4FB9-8159-CB6402826B0A}" destId="{48C2021B-8E07-46F2-9130-3DDEDF095B00}" srcOrd="1" destOrd="0" parTransId="{ECFA46FF-B8F8-4442-96D9-46371DA8E36D}" sibTransId="{44E0517D-7723-4209-8A10-20E3E961914A}"/>
    <dgm:cxn modelId="{4F4CF279-6F23-4FAC-A090-8D2459D4A415}" type="presOf" srcId="{099F9E95-1913-43B3-BBA4-84C39126E90C}" destId="{B9C0E1FF-33AF-4B4A-8941-57263D60B5E2}" srcOrd="1" destOrd="0" presId="urn:microsoft.com/office/officeart/2005/8/layout/list1"/>
    <dgm:cxn modelId="{3E810FBC-F89C-4621-ABCE-8EA6E5D6DDB4}" type="presOf" srcId="{099F9E95-1913-43B3-BBA4-84C39126E90C}" destId="{37E98CE4-0183-4AD1-8DD8-276E56B47DD1}"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31DBC303-2A34-4448-800E-48A1BF603A3C}" type="presOf" srcId="{48C2021B-8E07-46F2-9130-3DDEDF095B00}" destId="{9C03D1CD-8D4C-40BF-9E48-A01DF0460868}" srcOrd="0" destOrd="0" presId="urn:microsoft.com/office/officeart/2005/8/layout/list1"/>
    <dgm:cxn modelId="{B20FFD72-236D-48A6-9B54-30E6EF07DAFD}" type="presOf" srcId="{48C2021B-8E07-46F2-9130-3DDEDF095B00}" destId="{AD7E895A-811A-44A4-9697-21453D5A87B3}" srcOrd="1" destOrd="0" presId="urn:microsoft.com/office/officeart/2005/8/layout/list1"/>
    <dgm:cxn modelId="{93E2DAAA-4B22-4108-92EA-8A377208942F}" type="presOf" srcId="{1657D84D-FB81-4F8E-BE76-D826C6C41E07}" destId="{77E92650-F7DF-4444-B0A5-DE664041711B}" srcOrd="0" destOrd="0" presId="urn:microsoft.com/office/officeart/2005/8/layout/list1"/>
    <dgm:cxn modelId="{265CD117-F62A-43B1-90B5-2F5DB4528BC8}" type="presOf" srcId="{1657D84D-FB81-4F8E-BE76-D826C6C41E07}" destId="{C262DC1D-B130-4C81-AA79-7EAC8F86E740}" srcOrd="1" destOrd="0" presId="urn:microsoft.com/office/officeart/2005/8/layout/list1"/>
    <dgm:cxn modelId="{035BAB95-178E-4F77-AF64-957FBDF48E34}" type="presOf" srcId="{45FC15F6-19A3-4FB9-8159-CB6402826B0A}" destId="{2B9F9535-A0D8-45C5-8AE1-7B9BFF7F5221}" srcOrd="0" destOrd="0" presId="urn:microsoft.com/office/officeart/2005/8/layout/list1"/>
    <dgm:cxn modelId="{32FCA70F-D2C3-4FC7-AA3B-E466506006C2}" type="presParOf" srcId="{2B9F9535-A0D8-45C5-8AE1-7B9BFF7F5221}" destId="{43487321-BA60-47D1-89B7-FB0FEFE3A3CA}" srcOrd="0" destOrd="0" presId="urn:microsoft.com/office/officeart/2005/8/layout/list1"/>
    <dgm:cxn modelId="{274CB591-F38E-4FBA-B536-47017C900747}" type="presParOf" srcId="{43487321-BA60-47D1-89B7-FB0FEFE3A3CA}" destId="{37E98CE4-0183-4AD1-8DD8-276E56B47DD1}" srcOrd="0" destOrd="0" presId="urn:microsoft.com/office/officeart/2005/8/layout/list1"/>
    <dgm:cxn modelId="{E47F39E4-10BB-462F-8F81-0D9B210C3DBA}" type="presParOf" srcId="{43487321-BA60-47D1-89B7-FB0FEFE3A3CA}" destId="{B9C0E1FF-33AF-4B4A-8941-57263D60B5E2}" srcOrd="1" destOrd="0" presId="urn:microsoft.com/office/officeart/2005/8/layout/list1"/>
    <dgm:cxn modelId="{3C9AA690-3548-4601-ADFC-710C1C251C01}" type="presParOf" srcId="{2B9F9535-A0D8-45C5-8AE1-7B9BFF7F5221}" destId="{83749E86-F105-45BF-87C8-C12D467F3DF0}" srcOrd="1" destOrd="0" presId="urn:microsoft.com/office/officeart/2005/8/layout/list1"/>
    <dgm:cxn modelId="{4D373676-0492-4EE7-B132-F966550C80E1}" type="presParOf" srcId="{2B9F9535-A0D8-45C5-8AE1-7B9BFF7F5221}" destId="{A9970DC2-2F9F-4CEC-A370-4678FBFC2FEA}" srcOrd="2" destOrd="0" presId="urn:microsoft.com/office/officeart/2005/8/layout/list1"/>
    <dgm:cxn modelId="{76594BCA-D9C8-42CD-957E-EB466CB651EC}" type="presParOf" srcId="{2B9F9535-A0D8-45C5-8AE1-7B9BFF7F5221}" destId="{3E9FD6BD-73A1-4902-8355-13E4DE4BE4B1}" srcOrd="3" destOrd="0" presId="urn:microsoft.com/office/officeart/2005/8/layout/list1"/>
    <dgm:cxn modelId="{D97BEF7D-6110-4AEA-A054-72BCD55E24EE}" type="presParOf" srcId="{2B9F9535-A0D8-45C5-8AE1-7B9BFF7F5221}" destId="{F5AE6650-D930-4370-A65B-44190AC5612D}" srcOrd="4" destOrd="0" presId="urn:microsoft.com/office/officeart/2005/8/layout/list1"/>
    <dgm:cxn modelId="{9FA3B599-FD31-46BF-84EE-AD19DC6E5A41}" type="presParOf" srcId="{F5AE6650-D930-4370-A65B-44190AC5612D}" destId="{9C03D1CD-8D4C-40BF-9E48-A01DF0460868}" srcOrd="0" destOrd="0" presId="urn:microsoft.com/office/officeart/2005/8/layout/list1"/>
    <dgm:cxn modelId="{05920E91-3FDB-485B-8673-D04127CFEB8B}" type="presParOf" srcId="{F5AE6650-D930-4370-A65B-44190AC5612D}" destId="{AD7E895A-811A-44A4-9697-21453D5A87B3}" srcOrd="1" destOrd="0" presId="urn:microsoft.com/office/officeart/2005/8/layout/list1"/>
    <dgm:cxn modelId="{FF646FC8-F186-4AE2-B9DE-0FF7B8B72FAC}" type="presParOf" srcId="{2B9F9535-A0D8-45C5-8AE1-7B9BFF7F5221}" destId="{F50C2F99-14C2-4209-B12C-0106122C3893}" srcOrd="5" destOrd="0" presId="urn:microsoft.com/office/officeart/2005/8/layout/list1"/>
    <dgm:cxn modelId="{C73C5F7B-462F-4A55-B324-B73D3F46B5E2}" type="presParOf" srcId="{2B9F9535-A0D8-45C5-8AE1-7B9BFF7F5221}" destId="{3204194F-A156-4548-B402-E0B832C3CB9E}" srcOrd="6" destOrd="0" presId="urn:microsoft.com/office/officeart/2005/8/layout/list1"/>
    <dgm:cxn modelId="{5E1ACF1F-7BE3-4194-A2B9-98ADB7864A1A}" type="presParOf" srcId="{2B9F9535-A0D8-45C5-8AE1-7B9BFF7F5221}" destId="{6FEC1E02-225B-402E-8855-031C336D0C20}" srcOrd="7" destOrd="0" presId="urn:microsoft.com/office/officeart/2005/8/layout/list1"/>
    <dgm:cxn modelId="{405212EA-1E3D-4D97-8D3D-0CB9090F81AF}" type="presParOf" srcId="{2B9F9535-A0D8-45C5-8AE1-7B9BFF7F5221}" destId="{851F3F9C-C716-4DA6-B649-8E76B02B30F6}" srcOrd="8" destOrd="0" presId="urn:microsoft.com/office/officeart/2005/8/layout/list1"/>
    <dgm:cxn modelId="{D681F5CD-2CBE-48BF-B509-DAB3129FE60F}" type="presParOf" srcId="{851F3F9C-C716-4DA6-B649-8E76B02B30F6}" destId="{77E92650-F7DF-4444-B0A5-DE664041711B}" srcOrd="0" destOrd="0" presId="urn:microsoft.com/office/officeart/2005/8/layout/list1"/>
    <dgm:cxn modelId="{A7622B9A-4428-4213-A37D-B794CD0141E1}" type="presParOf" srcId="{851F3F9C-C716-4DA6-B649-8E76B02B30F6}" destId="{C262DC1D-B130-4C81-AA79-7EAC8F86E740}" srcOrd="1" destOrd="0" presId="urn:microsoft.com/office/officeart/2005/8/layout/list1"/>
    <dgm:cxn modelId="{F98A031A-498B-4691-A023-6F6FE66929B9}" type="presParOf" srcId="{2B9F9535-A0D8-45C5-8AE1-7B9BFF7F5221}" destId="{6841D17A-6C8C-4C6B-A04E-E82DD4EC2B87}" srcOrd="9" destOrd="0" presId="urn:microsoft.com/office/officeart/2005/8/layout/list1"/>
    <dgm:cxn modelId="{5661D24B-F762-4375-82F4-69E7C4BDAD45}"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200" b="1"/>
            <a:t>Dania Jibreel</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200" b="1"/>
            <a:t>Dara Abdullah</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GB"/>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GB"/>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GB"/>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GB"/>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203A03A9-998A-428F-8FB1-FAA3B6D6AEF6}" type="presOf" srcId="{CF8F115C-2DC3-47CB-B631-FE45D79EDF5B}" destId="{6394A80F-CC12-41D6-8C17-691884E39570}" srcOrd="0" destOrd="0" presId="urn:microsoft.com/office/officeart/2005/8/layout/vList2"/>
    <dgm:cxn modelId="{D3BEB2F9-55A1-4E57-88C9-E382772739E7}" srcId="{043B08C0-4A0D-4186-B3ED-E09D04315446}" destId="{6A540D4C-0078-4352-A883-43415CBD99AF}" srcOrd="1" destOrd="0" parTransId="{0B782EAB-B122-4983-8EE1-EFA717246516}" sibTransId="{13C6FEEB-BF78-4E6C-9682-86F0993B9178}"/>
    <dgm:cxn modelId="{7E5419EB-0CEB-4F21-A4BF-690CF7A5899E}" srcId="{6A540D4C-0078-4352-A883-43415CBD99AF}" destId="{CF8F115C-2DC3-47CB-B631-FE45D79EDF5B}" srcOrd="0" destOrd="0" parTransId="{C2FD1829-6BDF-4173-B5CF-9DA755F07923}" sibTransId="{BC651CF8-95C2-4FE3-9F38-5B0D744C40E5}"/>
    <dgm:cxn modelId="{D074D685-01AF-4A03-BEBC-C11A5A384EBF}" type="presOf" srcId="{6A540D4C-0078-4352-A883-43415CBD99AF}" destId="{A66ED2CA-51CB-4B01-B719-AA89602D3115}" srcOrd="0" destOrd="0" presId="urn:microsoft.com/office/officeart/2005/8/layout/vList2"/>
    <dgm:cxn modelId="{ED34A61B-9B38-4A0D-806F-D0AB8E9DB62C}" type="presOf" srcId="{2763E94A-6DEF-4A29-9B0C-ADC8190FA8B6}" destId="{621CCBF1-3983-4F28-9F9D-4558BCAE07FB}" srcOrd="0" destOrd="0" presId="urn:microsoft.com/office/officeart/2005/8/layout/vList2"/>
    <dgm:cxn modelId="{F3DDF768-5AF6-471D-A865-F69EBDF9FD1A}" type="presOf" srcId="{043B08C0-4A0D-4186-B3ED-E09D04315446}" destId="{07E224BA-0F7F-479D-A097-FDE898DB7084}"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C4A100F8-FAEF-44CF-916B-9314DC327EE6}" type="presOf" srcId="{B70958B2-F712-471D-8886-6F6B5FB67AB4}" destId="{ED323975-36EC-4E88-843E-BA4358DD805B}" srcOrd="0" destOrd="0" presId="urn:microsoft.com/office/officeart/2005/8/layout/vList2"/>
    <dgm:cxn modelId="{B0CDBC72-F628-4DCE-B935-B0E884FB752D}" type="presParOf" srcId="{07E224BA-0F7F-479D-A097-FDE898DB7084}" destId="{621CCBF1-3983-4F28-9F9D-4558BCAE07FB}" srcOrd="0" destOrd="0" presId="urn:microsoft.com/office/officeart/2005/8/layout/vList2"/>
    <dgm:cxn modelId="{7C6AF065-AD2F-40FA-9B09-20F30A8F1C78}" type="presParOf" srcId="{07E224BA-0F7F-479D-A097-FDE898DB7084}" destId="{ED323975-36EC-4E88-843E-BA4358DD805B}" srcOrd="1" destOrd="0" presId="urn:microsoft.com/office/officeart/2005/8/layout/vList2"/>
    <dgm:cxn modelId="{38FB047F-B4E5-4E0E-BC1A-AD0D2F3BDF13}" type="presParOf" srcId="{07E224BA-0F7F-479D-A097-FDE898DB7084}" destId="{A66ED2CA-51CB-4B01-B719-AA89602D3115}" srcOrd="2" destOrd="0" presId="urn:microsoft.com/office/officeart/2005/8/layout/vList2"/>
    <dgm:cxn modelId="{F61FB2DF-0B46-4558-8F19-211F18D72193}"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68234"/>
          <a:ext cx="3519797"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75989" y="35394"/>
          <a:ext cx="2463857" cy="26568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3128" tIns="0" rIns="93128" bIns="0" numCol="1" spcCol="1270" anchor="ctr" anchorCtr="0">
          <a:noAutofit/>
        </a:bodyPr>
        <a:lstStyle/>
        <a:p>
          <a:pPr lvl="0" algn="l" defTabSz="533400">
            <a:lnSpc>
              <a:spcPct val="90000"/>
            </a:lnSpc>
            <a:spcBef>
              <a:spcPct val="0"/>
            </a:spcBef>
            <a:spcAft>
              <a:spcPct val="35000"/>
            </a:spcAft>
          </a:pPr>
          <a:r>
            <a:rPr lang="en-US" sz="1200" b="1" kern="1200"/>
            <a:t>Date</a:t>
          </a:r>
          <a:r>
            <a:rPr lang="en-US" sz="1000" b="1" kern="1200"/>
            <a:t>: </a:t>
          </a:r>
          <a:r>
            <a:rPr lang="en-US" sz="1200" b="1" kern="1200"/>
            <a:t>15/05/2014</a:t>
          </a:r>
        </a:p>
      </dsp:txBody>
      <dsp:txXfrm>
        <a:off x="175989" y="35394"/>
        <a:ext cx="2463857" cy="265680"/>
      </dsp:txXfrm>
    </dsp:sp>
    <dsp:sp modelId="{3204194F-A156-4548-B402-E0B832C3CB9E}">
      <dsp:nvSpPr>
        <dsp:cNvPr id="0" name=""/>
        <dsp:cNvSpPr/>
      </dsp:nvSpPr>
      <dsp:spPr>
        <a:xfrm>
          <a:off x="0" y="576474"/>
          <a:ext cx="3519797"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75989" y="443634"/>
          <a:ext cx="2463857" cy="26568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3128" tIns="0" rIns="93128" bIns="0" numCol="1" spcCol="1270" anchor="ctr" anchorCtr="0">
          <a:noAutofit/>
        </a:bodyPr>
        <a:lstStyle/>
        <a:p>
          <a:pPr lvl="0" algn="l" defTabSz="533400">
            <a:lnSpc>
              <a:spcPct val="90000"/>
            </a:lnSpc>
            <a:spcBef>
              <a:spcPct val="0"/>
            </a:spcBef>
            <a:spcAft>
              <a:spcPct val="35000"/>
            </a:spcAft>
          </a:pPr>
          <a:r>
            <a:rPr lang="en-US" sz="1200" b="1" kern="1200"/>
            <a:t>Subject: Physiology</a:t>
          </a:r>
        </a:p>
      </dsp:txBody>
      <dsp:txXfrm>
        <a:off x="175989" y="443634"/>
        <a:ext cx="2463857" cy="265680"/>
      </dsp:txXfrm>
    </dsp:sp>
    <dsp:sp modelId="{F56FDA21-D919-480E-9E25-ECAD493F9B96}">
      <dsp:nvSpPr>
        <dsp:cNvPr id="0" name=""/>
        <dsp:cNvSpPr/>
      </dsp:nvSpPr>
      <dsp:spPr>
        <a:xfrm>
          <a:off x="0" y="984714"/>
          <a:ext cx="3519797"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75989" y="851874"/>
          <a:ext cx="2463857"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3128" tIns="0" rIns="93128" bIns="0" numCol="1" spcCol="1270" anchor="ctr" anchorCtr="0">
          <a:noAutofit/>
        </a:bodyPr>
        <a:lstStyle/>
        <a:p>
          <a:pPr lvl="0" algn="l" defTabSz="533400">
            <a:lnSpc>
              <a:spcPct val="90000"/>
            </a:lnSpc>
            <a:spcBef>
              <a:spcPct val="0"/>
            </a:spcBef>
            <a:spcAft>
              <a:spcPct val="35000"/>
            </a:spcAft>
          </a:pPr>
          <a:r>
            <a:rPr lang="en-US" sz="1200" b="1" kern="1200"/>
            <a:t>Lecture No. : 51</a:t>
          </a:r>
        </a:p>
      </dsp:txBody>
      <dsp:txXfrm>
        <a:off x="175989" y="851874"/>
        <a:ext cx="2463857" cy="26568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36422"/>
          <a:ext cx="1942605" cy="4492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Done by:</a:t>
          </a:r>
        </a:p>
      </dsp:txBody>
      <dsp:txXfrm>
        <a:off x="0" y="36422"/>
        <a:ext cx="1942605" cy="449280"/>
      </dsp:txXfrm>
    </dsp:sp>
    <dsp:sp modelId="{ED323975-36EC-4E88-843E-BA4358DD805B}">
      <dsp:nvSpPr>
        <dsp:cNvPr id="0" name=""/>
        <dsp:cNvSpPr/>
      </dsp:nvSpPr>
      <dsp:spPr>
        <a:xfrm>
          <a:off x="0" y="475396"/>
          <a:ext cx="1942605" cy="397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1678"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b="1" kern="1200"/>
            <a:t>Dania Jibreel</a:t>
          </a:r>
        </a:p>
      </dsp:txBody>
      <dsp:txXfrm>
        <a:off x="0" y="475396"/>
        <a:ext cx="1942605" cy="397440"/>
      </dsp:txXfrm>
    </dsp:sp>
    <dsp:sp modelId="{A66ED2CA-51CB-4B01-B719-AA89602D3115}">
      <dsp:nvSpPr>
        <dsp:cNvPr id="0" name=""/>
        <dsp:cNvSpPr/>
      </dsp:nvSpPr>
      <dsp:spPr>
        <a:xfrm>
          <a:off x="0" y="883142"/>
          <a:ext cx="1942605" cy="4492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Corrected by:</a:t>
          </a:r>
        </a:p>
      </dsp:txBody>
      <dsp:txXfrm>
        <a:off x="0" y="883142"/>
        <a:ext cx="1942605" cy="449280"/>
      </dsp:txXfrm>
    </dsp:sp>
    <dsp:sp modelId="{6394A80F-CC12-41D6-8C17-691884E39570}">
      <dsp:nvSpPr>
        <dsp:cNvPr id="0" name=""/>
        <dsp:cNvSpPr/>
      </dsp:nvSpPr>
      <dsp:spPr>
        <a:xfrm>
          <a:off x="0" y="1322116"/>
          <a:ext cx="1942605" cy="397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1678"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b="1" kern="1200"/>
            <a:t>Dara Abdullah</a:t>
          </a:r>
        </a:p>
      </dsp:txBody>
      <dsp:txXfrm>
        <a:off x="0" y="1322116"/>
        <a:ext cx="1942605" cy="39744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23E8F-F970-4FE9-9E97-A5995841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dc:creator>
  <cp:lastModifiedBy>Smexii</cp:lastModifiedBy>
  <cp:revision>13</cp:revision>
  <dcterms:created xsi:type="dcterms:W3CDTF">2014-05-16T01:11:00Z</dcterms:created>
  <dcterms:modified xsi:type="dcterms:W3CDTF">2014-05-16T19:58:00Z</dcterms:modified>
</cp:coreProperties>
</file>