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F" w:rsidRDefault="0060200F" w:rsidP="00DD20D1">
      <w:pPr>
        <w:jc w:val="right"/>
        <w:rPr>
          <w:sz w:val="36"/>
          <w:szCs w:val="36"/>
          <w:lang w:bidi="ar-JO"/>
        </w:rPr>
      </w:pPr>
    </w:p>
    <w:p w:rsidR="0060200F" w:rsidRDefault="0060200F" w:rsidP="00DD20D1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Lec. #22</w:t>
      </w:r>
    </w:p>
    <w:p w:rsidR="0060200F" w:rsidRDefault="0060200F" w:rsidP="00DD20D1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3-4-2016</w:t>
      </w:r>
    </w:p>
    <w:p w:rsidR="0060200F" w:rsidRPr="0060200F" w:rsidRDefault="0060200F" w:rsidP="0060200F">
      <w:pPr>
        <w:jc w:val="center"/>
        <w:rPr>
          <w:b/>
          <w:bCs/>
          <w:sz w:val="52"/>
          <w:szCs w:val="52"/>
          <w:rtl/>
          <w:lang w:bidi="ar-JO"/>
        </w:rPr>
      </w:pPr>
      <w:r w:rsidRPr="00DD20D1">
        <w:rPr>
          <w:b/>
          <w:bCs/>
          <w:sz w:val="52"/>
          <w:szCs w:val="52"/>
        </w:rPr>
        <w:t>Treatment planning</w:t>
      </w:r>
    </w:p>
    <w:p w:rsidR="00DD20D1" w:rsidRDefault="0060200F" w:rsidP="00E336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D20D1">
        <w:rPr>
          <w:sz w:val="36"/>
          <w:szCs w:val="36"/>
        </w:rPr>
        <w:t xml:space="preserve">  When you examine a patient y</w:t>
      </w:r>
      <w:r w:rsidR="007A3D21">
        <w:rPr>
          <w:sz w:val="36"/>
          <w:szCs w:val="36"/>
        </w:rPr>
        <w:t xml:space="preserve">ou'll </w:t>
      </w:r>
      <w:r w:rsidR="00E33620">
        <w:rPr>
          <w:sz w:val="36"/>
          <w:szCs w:val="36"/>
        </w:rPr>
        <w:t>obtain</w:t>
      </w:r>
      <w:r w:rsidR="007A3D21">
        <w:rPr>
          <w:sz w:val="36"/>
          <w:szCs w:val="36"/>
        </w:rPr>
        <w:t xml:space="preserve"> a group of information, and when the patient says</w:t>
      </w:r>
      <w:r w:rsidR="00DD20D1">
        <w:rPr>
          <w:sz w:val="36"/>
          <w:szCs w:val="36"/>
        </w:rPr>
        <w:t xml:space="preserve"> that his chief complaint is aesthetic in </w:t>
      </w:r>
      <w:r w:rsidR="007A3D21">
        <w:rPr>
          <w:sz w:val="36"/>
          <w:szCs w:val="36"/>
        </w:rPr>
        <w:t xml:space="preserve">an </w:t>
      </w:r>
      <w:r w:rsidR="00E33620">
        <w:rPr>
          <w:sz w:val="36"/>
          <w:szCs w:val="36"/>
        </w:rPr>
        <w:t>orthodontic clinic you</w:t>
      </w:r>
      <w:r w:rsidR="00DD20D1">
        <w:rPr>
          <w:sz w:val="36"/>
          <w:szCs w:val="36"/>
        </w:rPr>
        <w:t xml:space="preserve"> have to ask more and more about the details; which arch, tooth, what is the problem with this tooth. </w:t>
      </w:r>
      <w:r w:rsidR="00E33620">
        <w:rPr>
          <w:sz w:val="36"/>
          <w:szCs w:val="36"/>
        </w:rPr>
        <w:t>Because</w:t>
      </w:r>
      <w:r w:rsidR="00DD20D1">
        <w:rPr>
          <w:sz w:val="36"/>
          <w:szCs w:val="36"/>
        </w:rPr>
        <w:t xml:space="preserve"> most of</w:t>
      </w:r>
      <w:r w:rsidR="007A3D21">
        <w:rPr>
          <w:sz w:val="36"/>
          <w:szCs w:val="36"/>
        </w:rPr>
        <w:t xml:space="preserve"> us have an aesthetic problem with</w:t>
      </w:r>
      <w:r w:rsidR="00DD20D1">
        <w:rPr>
          <w:sz w:val="36"/>
          <w:szCs w:val="36"/>
        </w:rPr>
        <w:t xml:space="preserve"> his/her teeth, so we have to ask more about the chief complaint. </w:t>
      </w:r>
    </w:p>
    <w:p w:rsidR="00DD20D1" w:rsidRDefault="00DD20D1" w:rsidP="00E3362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In extra-oral examination </w:t>
      </w:r>
      <w:r w:rsidR="00E33620">
        <w:rPr>
          <w:sz w:val="36"/>
          <w:szCs w:val="36"/>
        </w:rPr>
        <w:t>you</w:t>
      </w:r>
      <w:r w:rsidR="003C65FE">
        <w:rPr>
          <w:sz w:val="36"/>
          <w:szCs w:val="36"/>
        </w:rPr>
        <w:t xml:space="preserve"> have to look </w:t>
      </w:r>
      <w:r w:rsidR="007A3D21">
        <w:rPr>
          <w:sz w:val="36"/>
          <w:szCs w:val="36"/>
        </w:rPr>
        <w:t>at</w:t>
      </w:r>
      <w:r w:rsidR="003C65FE">
        <w:rPr>
          <w:sz w:val="36"/>
          <w:szCs w:val="36"/>
        </w:rPr>
        <w:t xml:space="preserve"> the skeletal pattern (ant. Post. Relation) which is done b</w:t>
      </w:r>
      <w:r w:rsidR="007A3D21">
        <w:rPr>
          <w:sz w:val="36"/>
          <w:szCs w:val="36"/>
        </w:rPr>
        <w:t xml:space="preserve">y a cephalometric </w:t>
      </w:r>
      <w:r w:rsidR="00E33620">
        <w:rPr>
          <w:sz w:val="36"/>
          <w:szCs w:val="36"/>
        </w:rPr>
        <w:t>radiograph,</w:t>
      </w:r>
      <w:r w:rsidR="003C65FE">
        <w:rPr>
          <w:sz w:val="36"/>
          <w:szCs w:val="36"/>
        </w:rPr>
        <w:t xml:space="preserve"> tracing and soft t</w:t>
      </w:r>
      <w:r w:rsidR="007A3D21">
        <w:rPr>
          <w:sz w:val="36"/>
          <w:szCs w:val="36"/>
        </w:rPr>
        <w:t xml:space="preserve">issue assessment (lips; </w:t>
      </w:r>
      <w:r w:rsidR="003C65FE">
        <w:rPr>
          <w:sz w:val="36"/>
          <w:szCs w:val="36"/>
        </w:rPr>
        <w:t>competent</w:t>
      </w:r>
      <w:r w:rsidR="007A3D21">
        <w:rPr>
          <w:sz w:val="36"/>
          <w:szCs w:val="36"/>
        </w:rPr>
        <w:t xml:space="preserve"> or </w:t>
      </w:r>
      <w:r w:rsidR="00E33620">
        <w:rPr>
          <w:sz w:val="36"/>
          <w:szCs w:val="36"/>
        </w:rPr>
        <w:t>not,</w:t>
      </w:r>
      <w:r w:rsidR="003C65FE">
        <w:rPr>
          <w:sz w:val="36"/>
          <w:szCs w:val="36"/>
        </w:rPr>
        <w:t xml:space="preserve"> lip line, swallowing pattern)</w:t>
      </w:r>
      <w:r w:rsidR="009F44E8">
        <w:rPr>
          <w:sz w:val="36"/>
          <w:szCs w:val="36"/>
        </w:rPr>
        <w:t>.</w:t>
      </w:r>
    </w:p>
    <w:p w:rsidR="009F44E8" w:rsidRDefault="007A3D21" w:rsidP="007A3D21">
      <w:pPr>
        <w:jc w:val="right"/>
        <w:rPr>
          <w:sz w:val="36"/>
          <w:szCs w:val="36"/>
        </w:rPr>
      </w:pPr>
      <w:r>
        <w:rPr>
          <w:sz w:val="36"/>
          <w:szCs w:val="36"/>
        </w:rPr>
        <w:t>*** swallowing pattern is based on the body which might be</w:t>
      </w:r>
      <w:r w:rsidR="009F44E8">
        <w:rPr>
          <w:sz w:val="36"/>
          <w:szCs w:val="36"/>
        </w:rPr>
        <w:t xml:space="preserve"> lazy; </w:t>
      </w:r>
      <w:r>
        <w:rPr>
          <w:sz w:val="36"/>
          <w:szCs w:val="36"/>
        </w:rPr>
        <w:t xml:space="preserve">meaning that the body doesn't want to spend energy also </w:t>
      </w:r>
      <w:r w:rsidR="009F44E8">
        <w:rPr>
          <w:sz w:val="36"/>
          <w:szCs w:val="36"/>
        </w:rPr>
        <w:t>the pattern depends on</w:t>
      </w:r>
      <w:r>
        <w:rPr>
          <w:sz w:val="36"/>
          <w:szCs w:val="36"/>
        </w:rPr>
        <w:t xml:space="preserve"> the</w:t>
      </w:r>
      <w:r w:rsidR="009F44E8">
        <w:rPr>
          <w:sz w:val="36"/>
          <w:szCs w:val="36"/>
        </w:rPr>
        <w:t xml:space="preserve"> lips</w:t>
      </w:r>
      <w:r>
        <w:rPr>
          <w:sz w:val="36"/>
          <w:szCs w:val="36"/>
        </w:rPr>
        <w:t xml:space="preserve"> if they</w:t>
      </w:r>
      <w:r w:rsidR="009F44E8">
        <w:rPr>
          <w:sz w:val="36"/>
          <w:szCs w:val="36"/>
        </w:rPr>
        <w:t xml:space="preserve"> are competent or not</w:t>
      </w:r>
      <w:r w:rsidR="00B67503">
        <w:rPr>
          <w:sz w:val="36"/>
          <w:szCs w:val="36"/>
        </w:rPr>
        <w:t>;</w:t>
      </w:r>
    </w:p>
    <w:p w:rsidR="00B67503" w:rsidRDefault="00B67503" w:rsidP="00DD20D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If the lips are </w:t>
      </w:r>
      <w:r w:rsidRPr="004978F5">
        <w:rPr>
          <w:b/>
          <w:bCs/>
          <w:sz w:val="40"/>
          <w:szCs w:val="40"/>
        </w:rPr>
        <w:t>competent</w:t>
      </w:r>
      <w:r>
        <w:rPr>
          <w:sz w:val="36"/>
          <w:szCs w:val="36"/>
        </w:rPr>
        <w:t xml:space="preserve"> they're already together and the tongue</w:t>
      </w:r>
      <w:r w:rsidR="007A3D21">
        <w:rPr>
          <w:sz w:val="36"/>
          <w:szCs w:val="36"/>
        </w:rPr>
        <w:t xml:space="preserve"> is</w:t>
      </w:r>
      <w:r>
        <w:rPr>
          <w:sz w:val="36"/>
          <w:szCs w:val="36"/>
        </w:rPr>
        <w:t xml:space="preserve"> behind the upper incisors</w:t>
      </w:r>
      <w:r w:rsidR="004978F5">
        <w:rPr>
          <w:sz w:val="36"/>
          <w:szCs w:val="36"/>
        </w:rPr>
        <w:t xml:space="preserve"> (</w:t>
      </w:r>
      <w:r w:rsidR="004978F5" w:rsidRPr="004978F5">
        <w:rPr>
          <w:sz w:val="36"/>
          <w:szCs w:val="36"/>
          <w:u w:val="single"/>
        </w:rPr>
        <w:t>normal swallowing pattern</w:t>
      </w:r>
      <w:r w:rsidR="004978F5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EE5167" w:rsidRDefault="00EE5167" w:rsidP="00E33620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If the lips are </w:t>
      </w:r>
      <w:r w:rsidRPr="004978F5">
        <w:rPr>
          <w:b/>
          <w:bCs/>
          <w:sz w:val="40"/>
          <w:szCs w:val="40"/>
        </w:rPr>
        <w:t>mildly incompetent</w:t>
      </w:r>
      <w:r w:rsidR="007A3D21">
        <w:rPr>
          <w:sz w:val="36"/>
          <w:szCs w:val="36"/>
        </w:rPr>
        <w:t xml:space="preserve">, </w:t>
      </w:r>
      <w:r w:rsidR="00E33620">
        <w:rPr>
          <w:sz w:val="36"/>
          <w:szCs w:val="36"/>
        </w:rPr>
        <w:t xml:space="preserve">the lips are </w:t>
      </w:r>
      <w:r w:rsidRPr="004978F5">
        <w:rPr>
          <w:sz w:val="36"/>
          <w:szCs w:val="36"/>
          <w:u w:val="single"/>
        </w:rPr>
        <w:t>force</w:t>
      </w:r>
      <w:r w:rsidR="00E33620">
        <w:rPr>
          <w:sz w:val="36"/>
          <w:szCs w:val="36"/>
          <w:u w:val="single"/>
        </w:rPr>
        <w:t xml:space="preserve">d </w:t>
      </w:r>
      <w:r>
        <w:rPr>
          <w:sz w:val="36"/>
          <w:szCs w:val="36"/>
        </w:rPr>
        <w:t>to be</w:t>
      </w:r>
      <w:r w:rsidR="00A97BDE">
        <w:rPr>
          <w:sz w:val="36"/>
          <w:szCs w:val="36"/>
        </w:rPr>
        <w:t>come together during swallowing; (low lip line).</w:t>
      </w:r>
    </w:p>
    <w:p w:rsidR="00EE5167" w:rsidRDefault="00EE5167" w:rsidP="00E33620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</w:rPr>
        <w:t xml:space="preserve">If the lips are </w:t>
      </w:r>
      <w:r w:rsidRPr="004978F5">
        <w:rPr>
          <w:b/>
          <w:bCs/>
          <w:sz w:val="40"/>
          <w:szCs w:val="40"/>
        </w:rPr>
        <w:t>severely incompetent</w:t>
      </w:r>
      <w:r w:rsidR="007A3D21">
        <w:rPr>
          <w:sz w:val="36"/>
          <w:szCs w:val="36"/>
          <w:lang w:bidi="ar-JO"/>
        </w:rPr>
        <w:t>, you</w:t>
      </w:r>
      <w:r>
        <w:rPr>
          <w:sz w:val="36"/>
          <w:szCs w:val="36"/>
          <w:lang w:bidi="ar-JO"/>
        </w:rPr>
        <w:t xml:space="preserve">'ll have an </w:t>
      </w:r>
      <w:r w:rsidRPr="004978F5">
        <w:rPr>
          <w:sz w:val="36"/>
          <w:szCs w:val="36"/>
          <w:u w:val="single"/>
          <w:lang w:bidi="ar-JO"/>
        </w:rPr>
        <w:t>adaptive tongue to lip</w:t>
      </w:r>
      <w:r>
        <w:rPr>
          <w:sz w:val="36"/>
          <w:szCs w:val="36"/>
          <w:lang w:bidi="ar-JO"/>
        </w:rPr>
        <w:t xml:space="preserve"> swallowing in which the tongue contact</w:t>
      </w:r>
      <w:r w:rsidR="007A3D21">
        <w:rPr>
          <w:sz w:val="36"/>
          <w:szCs w:val="36"/>
          <w:lang w:bidi="ar-JO"/>
        </w:rPr>
        <w:t>s</w:t>
      </w:r>
      <w:r>
        <w:rPr>
          <w:sz w:val="36"/>
          <w:szCs w:val="36"/>
          <w:lang w:bidi="ar-JO"/>
        </w:rPr>
        <w:t xml:space="preserve"> the lower lip during swallowing</w:t>
      </w:r>
      <w:r w:rsidR="00A97BDE">
        <w:rPr>
          <w:sz w:val="36"/>
          <w:szCs w:val="36"/>
          <w:lang w:bidi="ar-JO"/>
        </w:rPr>
        <w:t xml:space="preserve">, an ex. is when </w:t>
      </w:r>
      <w:r w:rsidR="007A3D21">
        <w:rPr>
          <w:sz w:val="36"/>
          <w:szCs w:val="36"/>
          <w:lang w:bidi="ar-JO"/>
        </w:rPr>
        <w:t>having</w:t>
      </w:r>
      <w:r w:rsidR="00E33620">
        <w:rPr>
          <w:sz w:val="36"/>
          <w:szCs w:val="36"/>
          <w:lang w:bidi="ar-JO"/>
        </w:rPr>
        <w:t xml:space="preserve"> </w:t>
      </w:r>
      <w:r w:rsidR="00A97BDE">
        <w:rPr>
          <w:sz w:val="36"/>
          <w:szCs w:val="36"/>
          <w:lang w:bidi="ar-JO"/>
        </w:rPr>
        <w:t xml:space="preserve"> the lower lip behind the upper incisors (no lip line at all). </w:t>
      </w:r>
    </w:p>
    <w:p w:rsidR="004978F5" w:rsidRDefault="004978F5" w:rsidP="00EE5167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Finally, there's a </w:t>
      </w:r>
      <w:r w:rsidRPr="006976B5">
        <w:rPr>
          <w:sz w:val="36"/>
          <w:szCs w:val="36"/>
          <w:u w:val="single"/>
          <w:lang w:bidi="ar-JO"/>
        </w:rPr>
        <w:t>tongue thrust</w:t>
      </w:r>
      <w:r>
        <w:rPr>
          <w:sz w:val="36"/>
          <w:szCs w:val="36"/>
          <w:lang w:bidi="ar-JO"/>
        </w:rPr>
        <w:t xml:space="preserve"> swallowing pattern.</w:t>
      </w:r>
    </w:p>
    <w:p w:rsidR="00B67503" w:rsidRDefault="00B67503" w:rsidP="00DD20D1">
      <w:pPr>
        <w:jc w:val="right"/>
        <w:rPr>
          <w:sz w:val="36"/>
          <w:szCs w:val="36"/>
          <w:lang w:bidi="ar-JO"/>
        </w:rPr>
      </w:pPr>
    </w:p>
    <w:p w:rsidR="00DD20D1" w:rsidRDefault="00384BDF" w:rsidP="00DD20D1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Also you have to examine:</w:t>
      </w:r>
    </w:p>
    <w:p w:rsidR="00384BDF" w:rsidRDefault="00384BDF" w:rsidP="00384BD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Oral hygiene</w:t>
      </w:r>
    </w:p>
    <w:p w:rsidR="00384BDF" w:rsidRDefault="00384BDF" w:rsidP="00384BD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Caries risk</w:t>
      </w:r>
    </w:p>
    <w:p w:rsidR="00384BDF" w:rsidRDefault="00384BDF" w:rsidP="00384BD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Soft tissues</w:t>
      </w:r>
    </w:p>
    <w:p w:rsidR="00384BDF" w:rsidRDefault="00384BDF" w:rsidP="00384BD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Overjet and overbite</w:t>
      </w:r>
    </w:p>
    <w:p w:rsidR="00384BDF" w:rsidRDefault="00384BDF" w:rsidP="00384BD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Mid lines</w:t>
      </w:r>
    </w:p>
    <w:p w:rsidR="0093740D" w:rsidRDefault="0093740D" w:rsidP="0093740D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Canine relationship</w:t>
      </w:r>
    </w:p>
    <w:p w:rsidR="0093740D" w:rsidRDefault="0093740D" w:rsidP="0093740D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Incisors relationship</w:t>
      </w:r>
    </w:p>
    <w:p w:rsidR="0093740D" w:rsidRDefault="0093740D" w:rsidP="0093740D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Molar relationship</w:t>
      </w:r>
    </w:p>
    <w:p w:rsidR="00131901" w:rsidRDefault="0093740D" w:rsidP="00E33620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Crowding and spacing; you have to do space analysis </w:t>
      </w:r>
      <w:r w:rsidR="00131901">
        <w:rPr>
          <w:sz w:val="36"/>
          <w:szCs w:val="36"/>
          <w:lang w:bidi="ar-JO"/>
        </w:rPr>
        <w:t>so you may see anterior crowding (from distal of canine to distal of canine) or posterior crowding (from distal of canine to mesial of the first molar</w:t>
      </w:r>
      <w:r w:rsidR="002A7B39">
        <w:rPr>
          <w:sz w:val="36"/>
          <w:szCs w:val="36"/>
          <w:lang w:bidi="ar-JO"/>
        </w:rPr>
        <w:t>)&gt;&gt;&gt; the best way to measure it</w:t>
      </w:r>
      <w:r w:rsidR="007A3D21">
        <w:rPr>
          <w:sz w:val="36"/>
          <w:szCs w:val="36"/>
          <w:lang w:bidi="ar-JO"/>
        </w:rPr>
        <w:t xml:space="preserve"> is by looking at</w:t>
      </w:r>
      <w:r w:rsidR="002A7B39">
        <w:rPr>
          <w:sz w:val="36"/>
          <w:szCs w:val="36"/>
          <w:lang w:bidi="ar-JO"/>
        </w:rPr>
        <w:t xml:space="preserve"> the </w:t>
      </w:r>
      <w:proofErr w:type="spellStart"/>
      <w:r w:rsidR="002A7B39">
        <w:rPr>
          <w:sz w:val="36"/>
          <w:szCs w:val="36"/>
          <w:lang w:bidi="ar-JO"/>
        </w:rPr>
        <w:t>occlusal</w:t>
      </w:r>
      <w:proofErr w:type="spellEnd"/>
      <w:r w:rsidR="002A7B39">
        <w:rPr>
          <w:sz w:val="36"/>
          <w:szCs w:val="36"/>
          <w:lang w:bidi="ar-JO"/>
        </w:rPr>
        <w:t xml:space="preserve"> view </w:t>
      </w:r>
      <w:r w:rsidR="00E33620">
        <w:rPr>
          <w:sz w:val="36"/>
          <w:szCs w:val="36"/>
          <w:lang w:bidi="ar-JO"/>
        </w:rPr>
        <w:t>of</w:t>
      </w:r>
      <w:r w:rsidR="002A7B39">
        <w:rPr>
          <w:sz w:val="36"/>
          <w:szCs w:val="36"/>
          <w:lang w:bidi="ar-JO"/>
        </w:rPr>
        <w:t xml:space="preserve"> a </w:t>
      </w:r>
      <w:r w:rsidR="002A7B39" w:rsidRPr="00465488">
        <w:rPr>
          <w:b/>
          <w:bCs/>
          <w:sz w:val="36"/>
          <w:szCs w:val="36"/>
          <w:lang w:bidi="ar-JO"/>
        </w:rPr>
        <w:t>study model</w:t>
      </w:r>
      <w:r w:rsidR="002A7B39">
        <w:rPr>
          <w:sz w:val="36"/>
          <w:szCs w:val="36"/>
          <w:lang w:bidi="ar-JO"/>
        </w:rPr>
        <w:t xml:space="preserve"> or </w:t>
      </w:r>
      <w:r w:rsidR="00465488">
        <w:rPr>
          <w:sz w:val="36"/>
          <w:szCs w:val="36"/>
          <w:lang w:bidi="ar-JO"/>
        </w:rPr>
        <w:t xml:space="preserve">examine it </w:t>
      </w:r>
      <w:r w:rsidR="00465488" w:rsidRPr="00465488">
        <w:rPr>
          <w:b/>
          <w:bCs/>
          <w:sz w:val="36"/>
          <w:szCs w:val="36"/>
          <w:lang w:bidi="ar-JO"/>
        </w:rPr>
        <w:t>clinically</w:t>
      </w:r>
      <w:r w:rsidR="007A3D21">
        <w:rPr>
          <w:sz w:val="36"/>
          <w:szCs w:val="36"/>
          <w:lang w:bidi="ar-JO"/>
        </w:rPr>
        <w:t xml:space="preserve"> or by using</w:t>
      </w:r>
      <w:r w:rsidR="00465488">
        <w:rPr>
          <w:sz w:val="36"/>
          <w:szCs w:val="36"/>
          <w:lang w:bidi="ar-JO"/>
        </w:rPr>
        <w:t xml:space="preserve"> </w:t>
      </w:r>
      <w:r w:rsidR="00465488" w:rsidRPr="00465488">
        <w:rPr>
          <w:b/>
          <w:bCs/>
          <w:sz w:val="36"/>
          <w:szCs w:val="36"/>
          <w:lang w:bidi="ar-JO"/>
        </w:rPr>
        <w:t>average widths</w:t>
      </w:r>
      <w:r w:rsidR="00465488">
        <w:rPr>
          <w:sz w:val="36"/>
          <w:szCs w:val="36"/>
          <w:lang w:bidi="ar-JO"/>
        </w:rPr>
        <w:t xml:space="preserve"> of </w:t>
      </w:r>
      <w:r w:rsidR="007A3D21">
        <w:rPr>
          <w:sz w:val="36"/>
          <w:szCs w:val="36"/>
          <w:lang w:bidi="ar-JO"/>
        </w:rPr>
        <w:t xml:space="preserve">the </w:t>
      </w:r>
      <w:r w:rsidR="00465488">
        <w:rPr>
          <w:sz w:val="36"/>
          <w:szCs w:val="36"/>
          <w:lang w:bidi="ar-JO"/>
        </w:rPr>
        <w:t xml:space="preserve">teeth </w:t>
      </w:r>
      <w:r w:rsidR="00465488">
        <w:rPr>
          <w:sz w:val="36"/>
          <w:szCs w:val="36"/>
          <w:lang w:bidi="ar-JO"/>
        </w:rPr>
        <w:lastRenderedPageBreak/>
        <w:t xml:space="preserve">(centrals width is 10mm, laterals 6mm, canine 9mm, </w:t>
      </w:r>
      <w:r w:rsidR="002A7B39">
        <w:rPr>
          <w:sz w:val="36"/>
          <w:szCs w:val="36"/>
          <w:lang w:bidi="ar-JO"/>
        </w:rPr>
        <w:t xml:space="preserve"> </w:t>
      </w:r>
      <w:r w:rsidR="00465488">
        <w:rPr>
          <w:sz w:val="36"/>
          <w:szCs w:val="36"/>
          <w:lang w:bidi="ar-JO"/>
        </w:rPr>
        <w:t>premolars are 7mm)&gt;&gt;&gt; we mea</w:t>
      </w:r>
      <w:r w:rsidR="007A3D21">
        <w:rPr>
          <w:sz w:val="36"/>
          <w:szCs w:val="36"/>
          <w:lang w:bidi="ar-JO"/>
        </w:rPr>
        <w:t>sure these numbers by looking at</w:t>
      </w:r>
      <w:r w:rsidR="00465488">
        <w:rPr>
          <w:sz w:val="36"/>
          <w:szCs w:val="36"/>
          <w:lang w:bidi="ar-JO"/>
        </w:rPr>
        <w:t xml:space="preserve"> the distance between the CONTACT  POINTS between the teeth; if there's </w:t>
      </w:r>
      <w:r w:rsidR="00742223">
        <w:rPr>
          <w:sz w:val="36"/>
          <w:szCs w:val="36"/>
          <w:lang w:bidi="ar-JO"/>
        </w:rPr>
        <w:t>overlap</w:t>
      </w:r>
      <w:r w:rsidR="00465488">
        <w:rPr>
          <w:sz w:val="36"/>
          <w:szCs w:val="36"/>
          <w:lang w:bidi="ar-JO"/>
        </w:rPr>
        <w:t xml:space="preserve"> between the contact points </w:t>
      </w:r>
      <w:r w:rsidR="00742223">
        <w:rPr>
          <w:sz w:val="36"/>
          <w:szCs w:val="36"/>
          <w:lang w:bidi="ar-JO"/>
        </w:rPr>
        <w:t>then there's crowding, but if there's a space between them then there's spacing.</w:t>
      </w:r>
    </w:p>
    <w:p w:rsidR="00384BDF" w:rsidRDefault="00384BDF" w:rsidP="00384BDF">
      <w:pPr>
        <w:bidi w:val="0"/>
        <w:ind w:left="360"/>
        <w:rPr>
          <w:sz w:val="36"/>
          <w:szCs w:val="36"/>
          <w:lang w:bidi="ar-JO"/>
        </w:rPr>
      </w:pPr>
    </w:p>
    <w:p w:rsidR="00384BDF" w:rsidRDefault="00384BDF" w:rsidP="00384BDF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# O</w:t>
      </w:r>
      <w:r w:rsidRPr="00384BDF">
        <w:rPr>
          <w:sz w:val="36"/>
          <w:szCs w:val="36"/>
          <w:lang w:bidi="ar-JO"/>
        </w:rPr>
        <w:t xml:space="preserve">verjet is the </w:t>
      </w:r>
      <w:r w:rsidRPr="00384BDF">
        <w:rPr>
          <w:sz w:val="36"/>
          <w:szCs w:val="36"/>
          <w:u w:val="single"/>
          <w:lang w:bidi="ar-JO"/>
        </w:rPr>
        <w:t>maximum</w:t>
      </w:r>
      <w:r w:rsidRPr="00384BDF">
        <w:rPr>
          <w:sz w:val="36"/>
          <w:szCs w:val="36"/>
          <w:lang w:bidi="ar-JO"/>
        </w:rPr>
        <w:t xml:space="preserve"> </w:t>
      </w:r>
      <w:r w:rsidRPr="00384BDF">
        <w:rPr>
          <w:sz w:val="36"/>
          <w:szCs w:val="36"/>
          <w:u w:val="single"/>
          <w:lang w:bidi="ar-JO"/>
        </w:rPr>
        <w:t>horizontal</w:t>
      </w:r>
      <w:r w:rsidRPr="00384BDF">
        <w:rPr>
          <w:sz w:val="36"/>
          <w:szCs w:val="36"/>
          <w:lang w:bidi="ar-JO"/>
        </w:rPr>
        <w:t xml:space="preserve"> distance between the upper and lower </w:t>
      </w:r>
      <w:r w:rsidRPr="00384BDF">
        <w:rPr>
          <w:sz w:val="36"/>
          <w:szCs w:val="36"/>
          <w:u w:val="single"/>
          <w:lang w:bidi="ar-JO"/>
        </w:rPr>
        <w:t>incisors</w:t>
      </w:r>
      <w:r w:rsidRPr="00384BDF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(not the centrals only, it may be between laterals)</w:t>
      </w:r>
      <w:r w:rsidR="0093740D">
        <w:rPr>
          <w:sz w:val="36"/>
          <w:szCs w:val="36"/>
          <w:lang w:bidi="ar-JO"/>
        </w:rPr>
        <w:t>………… so you have to know the definitions in details in orthodontics.</w:t>
      </w:r>
    </w:p>
    <w:p w:rsidR="0093740D" w:rsidRDefault="0093740D" w:rsidP="0093740D">
      <w:pPr>
        <w:bidi w:val="0"/>
        <w:rPr>
          <w:sz w:val="36"/>
          <w:szCs w:val="36"/>
          <w:lang w:bidi="ar-JO"/>
        </w:rPr>
      </w:pPr>
    </w:p>
    <w:p w:rsidR="0093740D" w:rsidRDefault="00742223" w:rsidP="007A3D21">
      <w:pPr>
        <w:pStyle w:val="ListParagraph"/>
        <w:numPr>
          <w:ilvl w:val="0"/>
          <w:numId w:val="6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Now we g</w:t>
      </w:r>
      <w:r w:rsidR="007A3D21">
        <w:rPr>
          <w:sz w:val="36"/>
          <w:szCs w:val="36"/>
          <w:lang w:bidi="ar-JO"/>
        </w:rPr>
        <w:t>ot a lot of data and information</w:t>
      </w:r>
      <w:r>
        <w:rPr>
          <w:sz w:val="36"/>
          <w:szCs w:val="36"/>
          <w:lang w:bidi="ar-JO"/>
        </w:rPr>
        <w:t xml:space="preserve"> from the ptn&gt;&gt;&gt; we'll determine a </w:t>
      </w:r>
      <w:r w:rsidR="007A3D21">
        <w:rPr>
          <w:b/>
          <w:bCs/>
          <w:sz w:val="36"/>
          <w:szCs w:val="36"/>
          <w:lang w:bidi="ar-JO"/>
        </w:rPr>
        <w:t xml:space="preserve">list of </w:t>
      </w:r>
      <w:r w:rsidRPr="00742223">
        <w:rPr>
          <w:b/>
          <w:bCs/>
          <w:sz w:val="36"/>
          <w:szCs w:val="36"/>
          <w:lang w:bidi="ar-JO"/>
        </w:rPr>
        <w:t>problems</w:t>
      </w:r>
      <w:r w:rsidR="007A3D21">
        <w:rPr>
          <w:sz w:val="36"/>
          <w:szCs w:val="36"/>
          <w:lang w:bidi="ar-JO"/>
        </w:rPr>
        <w:t xml:space="preserve"> that the ptn has</w:t>
      </w:r>
      <w:r w:rsidR="00DD47A4">
        <w:rPr>
          <w:sz w:val="36"/>
          <w:szCs w:val="36"/>
          <w:lang w:bidi="ar-JO"/>
        </w:rPr>
        <w:t xml:space="preserve"> (record all the things that are not normal)</w:t>
      </w:r>
      <w:r>
        <w:rPr>
          <w:sz w:val="36"/>
          <w:szCs w:val="36"/>
          <w:lang w:bidi="ar-JO"/>
        </w:rPr>
        <w:t xml:space="preserve">&gt;&gt;&gt; then we'll put </w:t>
      </w:r>
      <w:r w:rsidR="00CF7032">
        <w:rPr>
          <w:sz w:val="36"/>
          <w:szCs w:val="36"/>
          <w:lang w:bidi="ar-JO"/>
        </w:rPr>
        <w:t>a proper treatment plan with a</w:t>
      </w:r>
      <w:r>
        <w:rPr>
          <w:sz w:val="36"/>
          <w:szCs w:val="36"/>
          <w:lang w:bidi="ar-JO"/>
        </w:rPr>
        <w:t xml:space="preserve"> proper </w:t>
      </w:r>
      <w:r w:rsidR="00E33620">
        <w:rPr>
          <w:sz w:val="36"/>
          <w:szCs w:val="36"/>
          <w:lang w:bidi="ar-JO"/>
        </w:rPr>
        <w:t>sequence (treatment</w:t>
      </w:r>
      <w:r w:rsidR="00272021" w:rsidRPr="00272021">
        <w:rPr>
          <w:b/>
          <w:bCs/>
          <w:sz w:val="36"/>
          <w:szCs w:val="36"/>
          <w:lang w:bidi="ar-JO"/>
        </w:rPr>
        <w:t xml:space="preserve"> objectives</w:t>
      </w:r>
      <w:r w:rsidR="00272021">
        <w:rPr>
          <w:sz w:val="36"/>
          <w:szCs w:val="36"/>
          <w:lang w:bidi="ar-JO"/>
        </w:rPr>
        <w:t>).</w:t>
      </w:r>
      <w:r>
        <w:rPr>
          <w:sz w:val="36"/>
          <w:szCs w:val="36"/>
          <w:lang w:bidi="ar-JO"/>
        </w:rPr>
        <w:t xml:space="preserve"> </w:t>
      </w:r>
    </w:p>
    <w:p w:rsidR="004426E4" w:rsidRDefault="004426E4" w:rsidP="00E33620">
      <w:pPr>
        <w:pStyle w:val="ListParagraph"/>
        <w:numPr>
          <w:ilvl w:val="0"/>
          <w:numId w:val="6"/>
        </w:numPr>
        <w:bidi w:val="0"/>
        <w:rPr>
          <w:sz w:val="36"/>
          <w:szCs w:val="36"/>
          <w:lang w:bidi="ar-JO"/>
        </w:rPr>
      </w:pPr>
      <w:r w:rsidRPr="004426E4">
        <w:rPr>
          <w:sz w:val="36"/>
          <w:szCs w:val="36"/>
          <w:lang w:bidi="ar-JO"/>
        </w:rPr>
        <w:t xml:space="preserve"> </w:t>
      </w:r>
      <w:r w:rsidR="00E33620" w:rsidRPr="004426E4">
        <w:rPr>
          <w:sz w:val="36"/>
          <w:szCs w:val="36"/>
          <w:lang w:bidi="ar-JO"/>
        </w:rPr>
        <w:t>The</w:t>
      </w:r>
      <w:r w:rsidRPr="004426E4">
        <w:rPr>
          <w:sz w:val="36"/>
          <w:szCs w:val="36"/>
          <w:lang w:bidi="ar-JO"/>
        </w:rPr>
        <w:t xml:space="preserve"> dr. show</w:t>
      </w:r>
      <w:r w:rsidR="00CF7032">
        <w:rPr>
          <w:sz w:val="36"/>
          <w:szCs w:val="36"/>
          <w:lang w:bidi="ar-JO"/>
        </w:rPr>
        <w:t>ed</w:t>
      </w:r>
      <w:r w:rsidRPr="004426E4">
        <w:rPr>
          <w:sz w:val="36"/>
          <w:szCs w:val="36"/>
          <w:lang w:bidi="ar-JO"/>
        </w:rPr>
        <w:t xml:space="preserve"> a case with </w:t>
      </w:r>
      <w:r w:rsidR="00272021">
        <w:rPr>
          <w:sz w:val="36"/>
          <w:szCs w:val="36"/>
          <w:lang w:bidi="ar-JO"/>
        </w:rPr>
        <w:t xml:space="preserve">this </w:t>
      </w:r>
      <w:r w:rsidR="00272021" w:rsidRPr="00272021">
        <w:rPr>
          <w:b/>
          <w:bCs/>
          <w:sz w:val="40"/>
          <w:szCs w:val="40"/>
          <w:lang w:bidi="ar-JO"/>
        </w:rPr>
        <w:t>problem list</w:t>
      </w:r>
      <w:r w:rsidR="00272021">
        <w:rPr>
          <w:sz w:val="36"/>
          <w:szCs w:val="36"/>
          <w:lang w:bidi="ar-JO"/>
        </w:rPr>
        <w:t xml:space="preserve">: </w:t>
      </w:r>
      <w:r w:rsidRPr="004426E4">
        <w:rPr>
          <w:sz w:val="36"/>
          <w:szCs w:val="36"/>
          <w:lang w:bidi="ar-JO"/>
        </w:rPr>
        <w:t>class 2</w:t>
      </w:r>
      <w:r>
        <w:rPr>
          <w:sz w:val="36"/>
          <w:szCs w:val="36"/>
          <w:lang w:bidi="ar-JO"/>
        </w:rPr>
        <w:t xml:space="preserve"> skeletal pattern, increased lower facial </w:t>
      </w:r>
      <w:r w:rsidR="00272021">
        <w:rPr>
          <w:sz w:val="36"/>
          <w:szCs w:val="36"/>
          <w:lang w:bidi="ar-JO"/>
        </w:rPr>
        <w:t>height</w:t>
      </w:r>
      <w:r w:rsidRPr="004426E4">
        <w:rPr>
          <w:sz w:val="36"/>
          <w:szCs w:val="36"/>
          <w:lang w:bidi="ar-JO"/>
        </w:rPr>
        <w:t>, severely incompetent lips,</w:t>
      </w:r>
      <w:r w:rsidR="00272021">
        <w:rPr>
          <w:sz w:val="36"/>
          <w:szCs w:val="36"/>
          <w:lang w:bidi="ar-JO"/>
        </w:rPr>
        <w:t xml:space="preserve"> low lip line,</w:t>
      </w:r>
      <w:r w:rsidRPr="004426E4">
        <w:rPr>
          <w:sz w:val="36"/>
          <w:szCs w:val="36"/>
          <w:lang w:bidi="ar-JO"/>
        </w:rPr>
        <w:t xml:space="preserve"> adaptive tongue to lip swallowing </w:t>
      </w:r>
      <w:r w:rsidR="00E33620" w:rsidRPr="004426E4">
        <w:rPr>
          <w:sz w:val="36"/>
          <w:szCs w:val="36"/>
          <w:lang w:bidi="ar-JO"/>
        </w:rPr>
        <w:t>pattern,</w:t>
      </w:r>
      <w:r w:rsidRPr="004426E4">
        <w:rPr>
          <w:sz w:val="36"/>
          <w:szCs w:val="36"/>
          <w:lang w:bidi="ar-JO"/>
        </w:rPr>
        <w:t xml:space="preserve"> half a unit class2 canine relationship</w:t>
      </w:r>
      <w:r w:rsidR="00E33620" w:rsidRPr="004426E4">
        <w:rPr>
          <w:sz w:val="36"/>
          <w:szCs w:val="36"/>
          <w:lang w:bidi="ar-JO"/>
        </w:rPr>
        <w:t>, half</w:t>
      </w:r>
      <w:r w:rsidRPr="004426E4">
        <w:rPr>
          <w:sz w:val="36"/>
          <w:szCs w:val="36"/>
          <w:lang w:bidi="ar-JO"/>
        </w:rPr>
        <w:t xml:space="preserve"> a unit class2 molar relationship, </w:t>
      </w:r>
      <w:r w:rsidR="00272021">
        <w:rPr>
          <w:sz w:val="36"/>
          <w:szCs w:val="36"/>
          <w:lang w:bidi="ar-JO"/>
        </w:rPr>
        <w:t>increased overjet, increased overbite, spaced upper incisors</w:t>
      </w:r>
      <w:r w:rsidR="00C543C0">
        <w:rPr>
          <w:sz w:val="36"/>
          <w:szCs w:val="36"/>
          <w:lang w:bidi="ar-JO"/>
        </w:rPr>
        <w:t>…..</w:t>
      </w:r>
    </w:p>
    <w:p w:rsidR="00C543C0" w:rsidRDefault="00C543C0" w:rsidP="00CF7032">
      <w:pPr>
        <w:pStyle w:val="ListParagraph"/>
        <w:numPr>
          <w:ilvl w:val="0"/>
          <w:numId w:val="6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lastRenderedPageBreak/>
        <w:t xml:space="preserve">Now we'll ask some questions about the things that we </w:t>
      </w:r>
      <w:r w:rsidR="00CF7032">
        <w:rPr>
          <w:sz w:val="36"/>
          <w:szCs w:val="36"/>
          <w:lang w:bidi="ar-JO"/>
        </w:rPr>
        <w:t xml:space="preserve">will </w:t>
      </w:r>
      <w:r>
        <w:rPr>
          <w:sz w:val="36"/>
          <w:szCs w:val="36"/>
          <w:lang w:bidi="ar-JO"/>
        </w:rPr>
        <w:t>put in the prob</w:t>
      </w:r>
      <w:r w:rsidR="00CF7032">
        <w:rPr>
          <w:sz w:val="36"/>
          <w:szCs w:val="36"/>
          <w:lang w:bidi="ar-JO"/>
        </w:rPr>
        <w:t xml:space="preserve">lem list, and determine which of </w:t>
      </w:r>
      <w:r>
        <w:rPr>
          <w:sz w:val="36"/>
          <w:szCs w:val="36"/>
          <w:lang w:bidi="ar-JO"/>
        </w:rPr>
        <w:t xml:space="preserve">them we can change and </w:t>
      </w:r>
      <w:r w:rsidR="00CF7032">
        <w:rPr>
          <w:sz w:val="36"/>
          <w:szCs w:val="36"/>
          <w:lang w:bidi="ar-JO"/>
        </w:rPr>
        <w:t>which</w:t>
      </w:r>
      <w:r>
        <w:rPr>
          <w:sz w:val="36"/>
          <w:szCs w:val="36"/>
          <w:lang w:bidi="ar-JO"/>
        </w:rPr>
        <w:t xml:space="preserve"> we cannot:</w:t>
      </w:r>
    </w:p>
    <w:p w:rsidR="00C543C0" w:rsidRDefault="00C543C0" w:rsidP="00C543C0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Can we change the skeletal pattern?</w:t>
      </w:r>
    </w:p>
    <w:p w:rsidR="00C543C0" w:rsidRDefault="00E33620" w:rsidP="00C543C0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Yes, but</w:t>
      </w:r>
      <w:r w:rsidR="00D31E76">
        <w:rPr>
          <w:sz w:val="36"/>
          <w:szCs w:val="36"/>
          <w:lang w:bidi="ar-JO"/>
        </w:rPr>
        <w:t xml:space="preserve"> only by surgery, ONLY if the case was sever, and we determine the severity according to SNA, SNB,</w:t>
      </w:r>
      <w:r w:rsidR="00F336E1">
        <w:rPr>
          <w:sz w:val="36"/>
          <w:szCs w:val="36"/>
          <w:lang w:bidi="ar-JO"/>
        </w:rPr>
        <w:t xml:space="preserve"> ANB values and the lower face</w:t>
      </w:r>
      <w:r w:rsidR="00D31E76">
        <w:rPr>
          <w:sz w:val="36"/>
          <w:szCs w:val="36"/>
          <w:lang w:bidi="ar-JO"/>
        </w:rPr>
        <w:t xml:space="preserve"> height (we determine it by lower facial height </w:t>
      </w:r>
      <w:r w:rsidR="00F336E1">
        <w:rPr>
          <w:sz w:val="36"/>
          <w:szCs w:val="36"/>
          <w:lang w:bidi="ar-JO"/>
        </w:rPr>
        <w:t>percentage and MMPA ….</w:t>
      </w:r>
      <w:r w:rsidR="00456AD3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 xml:space="preserve">If they're outside 2 standard deviations of the normal most probably we need to do surgery)……. </w:t>
      </w:r>
      <w:r w:rsidR="00456AD3">
        <w:rPr>
          <w:sz w:val="36"/>
          <w:szCs w:val="36"/>
          <w:lang w:bidi="ar-JO"/>
        </w:rPr>
        <w:t>Most of our ptns will not need surgery.</w:t>
      </w:r>
      <w:r w:rsidR="00D31E76">
        <w:rPr>
          <w:sz w:val="36"/>
          <w:szCs w:val="36"/>
          <w:lang w:bidi="ar-JO"/>
        </w:rPr>
        <w:t xml:space="preserve"> </w:t>
      </w:r>
    </w:p>
    <w:p w:rsidR="00456AD3" w:rsidRDefault="00E33620" w:rsidP="00E33620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There are</w:t>
      </w:r>
      <w:r w:rsidR="00C543C0">
        <w:rPr>
          <w:sz w:val="36"/>
          <w:szCs w:val="36"/>
          <w:lang w:bidi="ar-JO"/>
        </w:rPr>
        <w:t xml:space="preserve"> 3 random</w:t>
      </w:r>
      <w:r w:rsidR="00CF7032">
        <w:rPr>
          <w:sz w:val="36"/>
          <w:szCs w:val="36"/>
          <w:lang w:bidi="ar-JO"/>
        </w:rPr>
        <w:t>ized controlled clinical trials</w:t>
      </w:r>
      <w:r w:rsidR="00C543C0">
        <w:rPr>
          <w:sz w:val="36"/>
          <w:szCs w:val="36"/>
          <w:lang w:bidi="ar-JO"/>
        </w:rPr>
        <w:t xml:space="preserve"> </w:t>
      </w:r>
      <w:r w:rsidR="00CF7032">
        <w:rPr>
          <w:sz w:val="36"/>
          <w:szCs w:val="36"/>
          <w:lang w:bidi="ar-JO"/>
        </w:rPr>
        <w:t>that showed</w:t>
      </w:r>
      <w:r w:rsidR="00C543C0">
        <w:rPr>
          <w:sz w:val="36"/>
          <w:szCs w:val="36"/>
          <w:lang w:bidi="ar-JO"/>
        </w:rPr>
        <w:t xml:space="preserve"> that there's no difference i</w:t>
      </w:r>
      <w:r w:rsidR="00CF7032">
        <w:rPr>
          <w:sz w:val="36"/>
          <w:szCs w:val="36"/>
          <w:lang w:bidi="ar-JO"/>
        </w:rPr>
        <w:t>n the growth between ptns</w:t>
      </w:r>
      <w:r w:rsidR="00C543C0">
        <w:rPr>
          <w:sz w:val="36"/>
          <w:szCs w:val="36"/>
          <w:lang w:bidi="ar-JO"/>
        </w:rPr>
        <w:t xml:space="preserve"> that use</w:t>
      </w:r>
      <w:r w:rsidR="00CF7032">
        <w:rPr>
          <w:sz w:val="36"/>
          <w:szCs w:val="36"/>
          <w:lang w:bidi="ar-JO"/>
        </w:rPr>
        <w:t>d</w:t>
      </w:r>
      <w:r w:rsidR="00C543C0">
        <w:rPr>
          <w:sz w:val="36"/>
          <w:szCs w:val="36"/>
          <w:lang w:bidi="ar-JO"/>
        </w:rPr>
        <w:t xml:space="preserve"> the functional appliances and p</w:t>
      </w:r>
      <w:r w:rsidR="00CF7032">
        <w:rPr>
          <w:sz w:val="36"/>
          <w:szCs w:val="36"/>
          <w:lang w:bidi="ar-JO"/>
        </w:rPr>
        <w:t>tns</w:t>
      </w:r>
      <w:r w:rsidR="00C543C0">
        <w:rPr>
          <w:sz w:val="36"/>
          <w:szCs w:val="36"/>
          <w:lang w:bidi="ar-JO"/>
        </w:rPr>
        <w:t xml:space="preserve"> who did not</w:t>
      </w:r>
      <w:r>
        <w:rPr>
          <w:sz w:val="36"/>
          <w:szCs w:val="36"/>
          <w:lang w:bidi="ar-JO"/>
        </w:rPr>
        <w:t>! &gt;</w:t>
      </w:r>
      <w:r w:rsidR="00C543C0">
        <w:rPr>
          <w:sz w:val="36"/>
          <w:szCs w:val="36"/>
          <w:lang w:bidi="ar-JO"/>
        </w:rPr>
        <w:t xml:space="preserve">&gt;&gt; </w:t>
      </w:r>
      <w:r>
        <w:rPr>
          <w:sz w:val="36"/>
          <w:szCs w:val="36"/>
          <w:lang w:bidi="ar-JO"/>
        </w:rPr>
        <w:t>So</w:t>
      </w:r>
      <w:r w:rsidR="00C543C0">
        <w:rPr>
          <w:sz w:val="36"/>
          <w:szCs w:val="36"/>
          <w:lang w:bidi="ar-JO"/>
        </w:rPr>
        <w:t xml:space="preserve"> the effect of the functional appliances </w:t>
      </w:r>
      <w:r>
        <w:rPr>
          <w:sz w:val="36"/>
          <w:szCs w:val="36"/>
          <w:lang w:bidi="ar-JO"/>
        </w:rPr>
        <w:t>according to</w:t>
      </w:r>
      <w:r w:rsidR="00C543C0">
        <w:rPr>
          <w:sz w:val="36"/>
          <w:szCs w:val="36"/>
          <w:lang w:bidi="ar-JO"/>
        </w:rPr>
        <w:t xml:space="preserve"> these trials is ZERO!</w:t>
      </w:r>
      <w:r w:rsidR="00543D5F">
        <w:rPr>
          <w:sz w:val="36"/>
          <w:szCs w:val="36"/>
          <w:lang w:bidi="ar-JO"/>
        </w:rPr>
        <w:t xml:space="preserve"> , THEY MOVE TEETH BUT D</w:t>
      </w:r>
      <w:r w:rsidR="00CF7032">
        <w:rPr>
          <w:sz w:val="36"/>
          <w:szCs w:val="36"/>
          <w:lang w:bidi="ar-JO"/>
        </w:rPr>
        <w:t>O</w:t>
      </w:r>
      <w:r w:rsidR="00543D5F">
        <w:rPr>
          <w:sz w:val="36"/>
          <w:szCs w:val="36"/>
          <w:lang w:bidi="ar-JO"/>
        </w:rPr>
        <w:t xml:space="preserve"> NOT change the skeletal pattern</w:t>
      </w:r>
      <w:r w:rsidR="00456AD3">
        <w:rPr>
          <w:sz w:val="36"/>
          <w:szCs w:val="36"/>
          <w:lang w:bidi="ar-JO"/>
        </w:rPr>
        <w:t>.</w:t>
      </w:r>
    </w:p>
    <w:p w:rsidR="00456AD3" w:rsidRDefault="00456AD3" w:rsidP="00456AD3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Can we change the soft tissues pattern?</w:t>
      </w:r>
    </w:p>
    <w:p w:rsidR="00456AD3" w:rsidRDefault="00456AD3" w:rsidP="00456AD3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Yes, by surgery, but</w:t>
      </w:r>
      <w:r w:rsidR="00CF7032">
        <w:rPr>
          <w:sz w:val="36"/>
          <w:szCs w:val="36"/>
          <w:lang w:bidi="ar-JO"/>
        </w:rPr>
        <w:t xml:space="preserve"> the surgery to the soft tissue</w:t>
      </w:r>
      <w:r>
        <w:rPr>
          <w:sz w:val="36"/>
          <w:szCs w:val="36"/>
          <w:lang w:bidi="ar-JO"/>
        </w:rPr>
        <w:t xml:space="preserve"> is very unreliable, or by changing the environment around it </w:t>
      </w:r>
      <w:r w:rsidR="00F66223">
        <w:rPr>
          <w:sz w:val="36"/>
          <w:szCs w:val="36"/>
          <w:lang w:bidi="ar-JO"/>
        </w:rPr>
        <w:t xml:space="preserve">(if we have incompetent lips with increased overjet, we </w:t>
      </w:r>
      <w:r w:rsidR="00F66223">
        <w:rPr>
          <w:sz w:val="36"/>
          <w:szCs w:val="36"/>
          <w:lang w:bidi="ar-JO"/>
        </w:rPr>
        <w:lastRenderedPageBreak/>
        <w:t>can make the lips normal by reducing the overjet….. so changing the soft tissues here was not our objective).</w:t>
      </w:r>
    </w:p>
    <w:p w:rsidR="00456AD3" w:rsidRDefault="00F66223" w:rsidP="00456AD3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## </w:t>
      </w:r>
      <w:r w:rsidR="00E33620">
        <w:rPr>
          <w:sz w:val="36"/>
          <w:szCs w:val="36"/>
          <w:lang w:bidi="ar-JO"/>
        </w:rPr>
        <w:t>So</w:t>
      </w:r>
      <w:r>
        <w:rPr>
          <w:sz w:val="36"/>
          <w:szCs w:val="36"/>
          <w:lang w:bidi="ar-JO"/>
        </w:rPr>
        <w:t xml:space="preserve"> changing the skeletal pattern and the soft tissues will not be in our objectives; we cannot change them except by doing surgery.</w:t>
      </w:r>
    </w:p>
    <w:p w:rsidR="007B14E6" w:rsidRDefault="007B14E6" w:rsidP="007B14E6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Can we change teeth position?</w:t>
      </w:r>
    </w:p>
    <w:p w:rsidR="007B14E6" w:rsidRDefault="007B14E6" w:rsidP="007B14E6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Yes, and actually this </w:t>
      </w:r>
      <w:r w:rsidR="00CF7032">
        <w:rPr>
          <w:sz w:val="36"/>
          <w:szCs w:val="36"/>
          <w:lang w:bidi="ar-JO"/>
        </w:rPr>
        <w:t xml:space="preserve">is </w:t>
      </w:r>
      <w:r>
        <w:rPr>
          <w:sz w:val="36"/>
          <w:szCs w:val="36"/>
          <w:lang w:bidi="ar-JO"/>
        </w:rPr>
        <w:t>what we do in orthodontics.</w:t>
      </w:r>
    </w:p>
    <w:p w:rsidR="007B14E6" w:rsidRDefault="007B14E6" w:rsidP="007B14E6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Now what is the logical </w:t>
      </w:r>
      <w:r w:rsidRPr="003D3CE8">
        <w:rPr>
          <w:b/>
          <w:bCs/>
          <w:sz w:val="36"/>
          <w:szCs w:val="36"/>
          <w:lang w:bidi="ar-JO"/>
        </w:rPr>
        <w:t>sequence</w:t>
      </w:r>
      <w:r>
        <w:rPr>
          <w:sz w:val="36"/>
          <w:szCs w:val="36"/>
          <w:lang w:bidi="ar-JO"/>
        </w:rPr>
        <w:t xml:space="preserve"> to correct the problems that are related to teeth positions (overjet, overbite, spacing, </w:t>
      </w:r>
      <w:r w:rsidR="00A263FB">
        <w:rPr>
          <w:sz w:val="36"/>
          <w:szCs w:val="36"/>
          <w:lang w:bidi="ar-JO"/>
        </w:rPr>
        <w:t>molar and canine relationships)?</w:t>
      </w:r>
    </w:p>
    <w:p w:rsidR="00A263FB" w:rsidRDefault="00A263FB" w:rsidP="00A263FB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Our main objective</w:t>
      </w:r>
      <w:r w:rsidR="00CF7032">
        <w:rPr>
          <w:sz w:val="36"/>
          <w:szCs w:val="36"/>
          <w:lang w:bidi="ar-JO"/>
        </w:rPr>
        <w:t xml:space="preserve"> is to reduce the overjet in the</w:t>
      </w:r>
      <w:r>
        <w:rPr>
          <w:sz w:val="36"/>
          <w:szCs w:val="36"/>
          <w:lang w:bidi="ar-JO"/>
        </w:rPr>
        <w:t>s</w:t>
      </w:r>
      <w:r w:rsidR="00CF7032">
        <w:rPr>
          <w:sz w:val="36"/>
          <w:szCs w:val="36"/>
          <w:lang w:bidi="ar-JO"/>
        </w:rPr>
        <w:t>e</w:t>
      </w:r>
      <w:r>
        <w:rPr>
          <w:sz w:val="36"/>
          <w:szCs w:val="36"/>
          <w:lang w:bidi="ar-JO"/>
        </w:rPr>
        <w:t xml:space="preserve"> ptn</w:t>
      </w:r>
      <w:r w:rsidR="00CF7032">
        <w:rPr>
          <w:sz w:val="36"/>
          <w:szCs w:val="36"/>
          <w:lang w:bidi="ar-JO"/>
        </w:rPr>
        <w:t>s</w:t>
      </w:r>
      <w:r>
        <w:rPr>
          <w:sz w:val="36"/>
          <w:szCs w:val="36"/>
          <w:lang w:bidi="ar-JO"/>
        </w:rPr>
        <w:t>, BUT we cannot bring the incisors back before reducing the overbite.</w:t>
      </w:r>
    </w:p>
    <w:p w:rsidR="00A263FB" w:rsidRDefault="00A263FB" w:rsidP="00A263FB">
      <w:pPr>
        <w:pStyle w:val="ListParagraph"/>
        <w:numPr>
          <w:ilvl w:val="0"/>
          <w:numId w:val="9"/>
        </w:numPr>
        <w:bidi w:val="0"/>
        <w:rPr>
          <w:sz w:val="36"/>
          <w:szCs w:val="36"/>
          <w:lang w:bidi="ar-JO"/>
        </w:rPr>
      </w:pPr>
      <w:r w:rsidRPr="00A263FB">
        <w:rPr>
          <w:sz w:val="36"/>
          <w:szCs w:val="36"/>
          <w:lang w:bidi="ar-JO"/>
        </w:rPr>
        <w:t xml:space="preserve">So, the </w:t>
      </w:r>
      <w:r w:rsidRPr="00A263FB">
        <w:rPr>
          <w:b/>
          <w:bCs/>
          <w:sz w:val="36"/>
          <w:szCs w:val="36"/>
          <w:lang w:bidi="ar-JO"/>
        </w:rPr>
        <w:t>FIRST</w:t>
      </w:r>
      <w:r w:rsidRPr="00A263FB">
        <w:rPr>
          <w:sz w:val="36"/>
          <w:szCs w:val="36"/>
          <w:lang w:bidi="ar-JO"/>
        </w:rPr>
        <w:t xml:space="preserve"> thing we do is </w:t>
      </w:r>
      <w:r w:rsidR="00CF7032">
        <w:rPr>
          <w:sz w:val="36"/>
          <w:szCs w:val="36"/>
          <w:u w:val="single"/>
          <w:lang w:bidi="ar-JO"/>
        </w:rPr>
        <w:t>reduces</w:t>
      </w:r>
      <w:r w:rsidRPr="00A263FB">
        <w:rPr>
          <w:sz w:val="36"/>
          <w:szCs w:val="36"/>
          <w:u w:val="single"/>
          <w:lang w:bidi="ar-JO"/>
        </w:rPr>
        <w:t xml:space="preserve"> the overbite</w:t>
      </w:r>
      <w:r w:rsidRPr="00A263FB">
        <w:rPr>
          <w:sz w:val="36"/>
          <w:szCs w:val="36"/>
          <w:lang w:bidi="ar-JO"/>
        </w:rPr>
        <w:t>.</w:t>
      </w:r>
    </w:p>
    <w:p w:rsidR="00A74CBF" w:rsidRDefault="00F764B9" w:rsidP="00CF7032">
      <w:pPr>
        <w:pStyle w:val="ListParagraph"/>
        <w:numPr>
          <w:ilvl w:val="0"/>
          <w:numId w:val="9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 </w:t>
      </w:r>
      <w:r w:rsidRPr="00F764B9">
        <w:rPr>
          <w:b/>
          <w:bCs/>
          <w:sz w:val="36"/>
          <w:szCs w:val="36"/>
          <w:lang w:bidi="ar-JO"/>
        </w:rPr>
        <w:t>2</w:t>
      </w:r>
      <w:r w:rsidRPr="00F764B9">
        <w:rPr>
          <w:b/>
          <w:bCs/>
          <w:sz w:val="36"/>
          <w:szCs w:val="36"/>
          <w:vertAlign w:val="superscript"/>
          <w:lang w:bidi="ar-JO"/>
        </w:rPr>
        <w:t>nd</w:t>
      </w:r>
      <w:r>
        <w:rPr>
          <w:sz w:val="36"/>
          <w:szCs w:val="36"/>
          <w:lang w:bidi="ar-JO"/>
        </w:rPr>
        <w:t xml:space="preserve"> thing is</w:t>
      </w:r>
      <w:r w:rsidR="00CF7032">
        <w:rPr>
          <w:sz w:val="36"/>
          <w:szCs w:val="36"/>
          <w:lang w:bidi="ar-JO"/>
        </w:rPr>
        <w:t xml:space="preserve"> to provide</w:t>
      </w:r>
      <w:r>
        <w:rPr>
          <w:sz w:val="36"/>
          <w:szCs w:val="36"/>
          <w:lang w:bidi="ar-JO"/>
        </w:rPr>
        <w:t xml:space="preserve"> </w:t>
      </w:r>
      <w:r w:rsidRPr="00F764B9">
        <w:rPr>
          <w:sz w:val="36"/>
          <w:szCs w:val="36"/>
          <w:u w:val="single"/>
          <w:lang w:bidi="ar-JO"/>
        </w:rPr>
        <w:t>space</w:t>
      </w:r>
      <w:r w:rsidR="00A74CBF">
        <w:rPr>
          <w:sz w:val="36"/>
          <w:szCs w:val="36"/>
          <w:lang w:bidi="ar-JO"/>
        </w:rPr>
        <w:t xml:space="preserve">; that </w:t>
      </w:r>
      <w:r w:rsidR="00CF7032">
        <w:rPr>
          <w:sz w:val="36"/>
          <w:szCs w:val="36"/>
          <w:lang w:bidi="ar-JO"/>
        </w:rPr>
        <w:t xml:space="preserve">is </w:t>
      </w:r>
      <w:r w:rsidR="00A74CBF">
        <w:rPr>
          <w:sz w:val="36"/>
          <w:szCs w:val="36"/>
          <w:lang w:bidi="ar-JO"/>
        </w:rPr>
        <w:t>need</w:t>
      </w:r>
      <w:r w:rsidR="00CF7032">
        <w:rPr>
          <w:sz w:val="36"/>
          <w:szCs w:val="36"/>
          <w:lang w:bidi="ar-JO"/>
        </w:rPr>
        <w:t>ed</w:t>
      </w:r>
      <w:r w:rsidR="00A74CBF">
        <w:rPr>
          <w:sz w:val="36"/>
          <w:szCs w:val="36"/>
          <w:lang w:bidi="ar-JO"/>
        </w:rPr>
        <w:t xml:space="preserve"> to reduce the overjet</w:t>
      </w:r>
      <w:r w:rsidR="00C03403">
        <w:rPr>
          <w:sz w:val="36"/>
          <w:szCs w:val="36"/>
          <w:lang w:bidi="ar-JO"/>
        </w:rPr>
        <w:t>, BUT we have to be sure after providing space and before reducing the overjet that we have nicely well aligned teeth.</w:t>
      </w:r>
    </w:p>
    <w:p w:rsidR="00C03403" w:rsidRDefault="00C03403" w:rsidP="00C03403">
      <w:pPr>
        <w:pStyle w:val="ListParagraph"/>
        <w:numPr>
          <w:ilvl w:val="0"/>
          <w:numId w:val="9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 </w:t>
      </w:r>
      <w:r w:rsidRPr="00C03403">
        <w:rPr>
          <w:b/>
          <w:bCs/>
          <w:sz w:val="36"/>
          <w:szCs w:val="36"/>
          <w:lang w:bidi="ar-JO"/>
        </w:rPr>
        <w:t>3</w:t>
      </w:r>
      <w:r w:rsidRPr="00C03403">
        <w:rPr>
          <w:b/>
          <w:bCs/>
          <w:sz w:val="36"/>
          <w:szCs w:val="36"/>
          <w:vertAlign w:val="superscript"/>
          <w:lang w:bidi="ar-JO"/>
        </w:rPr>
        <w:t>rd</w:t>
      </w:r>
      <w:r w:rsidRPr="00C03403">
        <w:rPr>
          <w:b/>
          <w:bCs/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 xml:space="preserve">thing is </w:t>
      </w:r>
      <w:r w:rsidR="00CF7032">
        <w:rPr>
          <w:sz w:val="36"/>
          <w:szCs w:val="36"/>
          <w:lang w:bidi="ar-JO"/>
        </w:rPr>
        <w:t>to correct</w:t>
      </w:r>
      <w:r>
        <w:rPr>
          <w:sz w:val="36"/>
          <w:szCs w:val="36"/>
          <w:lang w:bidi="ar-JO"/>
        </w:rPr>
        <w:t xml:space="preserve"> the </w:t>
      </w:r>
      <w:r w:rsidRPr="00C03403">
        <w:rPr>
          <w:sz w:val="36"/>
          <w:szCs w:val="36"/>
          <w:u w:val="single"/>
          <w:lang w:bidi="ar-JO"/>
        </w:rPr>
        <w:t>canine relationship</w:t>
      </w:r>
    </w:p>
    <w:p w:rsidR="00845D9F" w:rsidRDefault="00C03403" w:rsidP="00CF7032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So I have to bring</w:t>
      </w:r>
      <w:r w:rsidR="00E30C6E">
        <w:rPr>
          <w:sz w:val="36"/>
          <w:szCs w:val="36"/>
          <w:lang w:bidi="ar-JO"/>
        </w:rPr>
        <w:t xml:space="preserve"> the canine</w:t>
      </w:r>
      <w:r w:rsidR="00CF7032">
        <w:rPr>
          <w:sz w:val="36"/>
          <w:szCs w:val="36"/>
          <w:lang w:bidi="ar-JO"/>
        </w:rPr>
        <w:t>s</w:t>
      </w:r>
      <w:r w:rsidR="00E30C6E">
        <w:rPr>
          <w:sz w:val="36"/>
          <w:szCs w:val="36"/>
          <w:lang w:bidi="ar-JO"/>
        </w:rPr>
        <w:t xml:space="preserve"> to</w:t>
      </w:r>
      <w:r w:rsidR="00CF7032">
        <w:rPr>
          <w:sz w:val="36"/>
          <w:szCs w:val="36"/>
          <w:lang w:bidi="ar-JO"/>
        </w:rPr>
        <w:t xml:space="preserve"> a</w:t>
      </w:r>
      <w:r w:rsidR="00E30C6E">
        <w:rPr>
          <w:sz w:val="36"/>
          <w:szCs w:val="36"/>
          <w:lang w:bidi="ar-JO"/>
        </w:rPr>
        <w:t xml:space="preserve"> class 1 re</w:t>
      </w:r>
      <w:r>
        <w:rPr>
          <w:sz w:val="36"/>
          <w:szCs w:val="36"/>
          <w:lang w:bidi="ar-JO"/>
        </w:rPr>
        <w:t>l</w:t>
      </w:r>
      <w:r w:rsidR="00E30C6E">
        <w:rPr>
          <w:sz w:val="36"/>
          <w:szCs w:val="36"/>
          <w:lang w:bidi="ar-JO"/>
        </w:rPr>
        <w:t>a</w:t>
      </w:r>
      <w:r>
        <w:rPr>
          <w:sz w:val="36"/>
          <w:szCs w:val="36"/>
          <w:lang w:bidi="ar-JO"/>
        </w:rPr>
        <w:t>tionship</w:t>
      </w:r>
      <w:r w:rsidR="00CF7032">
        <w:rPr>
          <w:sz w:val="36"/>
          <w:szCs w:val="36"/>
          <w:lang w:bidi="ar-JO"/>
        </w:rPr>
        <w:t xml:space="preserve"> so that the</w:t>
      </w:r>
      <w:r w:rsidR="00E30C6E">
        <w:rPr>
          <w:sz w:val="36"/>
          <w:szCs w:val="36"/>
          <w:lang w:bidi="ar-JO"/>
        </w:rPr>
        <w:t xml:space="preserve"> laterals and centrals will fit in the</w:t>
      </w:r>
      <w:r w:rsidR="00CF7032">
        <w:rPr>
          <w:sz w:val="36"/>
          <w:szCs w:val="36"/>
          <w:lang w:bidi="ar-JO"/>
        </w:rPr>
        <w:t>ir</w:t>
      </w:r>
      <w:r w:rsidR="00E30C6E">
        <w:rPr>
          <w:sz w:val="36"/>
          <w:szCs w:val="36"/>
          <w:lang w:bidi="ar-JO"/>
        </w:rPr>
        <w:t xml:space="preserve"> correct position</w:t>
      </w:r>
      <w:r>
        <w:rPr>
          <w:sz w:val="36"/>
          <w:szCs w:val="36"/>
          <w:lang w:bidi="ar-JO"/>
        </w:rPr>
        <w:t xml:space="preserve">, and </w:t>
      </w:r>
      <w:r w:rsidR="00CF7032">
        <w:rPr>
          <w:sz w:val="36"/>
          <w:szCs w:val="36"/>
          <w:lang w:bidi="ar-JO"/>
        </w:rPr>
        <w:t>this way</w:t>
      </w:r>
      <w:r>
        <w:rPr>
          <w:sz w:val="36"/>
          <w:szCs w:val="36"/>
          <w:lang w:bidi="ar-JO"/>
        </w:rPr>
        <w:t xml:space="preserve"> we'll know if the space th</w:t>
      </w:r>
      <w:r w:rsidR="00E30C6E">
        <w:rPr>
          <w:sz w:val="36"/>
          <w:szCs w:val="36"/>
          <w:lang w:bidi="ar-JO"/>
        </w:rPr>
        <w:t xml:space="preserve">at we had provided is enough or not . </w:t>
      </w:r>
      <w:r w:rsidR="00E30C6E">
        <w:rPr>
          <w:sz w:val="36"/>
          <w:szCs w:val="36"/>
          <w:lang w:bidi="ar-JO"/>
        </w:rPr>
        <w:lastRenderedPageBreak/>
        <w:t xml:space="preserve">(The </w:t>
      </w:r>
      <w:r w:rsidR="00E30C6E" w:rsidRPr="00E30C6E">
        <w:rPr>
          <w:b/>
          <w:bCs/>
          <w:sz w:val="40"/>
          <w:szCs w:val="40"/>
          <w:lang w:bidi="ar-JO"/>
        </w:rPr>
        <w:t>KEY</w:t>
      </w:r>
      <w:r w:rsidR="00E30C6E">
        <w:rPr>
          <w:sz w:val="36"/>
          <w:szCs w:val="36"/>
          <w:lang w:bidi="ar-JO"/>
        </w:rPr>
        <w:t xml:space="preserve"> in orthodontic treatment is to bring </w:t>
      </w:r>
      <w:r w:rsidR="00CF7032">
        <w:rPr>
          <w:sz w:val="36"/>
          <w:szCs w:val="36"/>
          <w:lang w:bidi="ar-JO"/>
        </w:rPr>
        <w:t xml:space="preserve">the </w:t>
      </w:r>
      <w:r w:rsidR="00E30C6E">
        <w:rPr>
          <w:sz w:val="36"/>
          <w:szCs w:val="36"/>
          <w:lang w:bidi="ar-JO"/>
        </w:rPr>
        <w:t>canines in</w:t>
      </w:r>
      <w:r w:rsidR="00CF7032">
        <w:rPr>
          <w:sz w:val="36"/>
          <w:szCs w:val="36"/>
          <w:lang w:bidi="ar-JO"/>
        </w:rPr>
        <w:t>to a</w:t>
      </w:r>
      <w:r w:rsidR="00E30C6E">
        <w:rPr>
          <w:sz w:val="36"/>
          <w:szCs w:val="36"/>
          <w:lang w:bidi="ar-JO"/>
        </w:rPr>
        <w:t xml:space="preserve"> class 1</w:t>
      </w:r>
      <w:r w:rsidR="00CF7032">
        <w:rPr>
          <w:sz w:val="36"/>
          <w:szCs w:val="36"/>
          <w:lang w:bidi="ar-JO"/>
        </w:rPr>
        <w:t xml:space="preserve"> relationship</w:t>
      </w:r>
      <w:r w:rsidR="00E30C6E">
        <w:rPr>
          <w:sz w:val="36"/>
          <w:szCs w:val="36"/>
          <w:lang w:bidi="ar-JO"/>
        </w:rPr>
        <w:t>)</w:t>
      </w:r>
      <w:r w:rsidR="00F345AE">
        <w:rPr>
          <w:sz w:val="36"/>
          <w:szCs w:val="36"/>
          <w:lang w:bidi="ar-JO"/>
        </w:rPr>
        <w:t>.</w:t>
      </w:r>
    </w:p>
    <w:p w:rsidR="00F345AE" w:rsidRDefault="00F345AE" w:rsidP="00693F6D">
      <w:pPr>
        <w:pStyle w:val="ListParagraph"/>
        <w:numPr>
          <w:ilvl w:val="0"/>
          <w:numId w:val="11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 </w:t>
      </w:r>
      <w:r w:rsidRPr="00F345AE">
        <w:rPr>
          <w:b/>
          <w:bCs/>
          <w:sz w:val="36"/>
          <w:szCs w:val="36"/>
          <w:lang w:bidi="ar-JO"/>
        </w:rPr>
        <w:t>4</w:t>
      </w:r>
      <w:r w:rsidRPr="00F345AE">
        <w:rPr>
          <w:b/>
          <w:bCs/>
          <w:sz w:val="36"/>
          <w:szCs w:val="36"/>
          <w:vertAlign w:val="superscript"/>
          <w:lang w:bidi="ar-JO"/>
        </w:rPr>
        <w:t>th</w:t>
      </w:r>
      <w:r>
        <w:rPr>
          <w:sz w:val="36"/>
          <w:szCs w:val="36"/>
          <w:lang w:bidi="ar-JO"/>
        </w:rPr>
        <w:t xml:space="preserve"> thing </w:t>
      </w:r>
      <w:r w:rsidR="00693F6D">
        <w:rPr>
          <w:sz w:val="36"/>
          <w:szCs w:val="36"/>
          <w:lang w:bidi="ar-JO"/>
        </w:rPr>
        <w:t>is to reduce</w:t>
      </w:r>
      <w:r>
        <w:rPr>
          <w:sz w:val="36"/>
          <w:szCs w:val="36"/>
          <w:lang w:bidi="ar-JO"/>
        </w:rPr>
        <w:t xml:space="preserve"> the </w:t>
      </w:r>
      <w:r w:rsidRPr="00F345AE">
        <w:rPr>
          <w:sz w:val="36"/>
          <w:szCs w:val="36"/>
          <w:u w:val="single"/>
          <w:lang w:bidi="ar-JO"/>
        </w:rPr>
        <w:t>overjet</w:t>
      </w:r>
      <w:r>
        <w:rPr>
          <w:sz w:val="36"/>
          <w:szCs w:val="36"/>
          <w:lang w:bidi="ar-JO"/>
        </w:rPr>
        <w:t>.</w:t>
      </w:r>
    </w:p>
    <w:p w:rsidR="00F345AE" w:rsidRDefault="00F345AE" w:rsidP="00F345AE">
      <w:pPr>
        <w:pStyle w:val="ListParagraph"/>
        <w:numPr>
          <w:ilvl w:val="0"/>
          <w:numId w:val="11"/>
        </w:numPr>
        <w:bidi w:val="0"/>
        <w:rPr>
          <w:sz w:val="36"/>
          <w:szCs w:val="36"/>
          <w:lang w:bidi="ar-JO"/>
        </w:rPr>
      </w:pPr>
      <w:r w:rsidRPr="00F345AE">
        <w:rPr>
          <w:b/>
          <w:bCs/>
          <w:sz w:val="36"/>
          <w:szCs w:val="36"/>
          <w:lang w:bidi="ar-JO"/>
        </w:rPr>
        <w:t>Finally</w:t>
      </w:r>
      <w:r>
        <w:rPr>
          <w:sz w:val="36"/>
          <w:szCs w:val="36"/>
          <w:lang w:bidi="ar-JO"/>
        </w:rPr>
        <w:t xml:space="preserve">, correct the </w:t>
      </w:r>
      <w:r w:rsidRPr="00F345AE">
        <w:rPr>
          <w:sz w:val="36"/>
          <w:szCs w:val="36"/>
          <w:u w:val="single"/>
          <w:lang w:bidi="ar-JO"/>
        </w:rPr>
        <w:t>molar relationship</w:t>
      </w:r>
      <w:r>
        <w:rPr>
          <w:sz w:val="36"/>
          <w:szCs w:val="36"/>
          <w:lang w:bidi="ar-JO"/>
        </w:rPr>
        <w:t>. (</w:t>
      </w:r>
      <w:r w:rsidR="00E33620">
        <w:rPr>
          <w:sz w:val="36"/>
          <w:szCs w:val="36"/>
          <w:lang w:bidi="ar-JO"/>
        </w:rPr>
        <w:t>Sometimes</w:t>
      </w:r>
      <w:r>
        <w:rPr>
          <w:sz w:val="36"/>
          <w:szCs w:val="36"/>
          <w:lang w:bidi="ar-JO"/>
        </w:rPr>
        <w:t xml:space="preserve"> we </w:t>
      </w:r>
      <w:r w:rsidR="00693F6D">
        <w:rPr>
          <w:sz w:val="36"/>
          <w:szCs w:val="36"/>
          <w:lang w:bidi="ar-JO"/>
        </w:rPr>
        <w:t>may start from the back "molar</w:t>
      </w:r>
      <w:r>
        <w:rPr>
          <w:sz w:val="36"/>
          <w:szCs w:val="36"/>
          <w:lang w:bidi="ar-JO"/>
        </w:rPr>
        <w:t xml:space="preserve"> relation" first!)</w:t>
      </w:r>
      <w:r w:rsidR="00956861">
        <w:rPr>
          <w:sz w:val="36"/>
          <w:szCs w:val="36"/>
          <w:lang w:bidi="ar-JO"/>
        </w:rPr>
        <w:t>.</w:t>
      </w:r>
    </w:p>
    <w:p w:rsidR="00956861" w:rsidRPr="00956861" w:rsidRDefault="00956861" w:rsidP="00956861">
      <w:pPr>
        <w:bidi w:val="0"/>
        <w:rPr>
          <w:sz w:val="36"/>
          <w:szCs w:val="36"/>
          <w:lang w:bidi="ar-JO"/>
        </w:rPr>
      </w:pPr>
    </w:p>
    <w:p w:rsidR="00956861" w:rsidRDefault="00956861" w:rsidP="00956861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How can we retain the canine</w:t>
      </w:r>
      <w:r w:rsidR="00693F6D">
        <w:rPr>
          <w:sz w:val="36"/>
          <w:szCs w:val="36"/>
          <w:lang w:bidi="ar-JO"/>
        </w:rPr>
        <w:t>s and molars in their corrected</w:t>
      </w:r>
      <w:r>
        <w:rPr>
          <w:sz w:val="36"/>
          <w:szCs w:val="36"/>
          <w:lang w:bidi="ar-JO"/>
        </w:rPr>
        <w:t xml:space="preserve"> position?</w:t>
      </w:r>
    </w:p>
    <w:p w:rsidR="00956861" w:rsidRDefault="00956861" w:rsidP="00956861">
      <w:pPr>
        <w:pStyle w:val="ListParagraph"/>
        <w:numPr>
          <w:ilvl w:val="0"/>
          <w:numId w:val="1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By putting them in class1 relationship, we put them in cusp to fossa position which is much </w:t>
      </w:r>
      <w:r w:rsidRPr="00A64EE0">
        <w:rPr>
          <w:sz w:val="36"/>
          <w:szCs w:val="36"/>
          <w:u w:val="single"/>
          <w:lang w:bidi="ar-JO"/>
        </w:rPr>
        <w:t>more stable</w:t>
      </w:r>
      <w:r>
        <w:rPr>
          <w:sz w:val="36"/>
          <w:szCs w:val="36"/>
          <w:lang w:bidi="ar-JO"/>
        </w:rPr>
        <w:t xml:space="preserve"> than half unit class2 "cusp to cusp position"</w:t>
      </w:r>
      <w:r w:rsidR="00BA2CE3">
        <w:rPr>
          <w:sz w:val="36"/>
          <w:szCs w:val="36"/>
          <w:lang w:bidi="ar-JO"/>
        </w:rPr>
        <w:t>.</w:t>
      </w:r>
    </w:p>
    <w:p w:rsidR="00BA2CE3" w:rsidRDefault="00BA2CE3" w:rsidP="00693F6D">
      <w:pPr>
        <w:pStyle w:val="ListParagraph"/>
        <w:numPr>
          <w:ilvl w:val="0"/>
          <w:numId w:val="1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 soft tissues</w:t>
      </w:r>
      <w:r w:rsidR="00693F6D">
        <w:rPr>
          <w:sz w:val="36"/>
          <w:szCs w:val="36"/>
          <w:lang w:bidi="ar-JO"/>
        </w:rPr>
        <w:t xml:space="preserve"> also will </w:t>
      </w:r>
      <w:r w:rsidR="00693F6D" w:rsidRPr="00A64EE0">
        <w:rPr>
          <w:sz w:val="36"/>
          <w:szCs w:val="36"/>
          <w:u w:val="single"/>
          <w:lang w:bidi="ar-JO"/>
        </w:rPr>
        <w:t>retain</w:t>
      </w:r>
      <w:r w:rsidR="00693F6D">
        <w:rPr>
          <w:sz w:val="36"/>
          <w:szCs w:val="36"/>
          <w:lang w:bidi="ar-JO"/>
        </w:rPr>
        <w:t xml:space="preserve"> the teeth in their</w:t>
      </w:r>
      <w:r>
        <w:rPr>
          <w:sz w:val="36"/>
          <w:szCs w:val="36"/>
          <w:lang w:bidi="ar-JO"/>
        </w:rPr>
        <w:t xml:space="preserve"> normal position, as in our case, when we reduce the overjet, we correct the lip line so the lower lip will hold the upper incisors in its new position.</w:t>
      </w:r>
    </w:p>
    <w:p w:rsidR="00956861" w:rsidRDefault="00956861" w:rsidP="00956861">
      <w:pPr>
        <w:pStyle w:val="ListParagraph"/>
        <w:bidi w:val="0"/>
        <w:ind w:left="1440"/>
        <w:rPr>
          <w:sz w:val="36"/>
          <w:szCs w:val="36"/>
          <w:lang w:bidi="ar-JO"/>
        </w:rPr>
      </w:pPr>
    </w:p>
    <w:p w:rsidR="0007617C" w:rsidRPr="00F345AE" w:rsidRDefault="0007617C" w:rsidP="0007617C">
      <w:pPr>
        <w:pStyle w:val="ListParagraph"/>
        <w:bidi w:val="0"/>
        <w:ind w:left="1440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نحن خلفاء الله على هذه الأرض فلننشر صفات الله على أرضنا.......</w:t>
      </w:r>
      <w:r>
        <w:rPr>
          <w:sz w:val="36"/>
          <w:szCs w:val="36"/>
          <w:lang w:bidi="ar-JO"/>
        </w:rPr>
        <w:t xml:space="preserve"> </w:t>
      </w:r>
    </w:p>
    <w:sectPr w:rsidR="0007617C" w:rsidRPr="00F345AE" w:rsidSect="00F17C7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numPicBullet w:numPicBulletId="1">
    <w:pict>
      <v:shape id="_x0000_i1045" type="#_x0000_t75" style="width:9.75pt;height:9.75pt" o:bullet="t">
        <v:imagedata r:id="rId2" o:title="BD21298_"/>
      </v:shape>
    </w:pict>
  </w:numPicBullet>
  <w:abstractNum w:abstractNumId="0">
    <w:nsid w:val="07D35F27"/>
    <w:multiLevelType w:val="hybridMultilevel"/>
    <w:tmpl w:val="2EFC07FC"/>
    <w:lvl w:ilvl="0" w:tplc="118807A2">
      <w:start w:val="1"/>
      <w:numFmt w:val="bullet"/>
      <w:lvlText w:val=""/>
      <w:lvlPicBulletId w:val="0"/>
      <w:lvlJc w:val="right"/>
      <w:pPr>
        <w:ind w:left="288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33725B"/>
    <w:multiLevelType w:val="hybridMultilevel"/>
    <w:tmpl w:val="C1B4C2A2"/>
    <w:lvl w:ilvl="0" w:tplc="A0A44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5EF9"/>
    <w:multiLevelType w:val="hybridMultilevel"/>
    <w:tmpl w:val="B900B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B3C56"/>
    <w:multiLevelType w:val="hybridMultilevel"/>
    <w:tmpl w:val="3CC6014C"/>
    <w:lvl w:ilvl="0" w:tplc="118807A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7226"/>
    <w:multiLevelType w:val="hybridMultilevel"/>
    <w:tmpl w:val="B282A4CC"/>
    <w:lvl w:ilvl="0" w:tplc="118807A2">
      <w:start w:val="1"/>
      <w:numFmt w:val="bullet"/>
      <w:lvlText w:val=""/>
      <w:lvlPicBulletId w:val="0"/>
      <w:lvlJc w:val="right"/>
      <w:pPr>
        <w:ind w:left="216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BD3807"/>
    <w:multiLevelType w:val="hybridMultilevel"/>
    <w:tmpl w:val="57060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9A8"/>
    <w:multiLevelType w:val="hybridMultilevel"/>
    <w:tmpl w:val="A76090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E7790"/>
    <w:multiLevelType w:val="hybridMultilevel"/>
    <w:tmpl w:val="395034E0"/>
    <w:lvl w:ilvl="0" w:tplc="118807A2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B294D"/>
    <w:multiLevelType w:val="hybridMultilevel"/>
    <w:tmpl w:val="3C141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4C668E"/>
    <w:multiLevelType w:val="hybridMultilevel"/>
    <w:tmpl w:val="2714B186"/>
    <w:lvl w:ilvl="0" w:tplc="A0A44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54A3A"/>
    <w:multiLevelType w:val="hybridMultilevel"/>
    <w:tmpl w:val="8A824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8A64EE"/>
    <w:multiLevelType w:val="hybridMultilevel"/>
    <w:tmpl w:val="92B83456"/>
    <w:lvl w:ilvl="0" w:tplc="0BCE5A4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5B8"/>
    <w:rsid w:val="0000226C"/>
    <w:rsid w:val="0007617C"/>
    <w:rsid w:val="000A74EA"/>
    <w:rsid w:val="000D1CA5"/>
    <w:rsid w:val="00131901"/>
    <w:rsid w:val="00152661"/>
    <w:rsid w:val="00272021"/>
    <w:rsid w:val="002A7531"/>
    <w:rsid w:val="002A7B39"/>
    <w:rsid w:val="002C1E92"/>
    <w:rsid w:val="002F4ABF"/>
    <w:rsid w:val="00384BDF"/>
    <w:rsid w:val="003C65FE"/>
    <w:rsid w:val="003D3CE8"/>
    <w:rsid w:val="003F43AE"/>
    <w:rsid w:val="004426E4"/>
    <w:rsid w:val="0045180D"/>
    <w:rsid w:val="00456AD3"/>
    <w:rsid w:val="00465488"/>
    <w:rsid w:val="004978F5"/>
    <w:rsid w:val="004C4820"/>
    <w:rsid w:val="00543D5F"/>
    <w:rsid w:val="0060200F"/>
    <w:rsid w:val="00693F6D"/>
    <w:rsid w:val="006976B5"/>
    <w:rsid w:val="006A285D"/>
    <w:rsid w:val="00742223"/>
    <w:rsid w:val="007A3D21"/>
    <w:rsid w:val="007B14E6"/>
    <w:rsid w:val="007C4EE0"/>
    <w:rsid w:val="00845D9F"/>
    <w:rsid w:val="008E430A"/>
    <w:rsid w:val="0093740D"/>
    <w:rsid w:val="00956861"/>
    <w:rsid w:val="009F44E8"/>
    <w:rsid w:val="00A263FB"/>
    <w:rsid w:val="00A64EE0"/>
    <w:rsid w:val="00A74CBF"/>
    <w:rsid w:val="00A97BDE"/>
    <w:rsid w:val="00B67503"/>
    <w:rsid w:val="00BA2CE3"/>
    <w:rsid w:val="00C03403"/>
    <w:rsid w:val="00C543C0"/>
    <w:rsid w:val="00C655B8"/>
    <w:rsid w:val="00CA45D9"/>
    <w:rsid w:val="00CF7032"/>
    <w:rsid w:val="00D31E76"/>
    <w:rsid w:val="00DD20D1"/>
    <w:rsid w:val="00DD47A4"/>
    <w:rsid w:val="00E30C6E"/>
    <w:rsid w:val="00E33620"/>
    <w:rsid w:val="00EE5167"/>
    <w:rsid w:val="00F17C73"/>
    <w:rsid w:val="00F336E1"/>
    <w:rsid w:val="00F345AE"/>
    <w:rsid w:val="00F66223"/>
    <w:rsid w:val="00F7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mugtareb</cp:lastModifiedBy>
  <cp:revision>3</cp:revision>
  <dcterms:created xsi:type="dcterms:W3CDTF">2016-04-08T10:43:00Z</dcterms:created>
  <dcterms:modified xsi:type="dcterms:W3CDTF">2016-04-08T10:53:00Z</dcterms:modified>
</cp:coreProperties>
</file>